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08F6DE" w14:textId="77777777" w:rsidR="00E561BB" w:rsidRDefault="00E561BB">
      <w:pPr>
        <w:pStyle w:val="13"/>
        <w:rPr>
          <w:color w:val="000000"/>
          <w:sz w:val="32"/>
          <w:szCs w:val="32"/>
        </w:rPr>
      </w:pPr>
    </w:p>
    <w:p w14:paraId="2FF39EBB" w14:textId="77777777" w:rsidR="00E561BB" w:rsidRDefault="00E561BB">
      <w:pPr>
        <w:pStyle w:val="13"/>
        <w:rPr>
          <w:color w:val="000000"/>
          <w:sz w:val="32"/>
          <w:szCs w:val="32"/>
        </w:rPr>
      </w:pPr>
    </w:p>
    <w:p w14:paraId="301D3DFB" w14:textId="77777777" w:rsidR="00E561BB" w:rsidRDefault="00E561BB">
      <w:pPr>
        <w:pStyle w:val="13"/>
        <w:rPr>
          <w:color w:val="000000"/>
          <w:sz w:val="32"/>
          <w:szCs w:val="32"/>
        </w:rPr>
      </w:pPr>
    </w:p>
    <w:p w14:paraId="6CDF9C0D" w14:textId="77777777" w:rsidR="00E561BB" w:rsidRDefault="001216FE">
      <w:pPr>
        <w:tabs>
          <w:tab w:val="left" w:pos="720"/>
        </w:tabs>
        <w:spacing w:line="360" w:lineRule="auto"/>
        <w:ind w:leftChars="174" w:left="496" w:rightChars="187" w:right="393" w:hangingChars="27" w:hanging="131"/>
        <w:jc w:val="center"/>
        <w:rPr>
          <w:rFonts w:ascii="宋体" w:hAnsi="宋体"/>
          <w:b/>
          <w:bCs/>
          <w:spacing w:val="-30"/>
          <w:w w:val="90"/>
          <w:sz w:val="60"/>
          <w:szCs w:val="60"/>
        </w:rPr>
      </w:pPr>
      <w:r>
        <w:rPr>
          <w:rFonts w:ascii="宋体" w:hAnsi="宋体" w:hint="eastAsia"/>
          <w:b/>
          <w:bCs/>
          <w:spacing w:val="-30"/>
          <w:w w:val="90"/>
          <w:sz w:val="60"/>
          <w:szCs w:val="60"/>
        </w:rPr>
        <w:t>深圳市龙岗区消防救援大队</w:t>
      </w:r>
      <w:r>
        <w:rPr>
          <w:rFonts w:ascii="宋体" w:hAnsi="宋体" w:hint="eastAsia"/>
          <w:b/>
          <w:bCs/>
          <w:spacing w:val="-30"/>
          <w:w w:val="90"/>
          <w:sz w:val="60"/>
          <w:szCs w:val="60"/>
        </w:rPr>
        <w:t>遴选文件</w:t>
      </w:r>
    </w:p>
    <w:p w14:paraId="59727EB4" w14:textId="77777777" w:rsidR="00E561BB" w:rsidRDefault="001216FE">
      <w:pPr>
        <w:tabs>
          <w:tab w:val="left" w:pos="720"/>
        </w:tabs>
        <w:spacing w:line="360" w:lineRule="auto"/>
        <w:ind w:leftChars="174" w:left="496" w:rightChars="187" w:right="393" w:hangingChars="27" w:hanging="131"/>
        <w:jc w:val="center"/>
        <w:rPr>
          <w:rFonts w:ascii="宋体" w:hAnsi="宋体"/>
          <w:b/>
          <w:bCs/>
          <w:spacing w:val="-30"/>
          <w:w w:val="90"/>
          <w:sz w:val="60"/>
          <w:szCs w:val="60"/>
        </w:rPr>
      </w:pPr>
      <w:r>
        <w:rPr>
          <w:rFonts w:ascii="宋体" w:hAnsi="宋体" w:hint="eastAsia"/>
          <w:b/>
          <w:bCs/>
          <w:spacing w:val="-30"/>
          <w:w w:val="90"/>
          <w:sz w:val="60"/>
          <w:szCs w:val="60"/>
        </w:rPr>
        <w:t>（</w:t>
      </w:r>
      <w:r>
        <w:rPr>
          <w:rFonts w:ascii="宋体" w:hAnsi="宋体" w:hint="eastAsia"/>
          <w:b/>
          <w:bCs/>
          <w:spacing w:val="-30"/>
          <w:w w:val="90"/>
          <w:sz w:val="60"/>
          <w:szCs w:val="60"/>
        </w:rPr>
        <w:t>广东省深圳市龙岗区消防救援大队</w:t>
      </w:r>
      <w:r>
        <w:rPr>
          <w:rFonts w:ascii="宋体" w:hAnsi="宋体" w:hint="eastAsia"/>
          <w:b/>
          <w:bCs/>
          <w:spacing w:val="-30"/>
          <w:w w:val="90"/>
          <w:sz w:val="60"/>
          <w:szCs w:val="60"/>
        </w:rPr>
        <w:t>2025</w:t>
      </w:r>
      <w:r>
        <w:rPr>
          <w:rFonts w:ascii="宋体" w:hAnsi="宋体" w:hint="eastAsia"/>
          <w:b/>
          <w:bCs/>
          <w:spacing w:val="-30"/>
          <w:w w:val="90"/>
          <w:sz w:val="60"/>
          <w:szCs w:val="60"/>
        </w:rPr>
        <w:t>年心理辅导咨询与心理档案管理</w:t>
      </w:r>
    </w:p>
    <w:p w14:paraId="1873B375" w14:textId="77777777" w:rsidR="00E561BB" w:rsidRDefault="001216FE">
      <w:pPr>
        <w:tabs>
          <w:tab w:val="left" w:pos="720"/>
        </w:tabs>
        <w:spacing w:line="360" w:lineRule="auto"/>
        <w:ind w:leftChars="174" w:left="496" w:rightChars="187" w:right="393" w:hangingChars="27" w:hanging="131"/>
        <w:jc w:val="center"/>
        <w:rPr>
          <w:rFonts w:ascii="宋体" w:hAnsi="宋体"/>
          <w:b/>
          <w:bCs/>
          <w:spacing w:val="-30"/>
          <w:w w:val="90"/>
          <w:sz w:val="60"/>
          <w:szCs w:val="60"/>
        </w:rPr>
      </w:pPr>
      <w:r>
        <w:rPr>
          <w:rFonts w:ascii="宋体" w:hAnsi="宋体" w:hint="eastAsia"/>
          <w:b/>
          <w:bCs/>
          <w:spacing w:val="-30"/>
          <w:w w:val="90"/>
          <w:sz w:val="60"/>
          <w:szCs w:val="60"/>
        </w:rPr>
        <w:t>服务项目</w:t>
      </w:r>
      <w:r>
        <w:rPr>
          <w:rFonts w:ascii="宋体" w:hAnsi="宋体" w:hint="eastAsia"/>
          <w:b/>
          <w:bCs/>
          <w:spacing w:val="-30"/>
          <w:w w:val="90"/>
          <w:sz w:val="60"/>
          <w:szCs w:val="60"/>
        </w:rPr>
        <w:t>）</w:t>
      </w:r>
    </w:p>
    <w:p w14:paraId="29B850D8" w14:textId="77777777" w:rsidR="00E561BB" w:rsidRDefault="001216FE">
      <w:pPr>
        <w:tabs>
          <w:tab w:val="left" w:pos="2552"/>
        </w:tabs>
        <w:spacing w:line="276" w:lineRule="auto"/>
        <w:jc w:val="center"/>
        <w:rPr>
          <w:rFonts w:ascii="宋体" w:hAnsi="宋体"/>
          <w:b/>
          <w:bCs/>
          <w:sz w:val="32"/>
          <w:szCs w:val="32"/>
        </w:rPr>
      </w:pPr>
      <w:r>
        <w:rPr>
          <w:rFonts w:ascii="宋体" w:hAnsi="宋体" w:hint="eastAsia"/>
          <w:b/>
          <w:bCs/>
          <w:sz w:val="32"/>
          <w:szCs w:val="32"/>
        </w:rPr>
        <w:t>（项目编号：</w:t>
      </w:r>
      <w:r>
        <w:rPr>
          <w:rFonts w:ascii="宋体" w:hAnsi="宋体" w:hint="eastAsia"/>
          <w:b/>
          <w:bCs/>
          <w:sz w:val="32"/>
          <w:szCs w:val="32"/>
        </w:rPr>
        <w:t>SSZX2025-074</w:t>
      </w:r>
      <w:r>
        <w:rPr>
          <w:rFonts w:ascii="宋体" w:hAnsi="宋体" w:hint="eastAsia"/>
          <w:b/>
          <w:bCs/>
          <w:sz w:val="32"/>
          <w:szCs w:val="32"/>
        </w:rPr>
        <w:t>）</w:t>
      </w:r>
    </w:p>
    <w:p w14:paraId="1F0230EF" w14:textId="77777777" w:rsidR="00E561BB" w:rsidRDefault="00E561BB">
      <w:pPr>
        <w:tabs>
          <w:tab w:val="left" w:pos="720"/>
        </w:tabs>
        <w:spacing w:line="360" w:lineRule="auto"/>
        <w:jc w:val="center"/>
        <w:rPr>
          <w:rFonts w:ascii="宋体" w:hAnsi="宋体"/>
          <w:color w:val="000000"/>
          <w:sz w:val="52"/>
          <w:szCs w:val="52"/>
        </w:rPr>
      </w:pPr>
    </w:p>
    <w:p w14:paraId="321BF8B9" w14:textId="77777777" w:rsidR="00E561BB" w:rsidRDefault="001216FE">
      <w:pPr>
        <w:spacing w:line="360" w:lineRule="auto"/>
        <w:jc w:val="center"/>
        <w:rPr>
          <w:rFonts w:ascii="宋体" w:hAnsi="宋体"/>
          <w:b/>
          <w:bCs/>
          <w:color w:val="000000"/>
          <w:spacing w:val="-30"/>
          <w:sz w:val="52"/>
          <w:szCs w:val="52"/>
        </w:rPr>
      </w:pPr>
      <w:r>
        <w:rPr>
          <w:rFonts w:ascii="宋体" w:hAnsi="宋体" w:hint="eastAsia"/>
          <w:b/>
          <w:bCs/>
          <w:color w:val="000000"/>
          <w:spacing w:val="-30"/>
          <w:sz w:val="52"/>
          <w:szCs w:val="52"/>
        </w:rPr>
        <w:t>遴选文件</w:t>
      </w:r>
    </w:p>
    <w:p w14:paraId="76219803" w14:textId="77777777" w:rsidR="00E561BB" w:rsidRDefault="00E561BB">
      <w:pPr>
        <w:spacing w:line="360" w:lineRule="auto"/>
        <w:jc w:val="center"/>
        <w:rPr>
          <w:rFonts w:ascii="宋体" w:hAnsi="宋体"/>
          <w:b/>
          <w:bCs/>
          <w:color w:val="000000"/>
          <w:sz w:val="52"/>
          <w:szCs w:val="52"/>
        </w:rPr>
      </w:pPr>
    </w:p>
    <w:p w14:paraId="01D19DE2" w14:textId="77777777" w:rsidR="00E561BB" w:rsidRDefault="00E561BB">
      <w:pPr>
        <w:spacing w:line="360" w:lineRule="auto"/>
        <w:rPr>
          <w:rFonts w:ascii="宋体" w:hAnsi="宋体"/>
          <w:bCs/>
          <w:color w:val="000000"/>
          <w:sz w:val="32"/>
          <w:szCs w:val="32"/>
        </w:rPr>
      </w:pPr>
    </w:p>
    <w:p w14:paraId="61A2A511" w14:textId="77777777" w:rsidR="00E561BB" w:rsidRDefault="00E561BB">
      <w:pPr>
        <w:spacing w:line="360" w:lineRule="auto"/>
        <w:rPr>
          <w:rFonts w:ascii="宋体" w:hAnsi="宋体"/>
          <w:b/>
          <w:bCs/>
          <w:color w:val="000000"/>
          <w:sz w:val="32"/>
          <w:szCs w:val="32"/>
        </w:rPr>
      </w:pPr>
    </w:p>
    <w:p w14:paraId="37A35F56" w14:textId="77777777" w:rsidR="00E561BB" w:rsidRDefault="001216FE">
      <w:pPr>
        <w:spacing w:line="360" w:lineRule="auto"/>
        <w:ind w:firstLineChars="500" w:firstLine="1606"/>
        <w:rPr>
          <w:rFonts w:ascii="宋体" w:hAnsi="宋体"/>
          <w:b/>
          <w:bCs/>
          <w:sz w:val="32"/>
          <w:szCs w:val="32"/>
        </w:rPr>
      </w:pPr>
      <w:r>
        <w:rPr>
          <w:rFonts w:ascii="宋体" w:hAnsi="宋体" w:hint="eastAsia"/>
          <w:b/>
          <w:bCs/>
          <w:sz w:val="32"/>
          <w:szCs w:val="32"/>
        </w:rPr>
        <w:t>采</w:t>
      </w:r>
      <w:r>
        <w:rPr>
          <w:rFonts w:ascii="宋体" w:hAnsi="宋体" w:hint="eastAsia"/>
          <w:b/>
          <w:bCs/>
          <w:sz w:val="32"/>
          <w:szCs w:val="32"/>
        </w:rPr>
        <w:t xml:space="preserve">   </w:t>
      </w:r>
      <w:r>
        <w:rPr>
          <w:rFonts w:ascii="宋体" w:hAnsi="宋体" w:hint="eastAsia"/>
          <w:b/>
          <w:bCs/>
          <w:sz w:val="32"/>
          <w:szCs w:val="32"/>
        </w:rPr>
        <w:t>购</w:t>
      </w:r>
      <w:r>
        <w:rPr>
          <w:rFonts w:ascii="宋体" w:hAnsi="宋体" w:hint="eastAsia"/>
          <w:b/>
          <w:bCs/>
          <w:sz w:val="32"/>
          <w:szCs w:val="32"/>
        </w:rPr>
        <w:t xml:space="preserve">   </w:t>
      </w:r>
      <w:r>
        <w:rPr>
          <w:rFonts w:ascii="宋体" w:hAnsi="宋体" w:hint="eastAsia"/>
          <w:b/>
          <w:bCs/>
          <w:sz w:val="32"/>
          <w:szCs w:val="32"/>
        </w:rPr>
        <w:t>人：</w:t>
      </w:r>
      <w:r>
        <w:rPr>
          <w:rFonts w:ascii="宋体" w:hAnsi="宋体" w:hint="eastAsia"/>
          <w:b/>
          <w:bCs/>
          <w:sz w:val="32"/>
          <w:szCs w:val="32"/>
        </w:rPr>
        <w:t>深圳市龙岗区消防救援大队</w:t>
      </w:r>
    </w:p>
    <w:p w14:paraId="118D2EC7" w14:textId="77777777" w:rsidR="00E561BB" w:rsidRDefault="001216FE">
      <w:pPr>
        <w:spacing w:line="360" w:lineRule="auto"/>
        <w:ind w:firstLineChars="500" w:firstLine="1606"/>
        <w:rPr>
          <w:rFonts w:ascii="宋体" w:hAnsi="宋体"/>
          <w:b/>
          <w:bCs/>
          <w:sz w:val="32"/>
          <w:szCs w:val="32"/>
        </w:rPr>
      </w:pPr>
      <w:r>
        <w:rPr>
          <w:rFonts w:ascii="宋体" w:hAnsi="宋体" w:hint="eastAsia"/>
          <w:b/>
          <w:bCs/>
          <w:sz w:val="32"/>
          <w:szCs w:val="32"/>
        </w:rPr>
        <w:t>采购代理机构：深圳市深水水务咨询有限公司</w:t>
      </w:r>
    </w:p>
    <w:p w14:paraId="7048352C" w14:textId="77777777" w:rsidR="00E561BB" w:rsidRDefault="00E561BB">
      <w:pPr>
        <w:spacing w:line="360" w:lineRule="auto"/>
        <w:jc w:val="center"/>
        <w:rPr>
          <w:rFonts w:ascii="宋体" w:hAnsi="宋体"/>
          <w:b/>
          <w:bCs/>
          <w:color w:val="000000"/>
          <w:sz w:val="32"/>
          <w:szCs w:val="32"/>
        </w:rPr>
      </w:pPr>
    </w:p>
    <w:p w14:paraId="1D2CD19F" w14:textId="77777777" w:rsidR="00E561BB" w:rsidRDefault="001216FE">
      <w:pPr>
        <w:spacing w:line="360" w:lineRule="auto"/>
        <w:jc w:val="center"/>
        <w:rPr>
          <w:rFonts w:ascii="宋体" w:hAnsi="宋体"/>
          <w:b/>
          <w:bCs/>
          <w:color w:val="000000"/>
          <w:sz w:val="32"/>
          <w:szCs w:val="32"/>
        </w:rPr>
      </w:pPr>
      <w:r>
        <w:rPr>
          <w:rFonts w:ascii="宋体" w:hAnsi="宋体" w:hint="eastAsia"/>
          <w:b/>
          <w:bCs/>
          <w:color w:val="000000"/>
          <w:sz w:val="32"/>
          <w:szCs w:val="32"/>
        </w:rPr>
        <w:t>2025</w:t>
      </w:r>
      <w:r>
        <w:rPr>
          <w:rFonts w:ascii="宋体" w:hAnsi="宋体" w:hint="eastAsia"/>
          <w:b/>
          <w:bCs/>
          <w:color w:val="000000"/>
          <w:sz w:val="32"/>
          <w:szCs w:val="32"/>
        </w:rPr>
        <w:t>年</w:t>
      </w:r>
      <w:r>
        <w:rPr>
          <w:rFonts w:ascii="宋体" w:hAnsi="宋体" w:hint="eastAsia"/>
          <w:b/>
          <w:bCs/>
          <w:color w:val="000000"/>
          <w:sz w:val="32"/>
          <w:szCs w:val="32"/>
        </w:rPr>
        <w:t>3</w:t>
      </w:r>
      <w:r>
        <w:rPr>
          <w:rFonts w:ascii="宋体" w:hAnsi="宋体" w:hint="eastAsia"/>
          <w:b/>
          <w:bCs/>
          <w:color w:val="000000"/>
          <w:sz w:val="32"/>
          <w:szCs w:val="32"/>
        </w:rPr>
        <w:t>月</w:t>
      </w:r>
    </w:p>
    <w:p w14:paraId="5B728552" w14:textId="77777777" w:rsidR="00E561BB" w:rsidRDefault="00E561BB">
      <w:pPr>
        <w:jc w:val="center"/>
        <w:rPr>
          <w:rFonts w:ascii="宋体" w:hAnsi="宋体"/>
          <w:b/>
          <w:color w:val="000000"/>
          <w:sz w:val="32"/>
          <w:szCs w:val="32"/>
        </w:rPr>
        <w:sectPr w:rsidR="00E561BB">
          <w:headerReference w:type="default" r:id="rId8"/>
          <w:footerReference w:type="default" r:id="rId9"/>
          <w:pgSz w:w="11906" w:h="16838"/>
          <w:pgMar w:top="1440" w:right="1416" w:bottom="1440" w:left="1276" w:header="851" w:footer="992" w:gutter="0"/>
          <w:cols w:space="720"/>
          <w:docGrid w:type="lines" w:linePitch="312"/>
        </w:sectPr>
      </w:pPr>
    </w:p>
    <w:p w14:paraId="53717C58" w14:textId="77777777" w:rsidR="00E561BB" w:rsidRDefault="001216FE">
      <w:pPr>
        <w:pStyle w:val="11"/>
        <w:keepNext w:val="0"/>
        <w:keepLines w:val="0"/>
        <w:widowControl/>
        <w:shd w:val="clear" w:color="auto" w:fill="FFFFFF"/>
        <w:spacing w:before="0" w:after="0" w:line="360" w:lineRule="auto"/>
        <w:jc w:val="center"/>
        <w:rPr>
          <w:rFonts w:ascii="宋体" w:hAnsi="宋体"/>
          <w:b/>
          <w:kern w:val="2"/>
          <w:sz w:val="32"/>
          <w:szCs w:val="32"/>
        </w:rPr>
      </w:pPr>
      <w:r>
        <w:rPr>
          <w:rFonts w:ascii="宋体" w:hAnsi="宋体" w:hint="eastAsia"/>
          <w:b/>
          <w:kern w:val="2"/>
          <w:sz w:val="32"/>
          <w:szCs w:val="32"/>
        </w:rPr>
        <w:lastRenderedPageBreak/>
        <w:t>广东省深圳市龙岗区消防救援大队</w:t>
      </w:r>
      <w:r>
        <w:rPr>
          <w:rFonts w:ascii="宋体" w:hAnsi="宋体" w:hint="eastAsia"/>
          <w:b/>
          <w:kern w:val="2"/>
          <w:sz w:val="32"/>
          <w:szCs w:val="32"/>
        </w:rPr>
        <w:t>2025</w:t>
      </w:r>
      <w:r>
        <w:rPr>
          <w:rFonts w:ascii="宋体" w:hAnsi="宋体" w:hint="eastAsia"/>
          <w:b/>
          <w:kern w:val="2"/>
          <w:sz w:val="32"/>
          <w:szCs w:val="32"/>
        </w:rPr>
        <w:t>年心理辅导咨询与心理档案管理服务项目</w:t>
      </w:r>
      <w:r>
        <w:rPr>
          <w:rFonts w:ascii="宋体" w:hAnsi="宋体" w:hint="eastAsia"/>
          <w:b/>
          <w:kern w:val="2"/>
          <w:sz w:val="32"/>
          <w:szCs w:val="32"/>
        </w:rPr>
        <w:t>的遴选公告</w:t>
      </w:r>
    </w:p>
    <w:tbl>
      <w:tblPr>
        <w:tblpPr w:leftFromText="180" w:rightFromText="180" w:vertAnchor="text" w:horzAnchor="page" w:tblpX="1367" w:tblpY="2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E561BB" w14:paraId="1AE98FA2" w14:textId="77777777">
        <w:tc>
          <w:tcPr>
            <w:tcW w:w="9322" w:type="dxa"/>
          </w:tcPr>
          <w:p w14:paraId="43BC28D7" w14:textId="77777777" w:rsidR="00E561BB" w:rsidRDefault="001216FE">
            <w:pPr>
              <w:spacing w:line="360" w:lineRule="auto"/>
              <w:rPr>
                <w:rFonts w:ascii="宋体" w:hAnsi="宋体"/>
                <w:kern w:val="0"/>
                <w:szCs w:val="21"/>
              </w:rPr>
            </w:pPr>
            <w:r>
              <w:rPr>
                <w:rFonts w:ascii="宋体" w:hAnsi="宋体" w:hint="eastAsia"/>
                <w:kern w:val="0"/>
                <w:szCs w:val="21"/>
              </w:rPr>
              <w:t>项目概况</w:t>
            </w:r>
          </w:p>
          <w:p w14:paraId="24779706" w14:textId="77777777" w:rsidR="00E561BB" w:rsidRDefault="001216FE">
            <w:pPr>
              <w:spacing w:line="360" w:lineRule="auto"/>
              <w:ind w:firstLineChars="200" w:firstLine="420"/>
              <w:rPr>
                <w:rFonts w:ascii="宋体" w:hAnsi="宋体"/>
                <w:kern w:val="0"/>
                <w:szCs w:val="21"/>
              </w:rPr>
            </w:pPr>
            <w:r>
              <w:rPr>
                <w:rFonts w:ascii="宋体" w:hAnsi="宋体" w:hint="eastAsia"/>
                <w:kern w:val="0"/>
                <w:szCs w:val="21"/>
              </w:rPr>
              <w:t>根据《深圳市消防救援支队采购管理暂行规定（</w:t>
            </w:r>
            <w:r>
              <w:rPr>
                <w:rFonts w:ascii="宋体" w:hAnsi="宋体" w:hint="eastAsia"/>
                <w:kern w:val="0"/>
                <w:szCs w:val="21"/>
              </w:rPr>
              <w:t>2024</w:t>
            </w:r>
            <w:r>
              <w:rPr>
                <w:rFonts w:ascii="宋体" w:hAnsi="宋体" w:hint="eastAsia"/>
                <w:kern w:val="0"/>
                <w:szCs w:val="21"/>
              </w:rPr>
              <w:t>年版）》，</w:t>
            </w:r>
            <w:r>
              <w:rPr>
                <w:rFonts w:ascii="宋体" w:hAnsi="宋体" w:hint="eastAsia"/>
                <w:kern w:val="0"/>
                <w:szCs w:val="21"/>
              </w:rPr>
              <w:t>广东省深圳市龙岗区消防救援大队</w:t>
            </w:r>
            <w:r>
              <w:rPr>
                <w:rFonts w:ascii="宋体" w:hAnsi="宋体" w:hint="eastAsia"/>
                <w:kern w:val="0"/>
                <w:szCs w:val="21"/>
              </w:rPr>
              <w:t>2025</w:t>
            </w:r>
            <w:r>
              <w:rPr>
                <w:rFonts w:ascii="宋体" w:hAnsi="宋体" w:hint="eastAsia"/>
                <w:kern w:val="0"/>
                <w:szCs w:val="21"/>
              </w:rPr>
              <w:t>年心理辅导咨询与心理档案管理服务项目</w:t>
            </w:r>
            <w:r>
              <w:rPr>
                <w:rFonts w:ascii="宋体" w:hAnsi="宋体" w:hint="eastAsia"/>
                <w:kern w:val="0"/>
                <w:szCs w:val="21"/>
              </w:rPr>
              <w:t>采用内部评选遴选方式择优选择供应商</w:t>
            </w:r>
            <w:r>
              <w:rPr>
                <w:rFonts w:ascii="宋体" w:hAnsi="宋体" w:hint="eastAsia"/>
                <w:szCs w:val="21"/>
              </w:rPr>
              <w:t>。项目情况如下</w:t>
            </w:r>
            <w:r>
              <w:rPr>
                <w:rFonts w:ascii="宋体" w:hAnsi="宋体" w:hint="eastAsia"/>
                <w:kern w:val="0"/>
                <w:szCs w:val="21"/>
              </w:rPr>
              <w:t>：</w:t>
            </w:r>
          </w:p>
        </w:tc>
      </w:tr>
    </w:tbl>
    <w:p w14:paraId="0D37F426" w14:textId="77777777" w:rsidR="00E561BB" w:rsidRDefault="00E561BB">
      <w:pPr>
        <w:pStyle w:val="1a"/>
        <w:widowControl/>
        <w:spacing w:line="360" w:lineRule="auto"/>
        <w:jc w:val="both"/>
        <w:rPr>
          <w:rFonts w:ascii="宋体" w:hAnsi="宋体"/>
          <w:color w:val="333333"/>
          <w:sz w:val="21"/>
          <w:szCs w:val="21"/>
          <w:shd w:val="clear" w:color="auto" w:fill="FFFFFF"/>
        </w:rPr>
      </w:pPr>
    </w:p>
    <w:p w14:paraId="369E156B" w14:textId="77777777" w:rsidR="00E561BB" w:rsidRDefault="001216FE">
      <w:pPr>
        <w:pStyle w:val="1a"/>
        <w:widowControl/>
        <w:spacing w:line="360" w:lineRule="auto"/>
        <w:jc w:val="both"/>
        <w:rPr>
          <w:rFonts w:ascii="宋体" w:hAnsi="宋体"/>
          <w:b/>
          <w:bCs/>
          <w:color w:val="000000"/>
          <w:kern w:val="2"/>
          <w:sz w:val="21"/>
          <w:szCs w:val="21"/>
        </w:rPr>
      </w:pPr>
      <w:r>
        <w:rPr>
          <w:rFonts w:ascii="宋体" w:hAnsi="宋体" w:hint="eastAsia"/>
          <w:b/>
          <w:bCs/>
          <w:color w:val="000000"/>
          <w:kern w:val="2"/>
          <w:sz w:val="21"/>
          <w:szCs w:val="21"/>
        </w:rPr>
        <w:t>一、项目基本情况</w:t>
      </w:r>
    </w:p>
    <w:p w14:paraId="69A88BE0" w14:textId="77777777" w:rsidR="00E561BB" w:rsidRDefault="001216FE">
      <w:pPr>
        <w:pStyle w:val="1a"/>
        <w:widowControl/>
        <w:spacing w:line="360" w:lineRule="auto"/>
        <w:jc w:val="both"/>
        <w:rPr>
          <w:rFonts w:ascii="宋体" w:hAnsi="宋体"/>
          <w:color w:val="000000"/>
          <w:kern w:val="2"/>
          <w:sz w:val="21"/>
          <w:szCs w:val="21"/>
        </w:rPr>
      </w:pPr>
      <w:r>
        <w:rPr>
          <w:rFonts w:ascii="宋体" w:hAnsi="宋体" w:hint="eastAsia"/>
          <w:color w:val="000000"/>
          <w:kern w:val="2"/>
          <w:sz w:val="21"/>
          <w:szCs w:val="21"/>
        </w:rPr>
        <w:t xml:space="preserve">　　</w:t>
      </w:r>
      <w:r>
        <w:rPr>
          <w:rFonts w:ascii="宋体" w:hAnsi="宋体" w:hint="eastAsia"/>
          <w:kern w:val="2"/>
          <w:sz w:val="21"/>
          <w:szCs w:val="21"/>
        </w:rPr>
        <w:t>项目名称：</w:t>
      </w:r>
      <w:r>
        <w:rPr>
          <w:rFonts w:ascii="宋体" w:hAnsi="宋体" w:hint="eastAsia"/>
          <w:kern w:val="2"/>
          <w:sz w:val="21"/>
          <w:szCs w:val="21"/>
        </w:rPr>
        <w:t>广东省深圳市龙岗区消防救援大队</w:t>
      </w:r>
      <w:r>
        <w:rPr>
          <w:rFonts w:ascii="宋体" w:hAnsi="宋体" w:hint="eastAsia"/>
          <w:kern w:val="2"/>
          <w:sz w:val="21"/>
          <w:szCs w:val="21"/>
        </w:rPr>
        <w:t>2025</w:t>
      </w:r>
      <w:r>
        <w:rPr>
          <w:rFonts w:ascii="宋体" w:hAnsi="宋体" w:hint="eastAsia"/>
          <w:kern w:val="2"/>
          <w:sz w:val="21"/>
          <w:szCs w:val="21"/>
        </w:rPr>
        <w:t>年心理辅导咨询与心理档案管理服务项目</w:t>
      </w:r>
    </w:p>
    <w:p w14:paraId="020B00B2" w14:textId="77777777" w:rsidR="00E561BB" w:rsidRDefault="001216FE">
      <w:pPr>
        <w:pStyle w:val="1a"/>
        <w:widowControl/>
        <w:spacing w:line="360" w:lineRule="auto"/>
        <w:jc w:val="both"/>
        <w:rPr>
          <w:rFonts w:ascii="宋体" w:hAnsi="宋体"/>
          <w:kern w:val="2"/>
          <w:sz w:val="21"/>
          <w:szCs w:val="21"/>
        </w:rPr>
      </w:pPr>
      <w:r>
        <w:rPr>
          <w:rFonts w:ascii="宋体" w:hAnsi="宋体" w:hint="eastAsia"/>
          <w:kern w:val="2"/>
          <w:sz w:val="21"/>
          <w:szCs w:val="21"/>
        </w:rPr>
        <w:t xml:space="preserve">　　项目编号：</w:t>
      </w:r>
      <w:r>
        <w:rPr>
          <w:rFonts w:ascii="宋体" w:hAnsi="宋体" w:hint="eastAsia"/>
          <w:kern w:val="2"/>
          <w:sz w:val="21"/>
          <w:szCs w:val="21"/>
        </w:rPr>
        <w:t>SSZX2025-074</w:t>
      </w:r>
    </w:p>
    <w:p w14:paraId="7B266ADA" w14:textId="77777777" w:rsidR="00E561BB" w:rsidRDefault="001216FE">
      <w:pPr>
        <w:pStyle w:val="1a"/>
        <w:widowControl/>
        <w:spacing w:line="360" w:lineRule="auto"/>
        <w:jc w:val="both"/>
        <w:rPr>
          <w:rFonts w:ascii="宋体" w:hAnsi="宋体"/>
          <w:color w:val="000000"/>
          <w:kern w:val="2"/>
          <w:sz w:val="21"/>
          <w:szCs w:val="21"/>
        </w:rPr>
      </w:pPr>
      <w:r>
        <w:rPr>
          <w:rFonts w:ascii="宋体" w:hAnsi="宋体" w:hint="eastAsia"/>
          <w:color w:val="000000"/>
          <w:kern w:val="2"/>
          <w:sz w:val="21"/>
          <w:szCs w:val="21"/>
        </w:rPr>
        <w:t xml:space="preserve">　　预算金额：人民币</w:t>
      </w:r>
      <w:r>
        <w:rPr>
          <w:rFonts w:ascii="宋体" w:hAnsi="宋体" w:hint="eastAsia"/>
          <w:color w:val="000000"/>
          <w:kern w:val="2"/>
          <w:sz w:val="21"/>
          <w:szCs w:val="21"/>
        </w:rPr>
        <w:t>48.0000</w:t>
      </w:r>
      <w:r>
        <w:rPr>
          <w:rFonts w:ascii="宋体" w:hAnsi="宋体" w:hint="eastAsia"/>
          <w:color w:val="000000"/>
          <w:kern w:val="2"/>
          <w:sz w:val="21"/>
          <w:szCs w:val="21"/>
        </w:rPr>
        <w:t>万元</w:t>
      </w:r>
    </w:p>
    <w:p w14:paraId="0BDE2443" w14:textId="77777777" w:rsidR="00E561BB" w:rsidRDefault="001216FE">
      <w:pPr>
        <w:pStyle w:val="1a"/>
        <w:widowControl/>
        <w:spacing w:line="360" w:lineRule="auto"/>
        <w:jc w:val="both"/>
        <w:rPr>
          <w:rFonts w:ascii="宋体" w:hAnsi="宋体"/>
          <w:color w:val="000000"/>
          <w:kern w:val="2"/>
          <w:sz w:val="21"/>
          <w:szCs w:val="21"/>
        </w:rPr>
      </w:pPr>
      <w:r>
        <w:rPr>
          <w:rFonts w:ascii="宋体" w:hAnsi="宋体" w:hint="eastAsia"/>
          <w:color w:val="000000"/>
          <w:kern w:val="2"/>
          <w:sz w:val="21"/>
          <w:szCs w:val="21"/>
        </w:rPr>
        <w:t xml:space="preserve">　　采购需求：确定一家供应商，为采购人提供心理辅导咨询与心理档案管理服务。</w:t>
      </w:r>
    </w:p>
    <w:p w14:paraId="6421DA81" w14:textId="70E83935" w:rsidR="00E561BB" w:rsidRDefault="001216FE">
      <w:pPr>
        <w:pStyle w:val="1a"/>
        <w:widowControl/>
        <w:spacing w:line="360" w:lineRule="auto"/>
        <w:jc w:val="both"/>
        <w:rPr>
          <w:rFonts w:ascii="宋体" w:hAnsi="宋体"/>
          <w:color w:val="000000"/>
          <w:kern w:val="2"/>
          <w:sz w:val="21"/>
          <w:szCs w:val="21"/>
        </w:rPr>
      </w:pPr>
      <w:r>
        <w:rPr>
          <w:rFonts w:ascii="宋体" w:hAnsi="宋体" w:hint="eastAsia"/>
          <w:color w:val="000000"/>
          <w:kern w:val="2"/>
          <w:sz w:val="21"/>
          <w:szCs w:val="21"/>
        </w:rPr>
        <w:t xml:space="preserve">　　合同履行期限：</w:t>
      </w:r>
      <w:r w:rsidR="00D2005D" w:rsidRPr="00D2005D">
        <w:rPr>
          <w:rFonts w:ascii="宋体" w:hAnsi="宋体" w:hint="eastAsia"/>
          <w:color w:val="000000"/>
          <w:kern w:val="2"/>
          <w:sz w:val="21"/>
          <w:szCs w:val="21"/>
        </w:rPr>
        <w:t>自合同签订之日起至2025年12月31日。</w:t>
      </w:r>
    </w:p>
    <w:p w14:paraId="01C8819A" w14:textId="77777777" w:rsidR="00E561BB" w:rsidRDefault="001216FE">
      <w:pPr>
        <w:pStyle w:val="1a"/>
        <w:widowControl/>
        <w:spacing w:line="360" w:lineRule="auto"/>
        <w:jc w:val="both"/>
        <w:rPr>
          <w:rFonts w:ascii="宋体" w:hAnsi="宋体"/>
          <w:b/>
          <w:bCs/>
          <w:color w:val="000000"/>
          <w:kern w:val="2"/>
          <w:sz w:val="21"/>
          <w:szCs w:val="21"/>
        </w:rPr>
      </w:pPr>
      <w:r>
        <w:rPr>
          <w:rFonts w:ascii="宋体" w:hAnsi="宋体" w:hint="eastAsia"/>
          <w:b/>
          <w:bCs/>
          <w:color w:val="000000"/>
          <w:kern w:val="2"/>
          <w:sz w:val="21"/>
          <w:szCs w:val="21"/>
        </w:rPr>
        <w:t>二、参评人的资格要求</w:t>
      </w:r>
    </w:p>
    <w:p w14:paraId="0420924B" w14:textId="77777777" w:rsidR="00E561BB" w:rsidRDefault="001216FE">
      <w:pPr>
        <w:pStyle w:val="1a"/>
        <w:widowControl/>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t>1.</w:t>
      </w:r>
      <w:r>
        <w:rPr>
          <w:rFonts w:ascii="宋体" w:hAnsi="宋体" w:hint="eastAsia"/>
          <w:color w:val="000000"/>
          <w:kern w:val="2"/>
          <w:sz w:val="21"/>
          <w:szCs w:val="21"/>
        </w:rPr>
        <w:t>参评人必须是具有独立法人资格或是具有独立承担民事责任能力的其他组织（提供营业执照或事业单位法人证书等证明资料复印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w:t>
      </w:r>
      <w:r>
        <w:rPr>
          <w:rFonts w:ascii="宋体" w:hAnsi="宋体" w:hint="eastAsia"/>
          <w:color w:val="000000"/>
          <w:kern w:val="2"/>
          <w:sz w:val="21"/>
          <w:szCs w:val="21"/>
        </w:rPr>
        <w:t>时参与本项目投标，也不接受集团（或总公司）与分公司同时参与本项目投标，如出现上述情形，该两家或以上供应商的参评文件均按无效投标处理）。</w:t>
      </w:r>
      <w:r>
        <w:rPr>
          <w:rFonts w:ascii="宋体" w:hAnsi="宋体" w:hint="eastAsia"/>
          <w:color w:val="000000"/>
          <w:kern w:val="2"/>
          <w:sz w:val="21"/>
          <w:szCs w:val="21"/>
        </w:rPr>
        <w:t xml:space="preserve"> </w:t>
      </w:r>
    </w:p>
    <w:p w14:paraId="7098F434" w14:textId="77777777" w:rsidR="00E561BB" w:rsidRDefault="001216FE">
      <w:pPr>
        <w:pStyle w:val="1a"/>
        <w:widowControl/>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t>2.</w:t>
      </w:r>
      <w:r>
        <w:rPr>
          <w:rFonts w:ascii="宋体" w:hAnsi="宋体" w:hint="eastAsia"/>
          <w:color w:val="000000"/>
          <w:kern w:val="2"/>
          <w:sz w:val="21"/>
          <w:szCs w:val="21"/>
        </w:rPr>
        <w:t>参与本项目政府采购活动时不存在被有关部门禁止参与政府采购活动且在有效期内的情况（由供应商在《资格声明函》中作出声明，加盖公章）；</w:t>
      </w:r>
    </w:p>
    <w:p w14:paraId="36DD5F20" w14:textId="77777777" w:rsidR="00E561BB" w:rsidRDefault="001216FE">
      <w:pPr>
        <w:pStyle w:val="1a"/>
        <w:widowControl/>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t>3</w:t>
      </w:r>
      <w:r>
        <w:rPr>
          <w:rFonts w:ascii="宋体" w:hAnsi="宋体" w:hint="eastAsia"/>
          <w:color w:val="000000"/>
          <w:kern w:val="2"/>
          <w:sz w:val="21"/>
          <w:szCs w:val="21"/>
        </w:rPr>
        <w:t>.</w:t>
      </w:r>
      <w:r>
        <w:rPr>
          <w:rFonts w:ascii="宋体" w:hAnsi="宋体" w:hint="eastAsia"/>
          <w:color w:val="000000"/>
          <w:kern w:val="2"/>
          <w:sz w:val="21"/>
          <w:szCs w:val="21"/>
        </w:rPr>
        <w:t>具备《中华人民共和国政府采购法》第二十二条第一款的条件（由供应商在《资格声明函》中作出声明，加盖公章）；</w:t>
      </w:r>
    </w:p>
    <w:p w14:paraId="65971D13" w14:textId="77777777" w:rsidR="00E561BB" w:rsidRDefault="001216FE">
      <w:pPr>
        <w:pStyle w:val="1a"/>
        <w:widowControl/>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t>4</w:t>
      </w:r>
      <w:r>
        <w:rPr>
          <w:rFonts w:ascii="宋体" w:hAnsi="宋体" w:hint="eastAsia"/>
          <w:color w:val="000000"/>
          <w:kern w:val="2"/>
          <w:sz w:val="21"/>
          <w:szCs w:val="21"/>
        </w:rPr>
        <w:t>.</w:t>
      </w:r>
      <w:r>
        <w:rPr>
          <w:rFonts w:ascii="宋体" w:hAnsi="宋体" w:hint="eastAsia"/>
          <w:color w:val="000000"/>
          <w:kern w:val="2"/>
          <w:sz w:val="21"/>
          <w:szCs w:val="21"/>
        </w:rPr>
        <w:t>未被列入失信被执行人、重大税收违法失信主体、政府采购严重违法失信行为记录名单（由供应商在《资格声明函》中作出声明，加盖公章）；</w:t>
      </w:r>
      <w:r>
        <w:rPr>
          <w:rFonts w:ascii="宋体" w:hAnsi="宋体" w:hint="eastAsia"/>
          <w:color w:val="000000"/>
          <w:kern w:val="2"/>
          <w:sz w:val="21"/>
          <w:szCs w:val="21"/>
        </w:rPr>
        <w:t>【注：采购代理机构将通过“信用中国”中“信用服务”栏的“重大税收违法失信主体”“失信被执行人”、“中国政府采购网”中的“政府采购严重违法失信行为记录名单”查询供应商的信用信息，相关信息以开标当日的查询结果为准。信用信息查询记录将作为项目档案材料一并保存。】</w:t>
      </w:r>
    </w:p>
    <w:p w14:paraId="7143428F" w14:textId="77777777" w:rsidR="00E561BB" w:rsidRDefault="001216FE">
      <w:pPr>
        <w:pStyle w:val="1a"/>
        <w:widowControl/>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t>5</w:t>
      </w:r>
      <w:r>
        <w:rPr>
          <w:rFonts w:ascii="宋体" w:hAnsi="宋体" w:hint="eastAsia"/>
          <w:color w:val="000000"/>
          <w:kern w:val="2"/>
          <w:sz w:val="21"/>
          <w:szCs w:val="21"/>
        </w:rPr>
        <w:t>.</w:t>
      </w:r>
      <w:r>
        <w:rPr>
          <w:rFonts w:ascii="宋体" w:hAnsi="宋体" w:hint="eastAsia"/>
          <w:color w:val="000000"/>
          <w:kern w:val="2"/>
          <w:sz w:val="21"/>
          <w:szCs w:val="21"/>
        </w:rPr>
        <w:t>单位法定代表人（负责人）为同一人或者存在直接控股、管理关系的不同供应商，不得同时参加本项目参评（由供应商在《资格声明函》中作出声明，加盖公章）【注：采购代理机构将通过国家企业信用信息公示系统</w:t>
      </w:r>
      <w:r>
        <w:rPr>
          <w:rFonts w:ascii="宋体" w:hAnsi="宋体" w:hint="eastAsia"/>
          <w:color w:val="000000"/>
          <w:kern w:val="2"/>
          <w:sz w:val="21"/>
          <w:szCs w:val="21"/>
        </w:rPr>
        <w:t>(https://www.gsxt.gov.cn/index</w:t>
      </w:r>
      <w:r>
        <w:rPr>
          <w:rFonts w:ascii="宋体" w:hAnsi="宋体" w:hint="eastAsia"/>
          <w:color w:val="000000"/>
          <w:kern w:val="2"/>
          <w:sz w:val="21"/>
          <w:szCs w:val="21"/>
        </w:rPr>
        <w:t>.html</w:t>
      </w:r>
      <w:r>
        <w:rPr>
          <w:rFonts w:ascii="宋体" w:hAnsi="宋体" w:hint="eastAsia"/>
          <w:color w:val="000000"/>
          <w:kern w:val="2"/>
          <w:sz w:val="21"/>
          <w:szCs w:val="21"/>
        </w:rPr>
        <w:t>）、机关赋码和事业单位登记管理网（</w:t>
      </w:r>
      <w:r>
        <w:rPr>
          <w:rFonts w:ascii="宋体" w:hAnsi="宋体" w:hint="eastAsia"/>
          <w:color w:val="000000"/>
          <w:kern w:val="2"/>
          <w:sz w:val="21"/>
          <w:szCs w:val="21"/>
        </w:rPr>
        <w:t>http://gjsy.gov.cn/sydwfrxxcx/)</w:t>
      </w:r>
      <w:r>
        <w:rPr>
          <w:rFonts w:ascii="宋体" w:hAnsi="宋体" w:hint="eastAsia"/>
          <w:color w:val="000000"/>
          <w:kern w:val="2"/>
          <w:sz w:val="21"/>
          <w:szCs w:val="21"/>
        </w:rPr>
        <w:t>、全国社会组织信用信息公示平台</w:t>
      </w:r>
      <w:r>
        <w:rPr>
          <w:rFonts w:ascii="宋体" w:hAnsi="宋体" w:hint="eastAsia"/>
          <w:color w:val="000000"/>
          <w:kern w:val="2"/>
          <w:sz w:val="21"/>
          <w:szCs w:val="21"/>
        </w:rPr>
        <w:lastRenderedPageBreak/>
        <w:t>（</w:t>
      </w:r>
      <w:r>
        <w:rPr>
          <w:rFonts w:ascii="宋体" w:hAnsi="宋体" w:hint="eastAsia"/>
          <w:color w:val="000000"/>
          <w:kern w:val="2"/>
          <w:sz w:val="21"/>
          <w:szCs w:val="21"/>
        </w:rPr>
        <w:t xml:space="preserve">https://xxgs.chinanpo.mca.gov.cn/gsxt/newList </w:t>
      </w:r>
      <w:r>
        <w:rPr>
          <w:rFonts w:ascii="宋体" w:hAnsi="宋体" w:hint="eastAsia"/>
          <w:color w:val="000000"/>
          <w:kern w:val="2"/>
          <w:sz w:val="21"/>
          <w:szCs w:val="21"/>
        </w:rPr>
        <w:t>等网站查询供应商信息，相关信息以截标当日的查询结果为准】；</w:t>
      </w:r>
    </w:p>
    <w:p w14:paraId="3C5D4DED" w14:textId="77777777" w:rsidR="00E561BB" w:rsidRDefault="001216FE">
      <w:pPr>
        <w:pStyle w:val="1a"/>
        <w:widowControl/>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t>6</w:t>
      </w:r>
      <w:r>
        <w:rPr>
          <w:rFonts w:ascii="宋体" w:hAnsi="宋体" w:hint="eastAsia"/>
          <w:color w:val="000000"/>
          <w:kern w:val="2"/>
          <w:sz w:val="21"/>
          <w:szCs w:val="21"/>
        </w:rPr>
        <w:t>.</w:t>
      </w:r>
      <w:r>
        <w:rPr>
          <w:rFonts w:ascii="宋体" w:hAnsi="宋体" w:hint="eastAsia"/>
          <w:color w:val="000000"/>
          <w:kern w:val="2"/>
          <w:sz w:val="21"/>
          <w:szCs w:val="21"/>
        </w:rPr>
        <w:t>不同单位的法定代表人（负责人）、主要经营负责人、项目参评授权代表人、项目负责人、主要技术人员不得为同一人或同一单位或在同一单位缴纳社会保险。（由供应商在《资格声明函》中作出声明，并提供人员情况表及人员开标前一个月的社保</w:t>
      </w:r>
      <w:r>
        <w:rPr>
          <w:rFonts w:ascii="宋体" w:hAnsi="宋体" w:hint="eastAsia"/>
          <w:color w:val="000000"/>
          <w:kern w:val="2"/>
          <w:sz w:val="21"/>
          <w:szCs w:val="21"/>
        </w:rPr>
        <w:t>缴纳情况，加盖公章）；</w:t>
      </w:r>
    </w:p>
    <w:p w14:paraId="62835F2D" w14:textId="77777777" w:rsidR="00E561BB" w:rsidRDefault="001216FE">
      <w:pPr>
        <w:pStyle w:val="1a"/>
        <w:widowControl/>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t>7</w:t>
      </w:r>
      <w:r>
        <w:rPr>
          <w:rFonts w:ascii="宋体" w:hAnsi="宋体" w:hint="eastAsia"/>
          <w:color w:val="000000"/>
          <w:kern w:val="2"/>
          <w:sz w:val="21"/>
          <w:szCs w:val="21"/>
        </w:rPr>
        <w:t>.</w:t>
      </w:r>
      <w:r>
        <w:rPr>
          <w:rFonts w:ascii="宋体" w:hAnsi="宋体" w:hint="eastAsia"/>
          <w:color w:val="000000"/>
          <w:kern w:val="2"/>
          <w:sz w:val="21"/>
          <w:szCs w:val="21"/>
        </w:rPr>
        <w:t>为本项目提供整体设计、规范编制或者项目管理、监理、检测等服务的供应商，不得参加本项目参评。（由供应商在《资格声明函》中作出声明，加盖公章）；</w:t>
      </w:r>
    </w:p>
    <w:p w14:paraId="64E738A2" w14:textId="77777777" w:rsidR="00E561BB" w:rsidRDefault="001216FE">
      <w:pPr>
        <w:pStyle w:val="1a"/>
        <w:widowControl/>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t>8</w:t>
      </w:r>
      <w:r>
        <w:rPr>
          <w:rFonts w:ascii="宋体" w:hAnsi="宋体" w:hint="eastAsia"/>
          <w:color w:val="000000"/>
          <w:kern w:val="2"/>
          <w:sz w:val="21"/>
          <w:szCs w:val="21"/>
        </w:rPr>
        <w:t>.</w:t>
      </w:r>
      <w:r>
        <w:rPr>
          <w:rFonts w:ascii="宋体" w:hAnsi="宋体" w:hint="eastAsia"/>
          <w:color w:val="000000"/>
          <w:kern w:val="2"/>
          <w:sz w:val="21"/>
          <w:szCs w:val="21"/>
        </w:rPr>
        <w:t>本项目不接受联合体参评，不接受进口产品参与参评，不允许转包、分包（由供应商在《资格声明函》中作出声明，加盖公章）。</w:t>
      </w:r>
    </w:p>
    <w:p w14:paraId="15747F4A" w14:textId="77777777" w:rsidR="00E561BB" w:rsidRDefault="001216FE">
      <w:pPr>
        <w:pStyle w:val="1a"/>
        <w:widowControl/>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t>9</w:t>
      </w:r>
      <w:r>
        <w:rPr>
          <w:rFonts w:ascii="宋体" w:hAnsi="宋体" w:hint="eastAsia"/>
          <w:color w:val="000000"/>
          <w:kern w:val="2"/>
          <w:sz w:val="21"/>
          <w:szCs w:val="21"/>
        </w:rPr>
        <w:t>.</w:t>
      </w:r>
      <w:r>
        <w:rPr>
          <w:rFonts w:ascii="宋体" w:hAnsi="宋体" w:hint="eastAsia"/>
          <w:color w:val="000000"/>
          <w:kern w:val="2"/>
          <w:sz w:val="21"/>
          <w:szCs w:val="21"/>
        </w:rPr>
        <w:t>本项目属于专门面向</w:t>
      </w:r>
      <w:r>
        <w:rPr>
          <w:rFonts w:ascii="宋体" w:hAnsi="宋体" w:hint="eastAsia"/>
          <w:color w:val="000000"/>
          <w:kern w:val="2"/>
          <w:sz w:val="21"/>
          <w:szCs w:val="21"/>
        </w:rPr>
        <w:t>中</w:t>
      </w:r>
      <w:r>
        <w:rPr>
          <w:rFonts w:ascii="宋体" w:hAnsi="宋体" w:hint="eastAsia"/>
          <w:color w:val="000000"/>
          <w:kern w:val="2"/>
          <w:sz w:val="21"/>
          <w:szCs w:val="21"/>
        </w:rPr>
        <w:t>小微企业采购的项目（提供符合要求的《中小企业声明函》，投标供应商必须属于</w:t>
      </w:r>
      <w:r>
        <w:rPr>
          <w:rFonts w:ascii="宋体" w:hAnsi="宋体" w:hint="eastAsia"/>
          <w:color w:val="000000"/>
          <w:kern w:val="2"/>
          <w:sz w:val="21"/>
          <w:szCs w:val="21"/>
        </w:rPr>
        <w:t>中</w:t>
      </w:r>
      <w:r>
        <w:rPr>
          <w:rFonts w:ascii="宋体" w:hAnsi="宋体" w:hint="eastAsia"/>
          <w:color w:val="000000"/>
          <w:kern w:val="2"/>
          <w:sz w:val="21"/>
          <w:szCs w:val="21"/>
        </w:rPr>
        <w:t>型企业或小型企业或微型企业；如供应商为残疾人福利性单位或监狱企业，视同小型、微型企业，提供《残疾人福利性单位声明函》或《监狱企业声明函》及监狱企业证明文件亦视</w:t>
      </w:r>
      <w:r>
        <w:rPr>
          <w:rFonts w:ascii="仿宋" w:eastAsia="仿宋" w:hAnsi="仿宋" w:hint="eastAsia"/>
          <w:szCs w:val="24"/>
        </w:rPr>
        <w:t>为符合</w:t>
      </w:r>
      <w:r>
        <w:rPr>
          <w:rFonts w:ascii="仿宋" w:eastAsia="仿宋" w:hAnsi="仿宋" w:hint="eastAsia"/>
          <w:szCs w:val="24"/>
        </w:rPr>
        <w:t>。</w:t>
      </w:r>
      <w:r>
        <w:rPr>
          <w:rFonts w:ascii="宋体" w:hAnsi="宋体" w:hint="eastAsia"/>
          <w:color w:val="000000"/>
          <w:kern w:val="2"/>
          <w:sz w:val="21"/>
          <w:szCs w:val="21"/>
        </w:rPr>
        <w:t>本项目对应的中小企业划分标准所属行业：其他未列明行业。</w:t>
      </w:r>
    </w:p>
    <w:p w14:paraId="3143E498" w14:textId="77777777" w:rsidR="00E561BB" w:rsidRDefault="001216FE">
      <w:pPr>
        <w:pStyle w:val="1a"/>
        <w:widowControl/>
        <w:spacing w:line="360" w:lineRule="auto"/>
        <w:jc w:val="both"/>
        <w:rPr>
          <w:rFonts w:ascii="宋体" w:hAnsi="宋体"/>
          <w:b/>
          <w:bCs/>
          <w:color w:val="000000"/>
          <w:kern w:val="2"/>
          <w:sz w:val="21"/>
          <w:szCs w:val="21"/>
        </w:rPr>
      </w:pPr>
      <w:r>
        <w:rPr>
          <w:rFonts w:ascii="宋体" w:hAnsi="宋体" w:hint="eastAsia"/>
          <w:b/>
          <w:bCs/>
          <w:color w:val="000000"/>
          <w:kern w:val="2"/>
          <w:sz w:val="21"/>
          <w:szCs w:val="21"/>
        </w:rPr>
        <w:t>三、获取遴选文件</w:t>
      </w:r>
    </w:p>
    <w:p w14:paraId="14A5633A" w14:textId="77777777" w:rsidR="00E561BB" w:rsidRDefault="001216FE">
      <w:pPr>
        <w:pStyle w:val="1a"/>
        <w:widowControl/>
        <w:spacing w:line="360" w:lineRule="auto"/>
        <w:jc w:val="both"/>
        <w:rPr>
          <w:rFonts w:ascii="宋体" w:hAnsi="宋体"/>
          <w:color w:val="000000"/>
          <w:kern w:val="2"/>
          <w:sz w:val="21"/>
          <w:szCs w:val="21"/>
        </w:rPr>
      </w:pPr>
      <w:r>
        <w:rPr>
          <w:rFonts w:ascii="宋体" w:hAnsi="宋体" w:hint="eastAsia"/>
          <w:color w:val="000000"/>
          <w:kern w:val="2"/>
          <w:sz w:val="21"/>
          <w:szCs w:val="21"/>
        </w:rPr>
        <w:t xml:space="preserve">　　</w:t>
      </w:r>
      <w:r>
        <w:rPr>
          <w:rFonts w:ascii="宋体" w:hAnsi="宋体" w:hint="eastAsia"/>
          <w:color w:val="000000"/>
          <w:kern w:val="2"/>
          <w:sz w:val="21"/>
          <w:szCs w:val="21"/>
        </w:rPr>
        <w:t>1.</w:t>
      </w:r>
      <w:r>
        <w:rPr>
          <w:rFonts w:ascii="宋体" w:hAnsi="宋体" w:hint="eastAsia"/>
          <w:color w:val="000000"/>
          <w:kern w:val="2"/>
          <w:sz w:val="21"/>
          <w:szCs w:val="21"/>
        </w:rPr>
        <w:t>时间</w:t>
      </w:r>
      <w:r>
        <w:rPr>
          <w:rFonts w:ascii="宋体" w:hAnsi="宋体" w:hint="eastAsia"/>
          <w:kern w:val="2"/>
          <w:sz w:val="21"/>
          <w:szCs w:val="21"/>
        </w:rPr>
        <w:t>：自遴选公告发布之日起至</w:t>
      </w:r>
      <w:r>
        <w:rPr>
          <w:rFonts w:ascii="宋体" w:hAnsi="宋体" w:hint="eastAsia"/>
          <w:kern w:val="2"/>
          <w:sz w:val="21"/>
          <w:szCs w:val="21"/>
        </w:rPr>
        <w:t>04</w:t>
      </w:r>
      <w:r>
        <w:rPr>
          <w:rFonts w:ascii="宋体" w:hAnsi="宋体" w:hint="eastAsia"/>
          <w:kern w:val="2"/>
          <w:sz w:val="21"/>
          <w:szCs w:val="21"/>
        </w:rPr>
        <w:t>月</w:t>
      </w:r>
      <w:r>
        <w:rPr>
          <w:rFonts w:ascii="宋体" w:hAnsi="宋体" w:hint="eastAsia"/>
          <w:kern w:val="2"/>
          <w:sz w:val="21"/>
          <w:szCs w:val="21"/>
        </w:rPr>
        <w:t>07</w:t>
      </w:r>
      <w:r>
        <w:rPr>
          <w:rFonts w:ascii="宋体" w:hAnsi="宋体" w:hint="eastAsia"/>
          <w:kern w:val="2"/>
          <w:sz w:val="21"/>
          <w:szCs w:val="21"/>
        </w:rPr>
        <w:t>日（周一至周五上午</w:t>
      </w:r>
      <w:r>
        <w:rPr>
          <w:rFonts w:ascii="宋体" w:hAnsi="宋体" w:hint="eastAsia"/>
          <w:kern w:val="2"/>
          <w:sz w:val="21"/>
          <w:szCs w:val="21"/>
        </w:rPr>
        <w:t>9:00-12:00</w:t>
      </w:r>
      <w:r>
        <w:rPr>
          <w:rFonts w:ascii="宋体" w:hAnsi="宋体" w:hint="eastAsia"/>
          <w:kern w:val="2"/>
          <w:sz w:val="21"/>
          <w:szCs w:val="21"/>
        </w:rPr>
        <w:t>，下午</w:t>
      </w:r>
      <w:r>
        <w:rPr>
          <w:rFonts w:ascii="宋体" w:hAnsi="宋体" w:hint="eastAsia"/>
          <w:kern w:val="2"/>
          <w:sz w:val="21"/>
          <w:szCs w:val="21"/>
        </w:rPr>
        <w:t>14:00-17:30</w:t>
      </w:r>
      <w:r>
        <w:rPr>
          <w:rFonts w:ascii="宋体" w:hAnsi="宋体" w:hint="eastAsia"/>
          <w:kern w:val="2"/>
          <w:sz w:val="21"/>
          <w:szCs w:val="21"/>
        </w:rPr>
        <w:t>）。</w:t>
      </w:r>
    </w:p>
    <w:p w14:paraId="27DC70E7" w14:textId="77777777" w:rsidR="00E561BB" w:rsidRDefault="001216FE">
      <w:pPr>
        <w:pStyle w:val="1a"/>
        <w:widowControl/>
        <w:spacing w:line="360" w:lineRule="auto"/>
        <w:ind w:firstLine="440"/>
        <w:rPr>
          <w:rFonts w:ascii="宋体" w:hAnsi="宋体"/>
          <w:kern w:val="2"/>
          <w:sz w:val="21"/>
          <w:szCs w:val="21"/>
        </w:rPr>
      </w:pPr>
      <w:r>
        <w:rPr>
          <w:rFonts w:ascii="宋体" w:hAnsi="宋体" w:hint="eastAsia"/>
          <w:kern w:val="2"/>
          <w:sz w:val="21"/>
          <w:szCs w:val="21"/>
        </w:rPr>
        <w:t>2.</w:t>
      </w:r>
      <w:r>
        <w:rPr>
          <w:rFonts w:ascii="宋体" w:hAnsi="宋体" w:hint="eastAsia"/>
          <w:kern w:val="2"/>
          <w:sz w:val="21"/>
          <w:szCs w:val="21"/>
        </w:rPr>
        <w:t>线上报名。</w:t>
      </w:r>
    </w:p>
    <w:p w14:paraId="4EE416AC" w14:textId="77777777" w:rsidR="00E561BB" w:rsidRDefault="001216FE">
      <w:pPr>
        <w:pStyle w:val="1a"/>
        <w:widowControl/>
        <w:spacing w:line="360" w:lineRule="auto"/>
        <w:ind w:firstLine="440"/>
        <w:rPr>
          <w:rFonts w:ascii="宋体" w:hAnsi="宋体"/>
          <w:kern w:val="2"/>
          <w:sz w:val="21"/>
          <w:szCs w:val="21"/>
        </w:rPr>
      </w:pPr>
      <w:r>
        <w:rPr>
          <w:rFonts w:ascii="宋体" w:hAnsi="宋体" w:hint="eastAsia"/>
          <w:kern w:val="2"/>
          <w:sz w:val="21"/>
          <w:szCs w:val="21"/>
        </w:rPr>
        <w:t>报名网址：</w:t>
      </w:r>
      <w:r>
        <w:rPr>
          <w:rFonts w:ascii="宋体" w:hAnsi="宋体" w:hint="eastAsia"/>
          <w:kern w:val="2"/>
          <w:sz w:val="21"/>
          <w:szCs w:val="21"/>
        </w:rPr>
        <w:t>https://jdy.shenshuizaojia.com:8443/f/6758fdb2f9ae5eae94a793db</w:t>
      </w:r>
      <w:r>
        <w:rPr>
          <w:rFonts w:ascii="宋体" w:hAnsi="宋体" w:hint="eastAsia"/>
          <w:kern w:val="2"/>
          <w:sz w:val="21"/>
          <w:szCs w:val="21"/>
        </w:rPr>
        <w:t>。</w:t>
      </w:r>
    </w:p>
    <w:p w14:paraId="1F46ACA3" w14:textId="77777777" w:rsidR="00E561BB" w:rsidRDefault="001216FE">
      <w:pPr>
        <w:pStyle w:val="1a"/>
        <w:widowControl/>
        <w:spacing w:line="360" w:lineRule="auto"/>
        <w:ind w:firstLineChars="200" w:firstLine="420"/>
        <w:jc w:val="both"/>
        <w:rPr>
          <w:rFonts w:ascii="宋体" w:hAnsi="宋体"/>
          <w:kern w:val="2"/>
          <w:sz w:val="21"/>
          <w:szCs w:val="21"/>
        </w:rPr>
      </w:pPr>
      <w:r>
        <w:rPr>
          <w:rFonts w:ascii="宋体" w:hAnsi="宋体" w:hint="eastAsia"/>
          <w:kern w:val="2"/>
          <w:sz w:val="21"/>
          <w:szCs w:val="21"/>
        </w:rPr>
        <w:t>地址：深圳市深水水务咨询有限公司（深圳市罗湖区清水河街道清水河社区清水河一路</w:t>
      </w:r>
      <w:r>
        <w:rPr>
          <w:rFonts w:ascii="宋体" w:hAnsi="宋体" w:hint="eastAsia"/>
          <w:kern w:val="2"/>
          <w:sz w:val="21"/>
          <w:szCs w:val="21"/>
        </w:rPr>
        <w:t>112</w:t>
      </w:r>
      <w:r>
        <w:rPr>
          <w:rFonts w:ascii="宋体" w:hAnsi="宋体" w:hint="eastAsia"/>
          <w:kern w:val="2"/>
          <w:sz w:val="21"/>
          <w:szCs w:val="21"/>
        </w:rPr>
        <w:t>号罗湖投资控股大厦裙楼</w:t>
      </w:r>
      <w:r>
        <w:rPr>
          <w:rFonts w:ascii="宋体" w:hAnsi="宋体" w:hint="eastAsia"/>
          <w:kern w:val="2"/>
          <w:sz w:val="21"/>
          <w:szCs w:val="21"/>
        </w:rPr>
        <w:t>401</w:t>
      </w:r>
      <w:r>
        <w:rPr>
          <w:rFonts w:ascii="宋体" w:hAnsi="宋体" w:hint="eastAsia"/>
          <w:kern w:val="2"/>
          <w:sz w:val="21"/>
          <w:szCs w:val="21"/>
        </w:rPr>
        <w:t>）；</w:t>
      </w:r>
    </w:p>
    <w:p w14:paraId="7559AF1F" w14:textId="77777777" w:rsidR="00E561BB" w:rsidRDefault="001216FE">
      <w:pPr>
        <w:pStyle w:val="1a"/>
        <w:widowControl/>
        <w:spacing w:line="360" w:lineRule="auto"/>
        <w:ind w:firstLineChars="200" w:firstLine="420"/>
        <w:jc w:val="both"/>
        <w:rPr>
          <w:rFonts w:ascii="宋体" w:hAnsi="宋体"/>
          <w:kern w:val="2"/>
          <w:sz w:val="21"/>
          <w:szCs w:val="21"/>
        </w:rPr>
      </w:pPr>
      <w:r>
        <w:rPr>
          <w:rFonts w:ascii="宋体" w:hAnsi="宋体" w:hint="eastAsia"/>
          <w:kern w:val="2"/>
          <w:sz w:val="21"/>
          <w:szCs w:val="21"/>
        </w:rPr>
        <w:t>报名时提交以下资料</w:t>
      </w:r>
      <w:r>
        <w:rPr>
          <w:rFonts w:ascii="宋体" w:hAnsi="宋体" w:hint="eastAsia"/>
          <w:kern w:val="2"/>
          <w:sz w:val="21"/>
          <w:szCs w:val="21"/>
        </w:rPr>
        <w:t>盖章扫描</w:t>
      </w:r>
      <w:r>
        <w:rPr>
          <w:rFonts w:ascii="宋体" w:hAnsi="宋体" w:hint="eastAsia"/>
          <w:kern w:val="2"/>
          <w:sz w:val="21"/>
          <w:szCs w:val="21"/>
        </w:rPr>
        <w:t>件：</w:t>
      </w:r>
    </w:p>
    <w:p w14:paraId="0CA02429" w14:textId="77777777" w:rsidR="00E561BB" w:rsidRDefault="001216FE">
      <w:pPr>
        <w:pStyle w:val="1a"/>
        <w:widowControl/>
        <w:spacing w:line="360" w:lineRule="auto"/>
        <w:ind w:firstLineChars="200" w:firstLine="420"/>
        <w:jc w:val="both"/>
        <w:rPr>
          <w:rFonts w:ascii="宋体" w:hAnsi="宋体"/>
          <w:kern w:val="2"/>
          <w:sz w:val="21"/>
          <w:szCs w:val="21"/>
        </w:rPr>
      </w:pPr>
      <w:r>
        <w:rPr>
          <w:rFonts w:ascii="宋体" w:hAnsi="宋体" w:hint="eastAsia"/>
          <w:kern w:val="2"/>
          <w:sz w:val="21"/>
          <w:szCs w:val="21"/>
        </w:rPr>
        <w:t>（</w:t>
      </w:r>
      <w:r>
        <w:rPr>
          <w:rFonts w:ascii="宋体" w:hAnsi="宋体" w:hint="eastAsia"/>
          <w:kern w:val="2"/>
          <w:sz w:val="21"/>
          <w:szCs w:val="21"/>
        </w:rPr>
        <w:t>1</w:t>
      </w:r>
      <w:r>
        <w:rPr>
          <w:rFonts w:ascii="宋体" w:hAnsi="宋体" w:hint="eastAsia"/>
          <w:kern w:val="2"/>
          <w:sz w:val="21"/>
          <w:szCs w:val="21"/>
        </w:rPr>
        <w:t>）参评人的营业执照；</w:t>
      </w:r>
    </w:p>
    <w:p w14:paraId="769801F2" w14:textId="77777777" w:rsidR="00E561BB" w:rsidRDefault="001216FE">
      <w:pPr>
        <w:pStyle w:val="1a"/>
        <w:widowControl/>
        <w:spacing w:line="360" w:lineRule="auto"/>
        <w:ind w:firstLineChars="200" w:firstLine="420"/>
        <w:jc w:val="both"/>
        <w:rPr>
          <w:rFonts w:ascii="宋体" w:hAnsi="宋体"/>
          <w:kern w:val="2"/>
          <w:sz w:val="21"/>
          <w:szCs w:val="21"/>
        </w:rPr>
      </w:pPr>
      <w:r>
        <w:rPr>
          <w:rFonts w:ascii="宋体" w:hAnsi="宋体" w:hint="eastAsia"/>
          <w:kern w:val="2"/>
          <w:sz w:val="21"/>
          <w:szCs w:val="21"/>
        </w:rPr>
        <w:t>（</w:t>
      </w:r>
      <w:r>
        <w:rPr>
          <w:rFonts w:ascii="宋体" w:hAnsi="宋体" w:hint="eastAsia"/>
          <w:kern w:val="2"/>
          <w:sz w:val="21"/>
          <w:szCs w:val="21"/>
        </w:rPr>
        <w:t>2</w:t>
      </w:r>
      <w:r>
        <w:rPr>
          <w:rFonts w:ascii="宋体" w:hAnsi="宋体" w:hint="eastAsia"/>
          <w:kern w:val="2"/>
          <w:sz w:val="21"/>
          <w:szCs w:val="21"/>
        </w:rPr>
        <w:t>）法人代表证明书、法人身份证、授权委托书、被授权委托人身份证、被授权委托人联系方式（电话、邮箱）；</w:t>
      </w:r>
    </w:p>
    <w:p w14:paraId="408FA4F0" w14:textId="77777777" w:rsidR="00E561BB" w:rsidRDefault="001216FE">
      <w:pPr>
        <w:pStyle w:val="1a"/>
        <w:widowControl/>
        <w:spacing w:line="360" w:lineRule="auto"/>
        <w:ind w:firstLineChars="200" w:firstLine="420"/>
        <w:jc w:val="both"/>
        <w:rPr>
          <w:rFonts w:ascii="宋体" w:hAnsi="宋体"/>
          <w:kern w:val="2"/>
          <w:sz w:val="21"/>
          <w:szCs w:val="21"/>
        </w:rPr>
      </w:pPr>
      <w:r>
        <w:rPr>
          <w:rFonts w:ascii="宋体" w:hAnsi="宋体" w:hint="eastAsia"/>
          <w:kern w:val="2"/>
          <w:sz w:val="21"/>
          <w:szCs w:val="21"/>
        </w:rPr>
        <w:t>（</w:t>
      </w:r>
      <w:r>
        <w:rPr>
          <w:rFonts w:ascii="宋体" w:hAnsi="宋体" w:hint="eastAsia"/>
          <w:kern w:val="2"/>
          <w:sz w:val="21"/>
          <w:szCs w:val="21"/>
        </w:rPr>
        <w:t>3</w:t>
      </w:r>
      <w:r>
        <w:rPr>
          <w:rFonts w:ascii="宋体" w:hAnsi="宋体" w:hint="eastAsia"/>
          <w:kern w:val="2"/>
          <w:sz w:val="21"/>
          <w:szCs w:val="21"/>
        </w:rPr>
        <w:t>）参评人的增值税发票开票（信息）资料；</w:t>
      </w:r>
    </w:p>
    <w:p w14:paraId="61B7671F" w14:textId="77777777" w:rsidR="00E561BB" w:rsidRDefault="001216FE">
      <w:pPr>
        <w:pStyle w:val="1a"/>
        <w:widowControl/>
        <w:spacing w:line="360" w:lineRule="auto"/>
        <w:ind w:firstLineChars="200" w:firstLine="420"/>
        <w:jc w:val="both"/>
        <w:rPr>
          <w:rFonts w:ascii="宋体" w:hAnsi="宋体"/>
          <w:kern w:val="2"/>
          <w:sz w:val="21"/>
          <w:szCs w:val="21"/>
        </w:rPr>
      </w:pPr>
      <w:r>
        <w:rPr>
          <w:rFonts w:ascii="宋体" w:hAnsi="宋体" w:hint="eastAsia"/>
          <w:kern w:val="2"/>
          <w:sz w:val="21"/>
          <w:szCs w:val="21"/>
        </w:rPr>
        <w:t>遴选文件售价：每套人民币</w:t>
      </w:r>
      <w:r>
        <w:rPr>
          <w:rFonts w:ascii="宋体" w:hAnsi="宋体" w:hint="eastAsia"/>
          <w:kern w:val="2"/>
          <w:sz w:val="21"/>
          <w:szCs w:val="21"/>
        </w:rPr>
        <w:t>500</w:t>
      </w:r>
      <w:r>
        <w:rPr>
          <w:rFonts w:ascii="宋体" w:hAnsi="宋体" w:hint="eastAsia"/>
          <w:kern w:val="2"/>
          <w:sz w:val="21"/>
          <w:szCs w:val="21"/>
        </w:rPr>
        <w:t>元，遴选文件售后不退；</w:t>
      </w:r>
    </w:p>
    <w:p w14:paraId="53FC0B98" w14:textId="77777777" w:rsidR="00E561BB" w:rsidRDefault="001216FE">
      <w:pPr>
        <w:pStyle w:val="1a"/>
        <w:widowControl/>
        <w:spacing w:line="360" w:lineRule="auto"/>
        <w:ind w:firstLineChars="200" w:firstLine="420"/>
        <w:jc w:val="both"/>
        <w:rPr>
          <w:rFonts w:ascii="宋体" w:hAnsi="宋体"/>
          <w:kern w:val="2"/>
          <w:sz w:val="21"/>
          <w:szCs w:val="21"/>
        </w:rPr>
      </w:pPr>
      <w:r>
        <w:rPr>
          <w:rFonts w:ascii="宋体" w:hAnsi="宋体" w:hint="eastAsia"/>
          <w:kern w:val="2"/>
          <w:sz w:val="21"/>
          <w:szCs w:val="21"/>
        </w:rPr>
        <w:t>领取联系人：庄晓琴；</w:t>
      </w:r>
    </w:p>
    <w:p w14:paraId="07559F50" w14:textId="77777777" w:rsidR="00E561BB" w:rsidRDefault="001216FE">
      <w:pPr>
        <w:pStyle w:val="1a"/>
        <w:widowControl/>
        <w:spacing w:line="360" w:lineRule="auto"/>
        <w:ind w:firstLineChars="200" w:firstLine="420"/>
        <w:jc w:val="both"/>
        <w:rPr>
          <w:rFonts w:ascii="宋体" w:hAnsi="宋体"/>
          <w:kern w:val="2"/>
          <w:sz w:val="21"/>
          <w:szCs w:val="21"/>
        </w:rPr>
      </w:pPr>
      <w:r>
        <w:rPr>
          <w:rFonts w:ascii="宋体" w:hAnsi="宋体" w:hint="eastAsia"/>
          <w:kern w:val="2"/>
          <w:sz w:val="21"/>
          <w:szCs w:val="21"/>
        </w:rPr>
        <w:t>联系电话：</w:t>
      </w:r>
      <w:r>
        <w:rPr>
          <w:rFonts w:ascii="宋体" w:hAnsi="宋体" w:hint="eastAsia"/>
          <w:kern w:val="2"/>
          <w:sz w:val="21"/>
          <w:szCs w:val="21"/>
        </w:rPr>
        <w:t>13688812350</w:t>
      </w:r>
      <w:r>
        <w:rPr>
          <w:rFonts w:ascii="宋体" w:hAnsi="宋体" w:hint="eastAsia"/>
          <w:kern w:val="2"/>
          <w:sz w:val="21"/>
          <w:szCs w:val="21"/>
        </w:rPr>
        <w:t>。</w:t>
      </w:r>
    </w:p>
    <w:p w14:paraId="7ACD7269" w14:textId="77777777" w:rsidR="00E561BB" w:rsidRDefault="001216FE">
      <w:pPr>
        <w:pStyle w:val="1a"/>
        <w:widowControl/>
        <w:spacing w:line="360" w:lineRule="auto"/>
        <w:jc w:val="both"/>
        <w:rPr>
          <w:rFonts w:ascii="宋体" w:hAnsi="宋体"/>
          <w:b/>
          <w:bCs/>
          <w:color w:val="000000"/>
          <w:kern w:val="2"/>
          <w:sz w:val="21"/>
          <w:szCs w:val="21"/>
        </w:rPr>
      </w:pPr>
      <w:r>
        <w:rPr>
          <w:rFonts w:ascii="宋体" w:hAnsi="宋体" w:hint="eastAsia"/>
          <w:b/>
          <w:bCs/>
          <w:color w:val="000000"/>
          <w:kern w:val="2"/>
          <w:sz w:val="21"/>
          <w:szCs w:val="21"/>
        </w:rPr>
        <w:t>四、提交参评文件截止时间、评选时间和地点</w:t>
      </w:r>
    </w:p>
    <w:p w14:paraId="36AB28BF" w14:textId="77777777" w:rsidR="00E561BB" w:rsidRDefault="001216FE">
      <w:pPr>
        <w:pStyle w:val="1a"/>
        <w:widowControl/>
        <w:spacing w:line="360" w:lineRule="auto"/>
        <w:jc w:val="both"/>
        <w:rPr>
          <w:rFonts w:ascii="宋体" w:hAnsi="宋体"/>
          <w:color w:val="000000"/>
          <w:kern w:val="2"/>
          <w:sz w:val="21"/>
          <w:szCs w:val="21"/>
        </w:rPr>
      </w:pPr>
      <w:r>
        <w:rPr>
          <w:rFonts w:ascii="宋体" w:hAnsi="宋体" w:hint="eastAsia"/>
          <w:color w:val="000000"/>
          <w:kern w:val="2"/>
          <w:sz w:val="21"/>
          <w:szCs w:val="21"/>
        </w:rPr>
        <w:t xml:space="preserve">　　参评文件提交截止时间：</w:t>
      </w:r>
      <w:r>
        <w:rPr>
          <w:rFonts w:ascii="宋体" w:hAnsi="宋体" w:hint="eastAsia"/>
          <w:sz w:val="21"/>
          <w:szCs w:val="21"/>
        </w:rPr>
        <w:t>2025</w:t>
      </w:r>
      <w:r>
        <w:rPr>
          <w:rFonts w:ascii="宋体" w:hAnsi="宋体" w:hint="eastAsia"/>
          <w:sz w:val="21"/>
          <w:szCs w:val="21"/>
        </w:rPr>
        <w:t>年</w:t>
      </w:r>
      <w:r>
        <w:rPr>
          <w:rFonts w:ascii="宋体" w:hAnsi="宋体" w:hint="eastAsia"/>
          <w:sz w:val="21"/>
          <w:szCs w:val="21"/>
        </w:rPr>
        <w:t>04</w:t>
      </w:r>
      <w:r>
        <w:rPr>
          <w:rFonts w:ascii="宋体" w:hAnsi="宋体" w:hint="eastAsia"/>
          <w:sz w:val="21"/>
          <w:szCs w:val="21"/>
        </w:rPr>
        <w:t>月</w:t>
      </w:r>
      <w:r>
        <w:rPr>
          <w:rFonts w:ascii="宋体" w:hAnsi="宋体" w:hint="eastAsia"/>
          <w:kern w:val="2"/>
          <w:sz w:val="21"/>
          <w:szCs w:val="21"/>
        </w:rPr>
        <w:t>11</w:t>
      </w:r>
      <w:r>
        <w:rPr>
          <w:rFonts w:ascii="宋体" w:hAnsi="宋体" w:hint="eastAsia"/>
          <w:sz w:val="21"/>
          <w:szCs w:val="21"/>
        </w:rPr>
        <w:t>日</w:t>
      </w:r>
      <w:r>
        <w:rPr>
          <w:rFonts w:ascii="宋体" w:hAnsi="宋体" w:hint="eastAsia"/>
          <w:sz w:val="21"/>
          <w:szCs w:val="21"/>
        </w:rPr>
        <w:t>09</w:t>
      </w:r>
      <w:r>
        <w:rPr>
          <w:rFonts w:ascii="宋体" w:hAnsi="宋体" w:hint="eastAsia"/>
          <w:sz w:val="21"/>
          <w:szCs w:val="21"/>
        </w:rPr>
        <w:t>时</w:t>
      </w:r>
      <w:r>
        <w:rPr>
          <w:rFonts w:ascii="宋体" w:hAnsi="宋体" w:hint="eastAsia"/>
          <w:sz w:val="21"/>
          <w:szCs w:val="21"/>
        </w:rPr>
        <w:t>30</w:t>
      </w:r>
      <w:r>
        <w:rPr>
          <w:rFonts w:ascii="宋体" w:hAnsi="宋体" w:hint="eastAsia"/>
          <w:sz w:val="21"/>
          <w:szCs w:val="21"/>
        </w:rPr>
        <w:t>分至</w:t>
      </w:r>
      <w:r>
        <w:rPr>
          <w:rFonts w:ascii="宋体" w:hAnsi="宋体" w:hint="eastAsia"/>
          <w:sz w:val="21"/>
          <w:szCs w:val="21"/>
        </w:rPr>
        <w:t>10</w:t>
      </w:r>
      <w:r>
        <w:rPr>
          <w:rFonts w:ascii="宋体" w:hAnsi="宋体" w:hint="eastAsia"/>
          <w:sz w:val="21"/>
          <w:szCs w:val="21"/>
        </w:rPr>
        <w:t>时</w:t>
      </w:r>
      <w:r>
        <w:rPr>
          <w:rFonts w:ascii="宋体" w:hAnsi="宋体" w:hint="eastAsia"/>
          <w:sz w:val="21"/>
          <w:szCs w:val="21"/>
        </w:rPr>
        <w:t>00</w:t>
      </w:r>
      <w:r>
        <w:rPr>
          <w:rFonts w:ascii="宋体" w:hAnsi="宋体" w:hint="eastAsia"/>
          <w:sz w:val="21"/>
          <w:szCs w:val="21"/>
        </w:rPr>
        <w:t>分</w:t>
      </w:r>
      <w:r>
        <w:rPr>
          <w:rFonts w:ascii="宋体" w:hAnsi="宋体" w:hint="eastAsia"/>
          <w:kern w:val="2"/>
          <w:sz w:val="21"/>
          <w:szCs w:val="21"/>
        </w:rPr>
        <w:t>。</w:t>
      </w:r>
    </w:p>
    <w:p w14:paraId="5F46F1F0" w14:textId="77777777" w:rsidR="00E561BB" w:rsidRDefault="001216FE">
      <w:pPr>
        <w:pStyle w:val="1a"/>
        <w:widowControl/>
        <w:spacing w:line="360" w:lineRule="auto"/>
        <w:jc w:val="both"/>
        <w:rPr>
          <w:rFonts w:ascii="宋体" w:hAnsi="宋体"/>
          <w:color w:val="000000"/>
          <w:kern w:val="2"/>
          <w:sz w:val="21"/>
          <w:szCs w:val="21"/>
        </w:rPr>
      </w:pPr>
      <w:r>
        <w:rPr>
          <w:rFonts w:ascii="宋体" w:hAnsi="宋体" w:hint="eastAsia"/>
          <w:color w:val="000000"/>
          <w:kern w:val="2"/>
          <w:sz w:val="21"/>
          <w:szCs w:val="21"/>
        </w:rPr>
        <w:t xml:space="preserve">　　参评文件提交方式：现场递交</w:t>
      </w:r>
      <w:r>
        <w:rPr>
          <w:rFonts w:ascii="宋体" w:hAnsi="宋体" w:hint="eastAsia"/>
          <w:color w:val="000000"/>
          <w:kern w:val="2"/>
          <w:sz w:val="21"/>
          <w:szCs w:val="21"/>
        </w:rPr>
        <w:t>（</w:t>
      </w:r>
      <w:r>
        <w:rPr>
          <w:rFonts w:ascii="宋体" w:hAnsi="宋体" w:hint="eastAsia"/>
          <w:color w:val="000000"/>
          <w:kern w:val="2"/>
          <w:sz w:val="21"/>
          <w:szCs w:val="21"/>
        </w:rPr>
        <w:t>如需邮件递交需提前联系收取联系人</w:t>
      </w:r>
      <w:r>
        <w:rPr>
          <w:rFonts w:ascii="宋体" w:hAnsi="宋体" w:hint="eastAsia"/>
          <w:color w:val="000000"/>
          <w:kern w:val="2"/>
          <w:sz w:val="21"/>
          <w:szCs w:val="21"/>
        </w:rPr>
        <w:t>）</w:t>
      </w:r>
      <w:r>
        <w:rPr>
          <w:rFonts w:ascii="宋体" w:hAnsi="宋体" w:hint="eastAsia"/>
          <w:color w:val="000000"/>
          <w:kern w:val="2"/>
          <w:sz w:val="21"/>
          <w:szCs w:val="21"/>
        </w:rPr>
        <w:t>。</w:t>
      </w:r>
    </w:p>
    <w:p w14:paraId="3FBC7A20" w14:textId="77777777" w:rsidR="00E561BB" w:rsidRDefault="001216FE">
      <w:pPr>
        <w:pStyle w:val="1a"/>
        <w:widowControl/>
        <w:spacing w:line="360" w:lineRule="auto"/>
        <w:jc w:val="both"/>
        <w:rPr>
          <w:rFonts w:ascii="宋体" w:hAnsi="宋体"/>
          <w:color w:val="000000"/>
          <w:kern w:val="2"/>
          <w:sz w:val="21"/>
          <w:szCs w:val="21"/>
        </w:rPr>
      </w:pPr>
      <w:r>
        <w:rPr>
          <w:rFonts w:ascii="宋体" w:hAnsi="宋体" w:hint="eastAsia"/>
          <w:color w:val="000000"/>
          <w:kern w:val="2"/>
          <w:sz w:val="21"/>
          <w:szCs w:val="21"/>
        </w:rPr>
        <w:t xml:space="preserve">　　收取地址：深圳市罗湖区清水河街道清水河社区清水河一路</w:t>
      </w:r>
      <w:r>
        <w:rPr>
          <w:rFonts w:ascii="宋体" w:hAnsi="宋体" w:hint="eastAsia"/>
          <w:color w:val="000000"/>
          <w:kern w:val="2"/>
          <w:sz w:val="21"/>
          <w:szCs w:val="21"/>
        </w:rPr>
        <w:t>112</w:t>
      </w:r>
      <w:r>
        <w:rPr>
          <w:rFonts w:ascii="宋体" w:hAnsi="宋体" w:hint="eastAsia"/>
          <w:color w:val="000000"/>
          <w:kern w:val="2"/>
          <w:sz w:val="21"/>
          <w:szCs w:val="21"/>
        </w:rPr>
        <w:t>号罗湖投资控股大厦裙楼</w:t>
      </w:r>
      <w:r>
        <w:rPr>
          <w:rFonts w:ascii="宋体" w:hAnsi="宋体" w:hint="eastAsia"/>
          <w:color w:val="000000"/>
          <w:kern w:val="2"/>
          <w:sz w:val="21"/>
          <w:szCs w:val="21"/>
        </w:rPr>
        <w:t>401</w:t>
      </w:r>
      <w:r>
        <w:rPr>
          <w:rFonts w:ascii="宋体" w:hAnsi="宋体" w:hint="eastAsia"/>
          <w:color w:val="000000"/>
          <w:kern w:val="2"/>
          <w:sz w:val="21"/>
          <w:szCs w:val="21"/>
        </w:rPr>
        <w:t>。</w:t>
      </w:r>
    </w:p>
    <w:p w14:paraId="3CA5F3B8" w14:textId="77777777" w:rsidR="00E561BB" w:rsidRDefault="001216FE">
      <w:pPr>
        <w:widowControl/>
        <w:spacing w:line="360" w:lineRule="auto"/>
        <w:ind w:firstLineChars="200" w:firstLine="420"/>
        <w:rPr>
          <w:rFonts w:ascii="宋体" w:hAnsi="宋体"/>
          <w:szCs w:val="21"/>
        </w:rPr>
      </w:pPr>
      <w:r>
        <w:rPr>
          <w:rFonts w:ascii="宋体" w:hAnsi="宋体" w:hint="eastAsia"/>
          <w:szCs w:val="21"/>
        </w:rPr>
        <w:t>收取联系人：庄晓琴。</w:t>
      </w:r>
    </w:p>
    <w:p w14:paraId="4583A85E" w14:textId="77777777" w:rsidR="00E561BB" w:rsidRDefault="001216FE">
      <w:pPr>
        <w:widowControl/>
        <w:spacing w:line="360" w:lineRule="auto"/>
        <w:ind w:firstLineChars="200" w:firstLine="420"/>
        <w:rPr>
          <w:rFonts w:ascii="宋体" w:hAnsi="宋体"/>
          <w:szCs w:val="21"/>
        </w:rPr>
      </w:pPr>
      <w:r>
        <w:rPr>
          <w:rFonts w:ascii="宋体" w:hAnsi="宋体" w:hint="eastAsia"/>
          <w:szCs w:val="21"/>
        </w:rPr>
        <w:t>联系电话：</w:t>
      </w:r>
      <w:r>
        <w:rPr>
          <w:rFonts w:ascii="宋体" w:hAnsi="宋体" w:hint="eastAsia"/>
          <w:szCs w:val="21"/>
        </w:rPr>
        <w:t>13688812350</w:t>
      </w:r>
      <w:r>
        <w:rPr>
          <w:rFonts w:ascii="宋体" w:hAnsi="宋体" w:hint="eastAsia"/>
          <w:szCs w:val="21"/>
        </w:rPr>
        <w:t>。</w:t>
      </w:r>
    </w:p>
    <w:p w14:paraId="66DF05C6" w14:textId="77777777" w:rsidR="00E561BB" w:rsidRDefault="001216FE">
      <w:pPr>
        <w:widowControl/>
        <w:spacing w:line="360" w:lineRule="auto"/>
        <w:ind w:firstLineChars="200" w:firstLine="420"/>
        <w:rPr>
          <w:rFonts w:ascii="宋体" w:hAnsi="宋体"/>
          <w:szCs w:val="21"/>
        </w:rPr>
      </w:pPr>
      <w:r>
        <w:rPr>
          <w:rFonts w:ascii="宋体" w:hAnsi="宋体" w:hint="eastAsia"/>
          <w:szCs w:val="21"/>
        </w:rPr>
        <w:t>邮编：</w:t>
      </w:r>
      <w:r>
        <w:rPr>
          <w:rFonts w:ascii="宋体" w:hAnsi="宋体" w:hint="eastAsia"/>
          <w:szCs w:val="21"/>
        </w:rPr>
        <w:t>518000</w:t>
      </w:r>
    </w:p>
    <w:p w14:paraId="14ED5ECA" w14:textId="77777777" w:rsidR="00E561BB" w:rsidRDefault="001216FE">
      <w:pPr>
        <w:widowControl/>
        <w:spacing w:line="360" w:lineRule="auto"/>
        <w:ind w:firstLineChars="200" w:firstLine="420"/>
        <w:rPr>
          <w:rFonts w:ascii="宋体" w:hAnsi="宋体"/>
          <w:szCs w:val="21"/>
        </w:rPr>
      </w:pPr>
      <w:bookmarkStart w:id="0" w:name="OLE_LINK4"/>
      <w:r>
        <w:rPr>
          <w:rFonts w:ascii="宋体" w:hAnsi="宋体" w:hint="eastAsia"/>
          <w:szCs w:val="21"/>
        </w:rPr>
        <w:lastRenderedPageBreak/>
        <w:t>评选时间：</w:t>
      </w:r>
      <w:r>
        <w:rPr>
          <w:rFonts w:ascii="宋体" w:hAnsi="宋体" w:hint="eastAsia"/>
          <w:szCs w:val="21"/>
        </w:rPr>
        <w:t>2025</w:t>
      </w:r>
      <w:r>
        <w:rPr>
          <w:rFonts w:ascii="宋体" w:hAnsi="宋体" w:hint="eastAsia"/>
          <w:szCs w:val="21"/>
        </w:rPr>
        <w:t>年</w:t>
      </w:r>
      <w:r>
        <w:rPr>
          <w:rFonts w:ascii="宋体" w:hAnsi="宋体" w:hint="eastAsia"/>
          <w:szCs w:val="21"/>
        </w:rPr>
        <w:t>04</w:t>
      </w:r>
      <w:r>
        <w:rPr>
          <w:rFonts w:ascii="宋体" w:hAnsi="宋体" w:hint="eastAsia"/>
          <w:szCs w:val="21"/>
        </w:rPr>
        <w:t>月</w:t>
      </w:r>
      <w:r>
        <w:rPr>
          <w:rFonts w:ascii="宋体" w:hAnsi="宋体" w:hint="eastAsia"/>
          <w:szCs w:val="21"/>
        </w:rPr>
        <w:t>11</w:t>
      </w:r>
      <w:r>
        <w:rPr>
          <w:rFonts w:ascii="宋体" w:hAnsi="宋体" w:hint="eastAsia"/>
          <w:szCs w:val="21"/>
        </w:rPr>
        <w:t>日</w:t>
      </w:r>
      <w:r>
        <w:rPr>
          <w:rFonts w:ascii="宋体" w:hAnsi="宋体" w:hint="eastAsia"/>
          <w:szCs w:val="21"/>
        </w:rPr>
        <w:t>10</w:t>
      </w:r>
      <w:r>
        <w:rPr>
          <w:rFonts w:ascii="宋体" w:hAnsi="宋体" w:hint="eastAsia"/>
          <w:szCs w:val="21"/>
        </w:rPr>
        <w:t>时</w:t>
      </w:r>
      <w:r>
        <w:rPr>
          <w:rFonts w:ascii="宋体" w:hAnsi="宋体" w:hint="eastAsia"/>
          <w:szCs w:val="21"/>
        </w:rPr>
        <w:t>00</w:t>
      </w:r>
      <w:r>
        <w:rPr>
          <w:rFonts w:ascii="宋体" w:hAnsi="宋体" w:hint="eastAsia"/>
          <w:szCs w:val="21"/>
        </w:rPr>
        <w:t>分</w:t>
      </w:r>
      <w:bookmarkEnd w:id="0"/>
      <w:r>
        <w:rPr>
          <w:rFonts w:ascii="宋体" w:hAnsi="宋体" w:hint="eastAsia"/>
          <w:szCs w:val="21"/>
        </w:rPr>
        <w:t>。</w:t>
      </w:r>
    </w:p>
    <w:p w14:paraId="715A2766" w14:textId="77777777" w:rsidR="00E561BB" w:rsidRDefault="001216FE">
      <w:pPr>
        <w:widowControl/>
        <w:spacing w:line="360" w:lineRule="auto"/>
        <w:ind w:firstLineChars="200" w:firstLine="420"/>
        <w:rPr>
          <w:rFonts w:ascii="宋体" w:hAnsi="宋体"/>
          <w:szCs w:val="21"/>
        </w:rPr>
      </w:pPr>
      <w:r>
        <w:rPr>
          <w:rFonts w:ascii="宋体" w:hAnsi="宋体" w:hint="eastAsia"/>
          <w:szCs w:val="21"/>
        </w:rPr>
        <w:t>评选地点：深圳市罗湖区清水河街道清水河社区清水河一路</w:t>
      </w:r>
      <w:r>
        <w:rPr>
          <w:rFonts w:ascii="宋体" w:hAnsi="宋体" w:hint="eastAsia"/>
          <w:szCs w:val="21"/>
        </w:rPr>
        <w:t>112</w:t>
      </w:r>
      <w:r>
        <w:rPr>
          <w:rFonts w:ascii="宋体" w:hAnsi="宋体" w:hint="eastAsia"/>
          <w:szCs w:val="21"/>
        </w:rPr>
        <w:t>号罗湖投资控股大厦裙楼</w:t>
      </w:r>
      <w:r>
        <w:rPr>
          <w:rFonts w:ascii="宋体" w:hAnsi="宋体" w:hint="eastAsia"/>
          <w:szCs w:val="21"/>
        </w:rPr>
        <w:t>401</w:t>
      </w:r>
      <w:r>
        <w:rPr>
          <w:rFonts w:ascii="宋体" w:hAnsi="宋体" w:hint="eastAsia"/>
          <w:szCs w:val="21"/>
        </w:rPr>
        <w:t>。</w:t>
      </w:r>
    </w:p>
    <w:p w14:paraId="2AA660DA" w14:textId="77777777" w:rsidR="00E561BB" w:rsidRDefault="001216FE">
      <w:pPr>
        <w:pStyle w:val="1a"/>
        <w:widowControl/>
        <w:spacing w:line="360" w:lineRule="auto"/>
        <w:jc w:val="both"/>
        <w:rPr>
          <w:rFonts w:ascii="宋体" w:hAnsi="宋体"/>
          <w:b/>
          <w:bCs/>
          <w:color w:val="000000"/>
          <w:kern w:val="2"/>
          <w:sz w:val="21"/>
          <w:szCs w:val="21"/>
        </w:rPr>
      </w:pPr>
      <w:r>
        <w:rPr>
          <w:rFonts w:ascii="宋体" w:hAnsi="宋体" w:hint="eastAsia"/>
          <w:b/>
          <w:bCs/>
          <w:color w:val="000000"/>
          <w:kern w:val="2"/>
          <w:sz w:val="21"/>
          <w:szCs w:val="21"/>
        </w:rPr>
        <w:t>五、对本次评选提出询问，请按以下方式联系。</w:t>
      </w:r>
    </w:p>
    <w:p w14:paraId="4BDE5B25" w14:textId="77777777" w:rsidR="00E561BB" w:rsidRDefault="001216FE">
      <w:pPr>
        <w:pStyle w:val="1a"/>
        <w:widowControl/>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t>1.</w:t>
      </w:r>
      <w:r>
        <w:rPr>
          <w:rFonts w:ascii="宋体" w:hAnsi="宋体" w:hint="eastAsia"/>
          <w:color w:val="000000"/>
          <w:kern w:val="2"/>
          <w:sz w:val="21"/>
          <w:szCs w:val="21"/>
        </w:rPr>
        <w:t xml:space="preserve">采购人信息　</w:t>
      </w:r>
    </w:p>
    <w:p w14:paraId="2C5B6D04" w14:textId="77777777" w:rsidR="00E561BB" w:rsidRDefault="001216FE">
      <w:pPr>
        <w:pStyle w:val="1a"/>
        <w:widowControl/>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t>采购人：</w:t>
      </w:r>
      <w:r>
        <w:rPr>
          <w:rFonts w:ascii="宋体" w:hAnsi="宋体" w:hint="eastAsia"/>
          <w:color w:val="000000"/>
          <w:kern w:val="2"/>
          <w:sz w:val="21"/>
          <w:szCs w:val="21"/>
        </w:rPr>
        <w:t>深圳市龙岗区消防救援大队</w:t>
      </w:r>
      <w:r>
        <w:rPr>
          <w:rFonts w:ascii="宋体" w:hAnsi="宋体" w:hint="eastAsia"/>
          <w:color w:val="000000"/>
          <w:kern w:val="2"/>
          <w:sz w:val="21"/>
          <w:szCs w:val="21"/>
        </w:rPr>
        <w:t>；</w:t>
      </w:r>
    </w:p>
    <w:p w14:paraId="4A71EC5F" w14:textId="77777777" w:rsidR="00E561BB" w:rsidRDefault="001216FE">
      <w:pPr>
        <w:pStyle w:val="1a"/>
        <w:widowControl/>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t>地址：深圳市龙岗区愉龙路</w:t>
      </w:r>
      <w:r>
        <w:rPr>
          <w:rFonts w:ascii="宋体" w:hAnsi="宋体" w:hint="eastAsia"/>
          <w:color w:val="000000"/>
          <w:kern w:val="2"/>
          <w:sz w:val="21"/>
          <w:szCs w:val="21"/>
        </w:rPr>
        <w:t>30</w:t>
      </w:r>
      <w:r>
        <w:rPr>
          <w:rFonts w:ascii="宋体" w:hAnsi="宋体" w:hint="eastAsia"/>
          <w:color w:val="000000"/>
          <w:kern w:val="2"/>
          <w:sz w:val="21"/>
          <w:szCs w:val="21"/>
        </w:rPr>
        <w:t>号；</w:t>
      </w:r>
    </w:p>
    <w:p w14:paraId="0F85E204" w14:textId="77777777" w:rsidR="00E561BB" w:rsidRDefault="001216FE">
      <w:pPr>
        <w:pStyle w:val="1a"/>
        <w:widowControl/>
        <w:spacing w:line="360" w:lineRule="auto"/>
        <w:ind w:firstLineChars="200" w:firstLine="420"/>
        <w:jc w:val="both"/>
        <w:rPr>
          <w:rFonts w:ascii="宋体" w:hAnsi="宋体"/>
          <w:color w:val="000000"/>
          <w:kern w:val="2"/>
          <w:sz w:val="21"/>
          <w:szCs w:val="21"/>
        </w:rPr>
      </w:pPr>
      <w:r>
        <w:rPr>
          <w:rFonts w:ascii="宋体" w:hAnsi="宋体" w:hint="eastAsia"/>
          <w:color w:val="000000"/>
          <w:kern w:val="2"/>
          <w:sz w:val="21"/>
          <w:szCs w:val="21"/>
        </w:rPr>
        <w:t>联系人</w:t>
      </w:r>
      <w:r>
        <w:rPr>
          <w:rFonts w:ascii="宋体" w:hAnsi="宋体" w:hint="eastAsia"/>
          <w:kern w:val="2"/>
          <w:sz w:val="21"/>
          <w:szCs w:val="21"/>
        </w:rPr>
        <w:t>：</w:t>
      </w:r>
      <w:r>
        <w:rPr>
          <w:rFonts w:ascii="宋体" w:hAnsi="宋体" w:hint="eastAsia"/>
          <w:kern w:val="2"/>
          <w:sz w:val="21"/>
          <w:szCs w:val="21"/>
        </w:rPr>
        <w:t>胡</w:t>
      </w:r>
      <w:r>
        <w:rPr>
          <w:rFonts w:ascii="宋体" w:hAnsi="宋体" w:hint="eastAsia"/>
          <w:kern w:val="2"/>
          <w:sz w:val="21"/>
          <w:szCs w:val="21"/>
        </w:rPr>
        <w:t>工；</w:t>
      </w:r>
      <w:r>
        <w:rPr>
          <w:rFonts w:ascii="宋体" w:hAnsi="宋体" w:hint="eastAsia"/>
          <w:kern w:val="2"/>
          <w:sz w:val="21"/>
          <w:szCs w:val="21"/>
        </w:rPr>
        <w:t xml:space="preserve"> </w:t>
      </w:r>
    </w:p>
    <w:p w14:paraId="1E3C5D57" w14:textId="77777777" w:rsidR="00E561BB" w:rsidRDefault="001216FE">
      <w:pPr>
        <w:pStyle w:val="1a"/>
        <w:widowControl/>
        <w:spacing w:line="360" w:lineRule="auto"/>
        <w:ind w:firstLineChars="200" w:firstLine="420"/>
        <w:jc w:val="both"/>
        <w:rPr>
          <w:rFonts w:ascii="宋体" w:hAnsi="宋体"/>
          <w:kern w:val="2"/>
          <w:sz w:val="21"/>
          <w:szCs w:val="21"/>
        </w:rPr>
      </w:pPr>
      <w:r>
        <w:rPr>
          <w:rFonts w:ascii="宋体" w:hAnsi="宋体" w:hint="eastAsia"/>
          <w:kern w:val="2"/>
          <w:sz w:val="21"/>
          <w:szCs w:val="21"/>
        </w:rPr>
        <w:t>联系电话：</w:t>
      </w:r>
      <w:r>
        <w:rPr>
          <w:rFonts w:ascii="宋体" w:hAnsi="宋体" w:hint="eastAsia"/>
          <w:kern w:val="2"/>
          <w:sz w:val="21"/>
          <w:szCs w:val="21"/>
        </w:rPr>
        <w:t>0755-89551575</w:t>
      </w:r>
      <w:r>
        <w:rPr>
          <w:rFonts w:ascii="宋体" w:hAnsi="宋体" w:hint="eastAsia"/>
          <w:kern w:val="2"/>
          <w:sz w:val="21"/>
          <w:szCs w:val="21"/>
        </w:rPr>
        <w:t>；</w:t>
      </w:r>
    </w:p>
    <w:p w14:paraId="0CD59AB1" w14:textId="77777777" w:rsidR="00E561BB" w:rsidRDefault="001216FE">
      <w:pPr>
        <w:pStyle w:val="1a"/>
        <w:widowControl/>
        <w:spacing w:line="360" w:lineRule="auto"/>
        <w:ind w:firstLineChars="200" w:firstLine="420"/>
        <w:jc w:val="both"/>
        <w:rPr>
          <w:rFonts w:ascii="宋体" w:hAnsi="宋体"/>
          <w:kern w:val="2"/>
          <w:sz w:val="21"/>
          <w:szCs w:val="21"/>
        </w:rPr>
      </w:pPr>
      <w:r>
        <w:rPr>
          <w:rFonts w:ascii="宋体" w:hAnsi="宋体" w:hint="eastAsia"/>
          <w:kern w:val="2"/>
          <w:sz w:val="21"/>
          <w:szCs w:val="21"/>
        </w:rPr>
        <w:t>邮编：</w:t>
      </w:r>
      <w:r>
        <w:rPr>
          <w:rFonts w:ascii="宋体" w:hAnsi="宋体" w:hint="eastAsia"/>
          <w:kern w:val="2"/>
          <w:sz w:val="21"/>
          <w:szCs w:val="21"/>
        </w:rPr>
        <w:t>518000</w:t>
      </w:r>
      <w:r>
        <w:rPr>
          <w:rFonts w:ascii="宋体" w:hAnsi="宋体" w:hint="eastAsia"/>
          <w:kern w:val="2"/>
          <w:sz w:val="21"/>
          <w:szCs w:val="21"/>
        </w:rPr>
        <w:t>。</w:t>
      </w:r>
    </w:p>
    <w:p w14:paraId="799C21BC" w14:textId="77777777" w:rsidR="00E561BB" w:rsidRDefault="001216FE">
      <w:pPr>
        <w:pStyle w:val="1a"/>
        <w:widowControl/>
        <w:spacing w:line="360" w:lineRule="auto"/>
        <w:ind w:firstLineChars="200" w:firstLine="420"/>
        <w:rPr>
          <w:rFonts w:ascii="宋体" w:hAnsi="宋体"/>
          <w:kern w:val="2"/>
          <w:sz w:val="21"/>
          <w:szCs w:val="21"/>
        </w:rPr>
      </w:pPr>
      <w:r>
        <w:rPr>
          <w:rFonts w:ascii="宋体" w:hAnsi="宋体" w:hint="eastAsia"/>
          <w:kern w:val="2"/>
          <w:sz w:val="21"/>
          <w:szCs w:val="21"/>
        </w:rPr>
        <w:t>2.</w:t>
      </w:r>
      <w:r>
        <w:rPr>
          <w:rFonts w:ascii="宋体" w:hAnsi="宋体" w:hint="eastAsia"/>
          <w:kern w:val="2"/>
          <w:sz w:val="21"/>
          <w:szCs w:val="21"/>
        </w:rPr>
        <w:t>采购代理机构信息</w:t>
      </w:r>
    </w:p>
    <w:p w14:paraId="75C7144B" w14:textId="77777777" w:rsidR="00E561BB" w:rsidRDefault="001216FE">
      <w:pPr>
        <w:pStyle w:val="1a"/>
        <w:widowControl/>
        <w:spacing w:line="360" w:lineRule="auto"/>
        <w:ind w:firstLineChars="200" w:firstLine="420"/>
        <w:rPr>
          <w:rFonts w:ascii="宋体" w:hAnsi="宋体"/>
          <w:kern w:val="2"/>
          <w:sz w:val="21"/>
          <w:szCs w:val="21"/>
        </w:rPr>
      </w:pPr>
      <w:r>
        <w:rPr>
          <w:rFonts w:ascii="宋体" w:hAnsi="宋体" w:hint="eastAsia"/>
          <w:kern w:val="2"/>
          <w:sz w:val="21"/>
          <w:szCs w:val="21"/>
        </w:rPr>
        <w:t>名称：</w:t>
      </w:r>
      <w:r>
        <w:rPr>
          <w:rFonts w:ascii="宋体" w:hAnsi="宋体" w:hint="eastAsia"/>
          <w:sz w:val="21"/>
          <w:szCs w:val="21"/>
        </w:rPr>
        <w:t>深圳市深水水务咨询有限公司</w:t>
      </w:r>
      <w:r>
        <w:rPr>
          <w:rFonts w:ascii="宋体" w:hAnsi="宋体" w:hint="eastAsia"/>
          <w:kern w:val="2"/>
          <w:sz w:val="21"/>
          <w:szCs w:val="21"/>
        </w:rPr>
        <w:t>；</w:t>
      </w:r>
    </w:p>
    <w:p w14:paraId="716269C5" w14:textId="77777777" w:rsidR="00E561BB" w:rsidRDefault="001216FE">
      <w:pPr>
        <w:pStyle w:val="1a"/>
        <w:widowControl/>
        <w:spacing w:line="360" w:lineRule="auto"/>
        <w:ind w:firstLineChars="200" w:firstLine="420"/>
        <w:rPr>
          <w:rFonts w:ascii="宋体" w:hAnsi="宋体"/>
          <w:kern w:val="2"/>
          <w:sz w:val="21"/>
          <w:szCs w:val="21"/>
        </w:rPr>
      </w:pPr>
      <w:r>
        <w:rPr>
          <w:rFonts w:ascii="宋体" w:hAnsi="宋体" w:hint="eastAsia"/>
          <w:kern w:val="2"/>
          <w:sz w:val="21"/>
          <w:szCs w:val="21"/>
        </w:rPr>
        <w:t>地址：</w:t>
      </w:r>
      <w:r>
        <w:rPr>
          <w:rFonts w:ascii="宋体" w:hAnsi="宋体" w:hint="eastAsia"/>
          <w:sz w:val="21"/>
          <w:szCs w:val="21"/>
        </w:rPr>
        <w:t>深圳市罗湖区清水河街道清水河社区清水河一路</w:t>
      </w:r>
      <w:r>
        <w:rPr>
          <w:rFonts w:ascii="宋体" w:hAnsi="宋体" w:hint="eastAsia"/>
          <w:sz w:val="21"/>
          <w:szCs w:val="21"/>
        </w:rPr>
        <w:t>112</w:t>
      </w:r>
      <w:r>
        <w:rPr>
          <w:rFonts w:ascii="宋体" w:hAnsi="宋体" w:hint="eastAsia"/>
          <w:sz w:val="21"/>
          <w:szCs w:val="21"/>
        </w:rPr>
        <w:t>号罗湖投资控股大厦裙楼</w:t>
      </w:r>
      <w:r>
        <w:rPr>
          <w:rFonts w:ascii="宋体" w:hAnsi="宋体" w:hint="eastAsia"/>
          <w:sz w:val="21"/>
          <w:szCs w:val="21"/>
        </w:rPr>
        <w:t>401</w:t>
      </w:r>
      <w:r>
        <w:rPr>
          <w:rFonts w:ascii="宋体" w:hAnsi="宋体" w:hint="eastAsia"/>
          <w:kern w:val="2"/>
          <w:sz w:val="21"/>
          <w:szCs w:val="21"/>
        </w:rPr>
        <w:t>；</w:t>
      </w:r>
    </w:p>
    <w:p w14:paraId="67809364" w14:textId="77777777" w:rsidR="00E561BB" w:rsidRDefault="001216FE">
      <w:pPr>
        <w:pStyle w:val="1a"/>
        <w:widowControl/>
        <w:spacing w:line="360" w:lineRule="auto"/>
        <w:ind w:firstLineChars="200" w:firstLine="420"/>
        <w:rPr>
          <w:rFonts w:ascii="宋体" w:hAnsi="宋体"/>
          <w:kern w:val="2"/>
          <w:sz w:val="21"/>
          <w:szCs w:val="21"/>
        </w:rPr>
      </w:pPr>
      <w:r>
        <w:rPr>
          <w:rFonts w:ascii="宋体" w:hAnsi="宋体" w:hint="eastAsia"/>
          <w:kern w:val="2"/>
          <w:sz w:val="21"/>
          <w:szCs w:val="21"/>
        </w:rPr>
        <w:t>联系人：</w:t>
      </w:r>
      <w:r>
        <w:rPr>
          <w:rFonts w:ascii="宋体" w:hAnsi="宋体" w:hint="eastAsia"/>
          <w:sz w:val="21"/>
          <w:szCs w:val="21"/>
        </w:rPr>
        <w:t>庄晓琴</w:t>
      </w:r>
      <w:r>
        <w:rPr>
          <w:rFonts w:ascii="宋体" w:hAnsi="宋体" w:hint="eastAsia"/>
          <w:kern w:val="2"/>
          <w:sz w:val="21"/>
          <w:szCs w:val="21"/>
        </w:rPr>
        <w:t>；</w:t>
      </w:r>
    </w:p>
    <w:p w14:paraId="4AA341AA" w14:textId="77777777" w:rsidR="00E561BB" w:rsidRDefault="001216FE">
      <w:pPr>
        <w:pStyle w:val="1a"/>
        <w:widowControl/>
        <w:spacing w:line="360" w:lineRule="auto"/>
        <w:ind w:firstLineChars="200" w:firstLine="420"/>
        <w:rPr>
          <w:rFonts w:ascii="宋体" w:hAnsi="宋体"/>
          <w:kern w:val="2"/>
          <w:sz w:val="21"/>
          <w:szCs w:val="21"/>
        </w:rPr>
      </w:pPr>
      <w:r>
        <w:rPr>
          <w:rFonts w:ascii="宋体" w:hAnsi="宋体" w:hint="eastAsia"/>
          <w:kern w:val="2"/>
          <w:sz w:val="21"/>
          <w:szCs w:val="21"/>
        </w:rPr>
        <w:t>联系电话：</w:t>
      </w:r>
      <w:r>
        <w:rPr>
          <w:rFonts w:ascii="宋体" w:hAnsi="宋体" w:hint="eastAsia"/>
          <w:sz w:val="21"/>
          <w:szCs w:val="21"/>
        </w:rPr>
        <w:t>13688812350</w:t>
      </w:r>
      <w:r>
        <w:rPr>
          <w:rFonts w:ascii="宋体" w:hAnsi="宋体" w:hint="eastAsia"/>
          <w:kern w:val="2"/>
          <w:sz w:val="21"/>
          <w:szCs w:val="21"/>
        </w:rPr>
        <w:t>。</w:t>
      </w:r>
      <w:r>
        <w:rPr>
          <w:rFonts w:ascii="宋体" w:hAnsi="宋体" w:hint="eastAsia"/>
          <w:kern w:val="2"/>
          <w:sz w:val="21"/>
          <w:szCs w:val="21"/>
        </w:rPr>
        <w:t xml:space="preserve">       </w:t>
      </w:r>
    </w:p>
    <w:p w14:paraId="741AE488" w14:textId="77777777" w:rsidR="00E561BB" w:rsidRDefault="001216FE">
      <w:pPr>
        <w:pStyle w:val="1a"/>
        <w:widowControl/>
        <w:spacing w:line="360" w:lineRule="auto"/>
        <w:ind w:firstLineChars="200" w:firstLine="420"/>
        <w:rPr>
          <w:rFonts w:ascii="宋体" w:hAnsi="宋体"/>
          <w:kern w:val="2"/>
          <w:sz w:val="21"/>
          <w:szCs w:val="21"/>
        </w:rPr>
      </w:pPr>
      <w:r>
        <w:rPr>
          <w:rFonts w:ascii="宋体" w:hAnsi="宋体" w:hint="eastAsia"/>
          <w:kern w:val="2"/>
          <w:sz w:val="21"/>
          <w:szCs w:val="21"/>
        </w:rPr>
        <w:t>3.</w:t>
      </w:r>
      <w:r>
        <w:rPr>
          <w:rFonts w:ascii="宋体" w:hAnsi="宋体" w:hint="eastAsia"/>
          <w:kern w:val="2"/>
          <w:sz w:val="21"/>
          <w:szCs w:val="21"/>
        </w:rPr>
        <w:t>项目联系方式</w:t>
      </w:r>
    </w:p>
    <w:p w14:paraId="46BE2413" w14:textId="77777777" w:rsidR="00E561BB" w:rsidRDefault="001216FE">
      <w:pPr>
        <w:pStyle w:val="1a"/>
        <w:widowControl/>
        <w:spacing w:line="360" w:lineRule="auto"/>
        <w:ind w:firstLineChars="200" w:firstLine="420"/>
        <w:rPr>
          <w:rFonts w:ascii="宋体" w:hAnsi="宋体"/>
          <w:kern w:val="2"/>
          <w:sz w:val="21"/>
          <w:szCs w:val="21"/>
        </w:rPr>
      </w:pPr>
      <w:r>
        <w:rPr>
          <w:rFonts w:ascii="宋体" w:hAnsi="宋体" w:hint="eastAsia"/>
          <w:kern w:val="2"/>
          <w:sz w:val="21"/>
          <w:szCs w:val="21"/>
        </w:rPr>
        <w:t>项目联系人：</w:t>
      </w:r>
      <w:r>
        <w:rPr>
          <w:rFonts w:ascii="宋体" w:hAnsi="宋体" w:hint="eastAsia"/>
          <w:sz w:val="21"/>
          <w:szCs w:val="21"/>
        </w:rPr>
        <w:t>庄晓琴</w:t>
      </w:r>
      <w:r>
        <w:rPr>
          <w:rFonts w:ascii="宋体" w:hAnsi="宋体" w:hint="eastAsia"/>
          <w:kern w:val="2"/>
          <w:sz w:val="21"/>
          <w:szCs w:val="21"/>
        </w:rPr>
        <w:t>；</w:t>
      </w:r>
    </w:p>
    <w:p w14:paraId="077AD1AF" w14:textId="77777777" w:rsidR="00E561BB" w:rsidRDefault="001216FE">
      <w:pPr>
        <w:pStyle w:val="1a"/>
        <w:widowControl/>
        <w:spacing w:line="360" w:lineRule="auto"/>
        <w:ind w:firstLineChars="200" w:firstLine="420"/>
        <w:rPr>
          <w:rFonts w:ascii="宋体" w:hAnsi="宋体"/>
          <w:kern w:val="2"/>
          <w:sz w:val="21"/>
          <w:szCs w:val="21"/>
        </w:rPr>
      </w:pPr>
      <w:r>
        <w:rPr>
          <w:rFonts w:ascii="宋体" w:hAnsi="宋体" w:hint="eastAsia"/>
          <w:kern w:val="2"/>
          <w:sz w:val="21"/>
          <w:szCs w:val="21"/>
        </w:rPr>
        <w:t>电话：</w:t>
      </w:r>
      <w:r>
        <w:rPr>
          <w:rFonts w:ascii="宋体" w:hAnsi="宋体" w:hint="eastAsia"/>
          <w:sz w:val="21"/>
          <w:szCs w:val="21"/>
        </w:rPr>
        <w:t>13688812350</w:t>
      </w:r>
      <w:r>
        <w:rPr>
          <w:rFonts w:ascii="宋体" w:hAnsi="宋体" w:hint="eastAsia"/>
          <w:kern w:val="2"/>
          <w:sz w:val="21"/>
          <w:szCs w:val="21"/>
        </w:rPr>
        <w:t>。</w:t>
      </w:r>
    </w:p>
    <w:p w14:paraId="0DCAE5D1" w14:textId="77777777" w:rsidR="00E561BB" w:rsidRDefault="001216FE">
      <w:pPr>
        <w:keepNext/>
        <w:keepLines/>
        <w:spacing w:line="360" w:lineRule="auto"/>
        <w:jc w:val="right"/>
        <w:rPr>
          <w:rFonts w:ascii="宋体" w:hAnsi="宋体"/>
          <w:szCs w:val="21"/>
        </w:rPr>
      </w:pPr>
      <w:r>
        <w:rPr>
          <w:rFonts w:ascii="宋体" w:hAnsi="宋体" w:hint="eastAsia"/>
          <w:szCs w:val="21"/>
        </w:rPr>
        <w:t>深圳市龙岗区消防救援大队</w:t>
      </w:r>
    </w:p>
    <w:p w14:paraId="3BDF4217" w14:textId="77777777" w:rsidR="00E561BB" w:rsidRDefault="001216FE">
      <w:pPr>
        <w:keepNext/>
        <w:keepLines/>
        <w:spacing w:line="360" w:lineRule="auto"/>
        <w:jc w:val="right"/>
        <w:rPr>
          <w:rFonts w:ascii="宋体" w:hAnsi="宋体"/>
          <w:szCs w:val="21"/>
        </w:rPr>
      </w:pPr>
      <w:r>
        <w:rPr>
          <w:rFonts w:ascii="宋体" w:hAnsi="宋体" w:hint="eastAsia"/>
          <w:szCs w:val="21"/>
        </w:rPr>
        <w:t xml:space="preserve">　　</w:t>
      </w:r>
      <w:r>
        <w:rPr>
          <w:rFonts w:ascii="宋体" w:hAnsi="宋体" w:hint="eastAsia"/>
          <w:szCs w:val="21"/>
        </w:rPr>
        <w:t>                   2025</w:t>
      </w:r>
      <w:r>
        <w:rPr>
          <w:rFonts w:ascii="宋体" w:hAnsi="宋体" w:hint="eastAsia"/>
          <w:szCs w:val="21"/>
        </w:rPr>
        <w:t>年</w:t>
      </w:r>
      <w:r>
        <w:rPr>
          <w:rFonts w:ascii="宋体" w:hAnsi="宋体" w:hint="eastAsia"/>
          <w:szCs w:val="21"/>
        </w:rPr>
        <w:t>03</w:t>
      </w:r>
      <w:r>
        <w:rPr>
          <w:rFonts w:ascii="宋体" w:hAnsi="宋体" w:hint="eastAsia"/>
          <w:szCs w:val="21"/>
        </w:rPr>
        <w:t>月</w:t>
      </w:r>
      <w:r>
        <w:rPr>
          <w:rFonts w:ascii="宋体" w:hAnsi="宋体" w:hint="eastAsia"/>
          <w:szCs w:val="21"/>
        </w:rPr>
        <w:t>28</w:t>
      </w:r>
      <w:r>
        <w:rPr>
          <w:rFonts w:ascii="宋体" w:hAnsi="宋体" w:hint="eastAsia"/>
          <w:szCs w:val="21"/>
        </w:rPr>
        <w:t>日</w:t>
      </w:r>
    </w:p>
    <w:p w14:paraId="7EF74AE9" w14:textId="77777777" w:rsidR="00E561BB" w:rsidRDefault="001216FE">
      <w:pPr>
        <w:keepNext/>
        <w:keepLines/>
        <w:jc w:val="center"/>
        <w:outlineLvl w:val="0"/>
        <w:rPr>
          <w:rFonts w:ascii="宋体" w:hAnsi="宋体"/>
          <w:szCs w:val="21"/>
        </w:rPr>
      </w:pPr>
      <w:r>
        <w:rPr>
          <w:rFonts w:ascii="宋体" w:hAnsi="宋体" w:hint="eastAsia"/>
          <w:szCs w:val="21"/>
        </w:rPr>
        <w:br w:type="page"/>
      </w:r>
      <w:r>
        <w:rPr>
          <w:rFonts w:hint="eastAsia"/>
          <w:b/>
          <w:color w:val="000000"/>
          <w:sz w:val="32"/>
          <w:szCs w:val="32"/>
        </w:rPr>
        <w:lastRenderedPageBreak/>
        <w:t>第一章</w:t>
      </w:r>
      <w:r>
        <w:rPr>
          <w:rFonts w:hint="eastAsia"/>
          <w:b/>
          <w:color w:val="000000"/>
          <w:sz w:val="32"/>
          <w:szCs w:val="32"/>
        </w:rPr>
        <w:t xml:space="preserve">  </w:t>
      </w:r>
      <w:r>
        <w:rPr>
          <w:rFonts w:hint="eastAsia"/>
          <w:b/>
          <w:color w:val="000000"/>
          <w:sz w:val="32"/>
          <w:szCs w:val="32"/>
        </w:rPr>
        <w:t>参评须知</w:t>
      </w:r>
    </w:p>
    <w:p w14:paraId="7001D5B0" w14:textId="77777777" w:rsidR="00E561BB" w:rsidRDefault="00E561BB">
      <w:pPr>
        <w:jc w:val="center"/>
        <w:rPr>
          <w:rFonts w:ascii="宋体" w:hAnsi="宋体"/>
          <w:b/>
          <w:color w:val="000000"/>
          <w:sz w:val="32"/>
          <w:szCs w:val="32"/>
        </w:rPr>
      </w:pPr>
    </w:p>
    <w:p w14:paraId="116FA352" w14:textId="77777777" w:rsidR="00E561BB" w:rsidRDefault="001216FE">
      <w:pPr>
        <w:jc w:val="center"/>
        <w:outlineLvl w:val="1"/>
        <w:rPr>
          <w:rFonts w:ascii="宋体" w:hAnsi="宋体"/>
          <w:b/>
          <w:color w:val="000000"/>
          <w:sz w:val="32"/>
          <w:szCs w:val="32"/>
        </w:rPr>
      </w:pPr>
      <w:r>
        <w:rPr>
          <w:rFonts w:ascii="宋体" w:hAnsi="宋体" w:hint="eastAsia"/>
          <w:b/>
          <w:color w:val="000000"/>
          <w:sz w:val="32"/>
          <w:szCs w:val="32"/>
        </w:rPr>
        <w:t>参评须知前附表</w:t>
      </w:r>
    </w:p>
    <w:p w14:paraId="02D9474D" w14:textId="77777777" w:rsidR="00E561BB" w:rsidRDefault="00E561BB">
      <w:pPr>
        <w:pStyle w:val="Style3"/>
        <w:rPr>
          <w:color w:val="000000"/>
        </w:rPr>
      </w:pP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60"/>
        <w:gridCol w:w="6913"/>
      </w:tblGrid>
      <w:tr w:rsidR="00E561BB" w14:paraId="79377E3B" w14:textId="77777777">
        <w:trPr>
          <w:cantSplit/>
          <w:trHeight w:val="454"/>
          <w:jc w:val="center"/>
        </w:trPr>
        <w:tc>
          <w:tcPr>
            <w:tcW w:w="959" w:type="dxa"/>
            <w:shd w:val="clear" w:color="auto" w:fill="EAEAEA"/>
            <w:vAlign w:val="center"/>
          </w:tcPr>
          <w:p w14:paraId="64910586" w14:textId="77777777" w:rsidR="00E561BB" w:rsidRDefault="001216FE">
            <w:pPr>
              <w:pStyle w:val="16"/>
              <w:snapToGrid w:val="0"/>
              <w:spacing w:line="276" w:lineRule="auto"/>
              <w:jc w:val="center"/>
              <w:rPr>
                <w:rFonts w:hAnsi="宋体"/>
                <w:b/>
                <w:color w:val="000000"/>
                <w:szCs w:val="21"/>
              </w:rPr>
            </w:pPr>
            <w:r>
              <w:rPr>
                <w:rFonts w:hAnsi="宋体" w:hint="eastAsia"/>
                <w:b/>
                <w:color w:val="000000"/>
                <w:szCs w:val="21"/>
              </w:rPr>
              <w:t>序号</w:t>
            </w:r>
          </w:p>
        </w:tc>
        <w:tc>
          <w:tcPr>
            <w:tcW w:w="1560" w:type="dxa"/>
            <w:shd w:val="clear" w:color="auto" w:fill="EAEAEA"/>
            <w:vAlign w:val="center"/>
          </w:tcPr>
          <w:p w14:paraId="2A8DDA7F" w14:textId="77777777" w:rsidR="00E561BB" w:rsidRDefault="001216FE">
            <w:pPr>
              <w:pStyle w:val="16"/>
              <w:snapToGrid w:val="0"/>
              <w:spacing w:line="276" w:lineRule="auto"/>
              <w:jc w:val="center"/>
              <w:rPr>
                <w:rFonts w:hAnsi="宋体"/>
                <w:b/>
                <w:color w:val="000000"/>
                <w:szCs w:val="21"/>
              </w:rPr>
            </w:pPr>
            <w:r>
              <w:rPr>
                <w:rFonts w:hAnsi="宋体" w:hint="eastAsia"/>
                <w:b/>
                <w:color w:val="000000"/>
                <w:szCs w:val="21"/>
              </w:rPr>
              <w:t>项目</w:t>
            </w:r>
          </w:p>
        </w:tc>
        <w:tc>
          <w:tcPr>
            <w:tcW w:w="6913" w:type="dxa"/>
            <w:shd w:val="clear" w:color="auto" w:fill="EAEAEA"/>
            <w:vAlign w:val="center"/>
          </w:tcPr>
          <w:p w14:paraId="1F040B70" w14:textId="77777777" w:rsidR="00E561BB" w:rsidRDefault="001216FE">
            <w:pPr>
              <w:pStyle w:val="16"/>
              <w:snapToGrid w:val="0"/>
              <w:spacing w:line="276" w:lineRule="auto"/>
              <w:jc w:val="center"/>
              <w:rPr>
                <w:rFonts w:hAnsi="宋体"/>
                <w:b/>
                <w:color w:val="000000"/>
                <w:szCs w:val="21"/>
              </w:rPr>
            </w:pPr>
            <w:r>
              <w:rPr>
                <w:rFonts w:hAnsi="宋体" w:hint="eastAsia"/>
                <w:b/>
                <w:color w:val="000000"/>
                <w:szCs w:val="21"/>
              </w:rPr>
              <w:t>内容</w:t>
            </w:r>
          </w:p>
        </w:tc>
      </w:tr>
      <w:tr w:rsidR="00E561BB" w14:paraId="0768329C" w14:textId="77777777">
        <w:trPr>
          <w:cantSplit/>
          <w:trHeight w:val="454"/>
          <w:jc w:val="center"/>
        </w:trPr>
        <w:tc>
          <w:tcPr>
            <w:tcW w:w="959" w:type="dxa"/>
            <w:vAlign w:val="center"/>
          </w:tcPr>
          <w:p w14:paraId="60F2A6A0" w14:textId="77777777" w:rsidR="00E561BB" w:rsidRDefault="00E561BB">
            <w:pPr>
              <w:pStyle w:val="16"/>
              <w:numPr>
                <w:ilvl w:val="0"/>
                <w:numId w:val="1"/>
              </w:numPr>
              <w:snapToGrid w:val="0"/>
              <w:spacing w:line="276" w:lineRule="auto"/>
              <w:jc w:val="center"/>
              <w:rPr>
                <w:rFonts w:hAnsi="宋体"/>
                <w:bCs/>
                <w:color w:val="000000"/>
                <w:szCs w:val="21"/>
              </w:rPr>
            </w:pPr>
          </w:p>
        </w:tc>
        <w:tc>
          <w:tcPr>
            <w:tcW w:w="1560" w:type="dxa"/>
            <w:vAlign w:val="center"/>
          </w:tcPr>
          <w:p w14:paraId="57EF3871" w14:textId="77777777" w:rsidR="00E561BB" w:rsidRDefault="001216FE">
            <w:pPr>
              <w:pStyle w:val="16"/>
              <w:snapToGrid w:val="0"/>
              <w:spacing w:line="276" w:lineRule="auto"/>
              <w:jc w:val="center"/>
              <w:rPr>
                <w:rFonts w:hAnsi="宋体"/>
                <w:color w:val="000000"/>
                <w:szCs w:val="21"/>
              </w:rPr>
            </w:pPr>
            <w:r>
              <w:rPr>
                <w:rFonts w:hAnsi="宋体" w:hint="eastAsia"/>
                <w:color w:val="000000"/>
                <w:szCs w:val="21"/>
              </w:rPr>
              <w:t>项目概况</w:t>
            </w:r>
          </w:p>
        </w:tc>
        <w:tc>
          <w:tcPr>
            <w:tcW w:w="6913" w:type="dxa"/>
            <w:vAlign w:val="center"/>
          </w:tcPr>
          <w:p w14:paraId="0F552B9C" w14:textId="77777777" w:rsidR="00E561BB" w:rsidRDefault="001216FE">
            <w:pPr>
              <w:tabs>
                <w:tab w:val="left" w:pos="2552"/>
              </w:tabs>
              <w:spacing w:line="276" w:lineRule="auto"/>
              <w:rPr>
                <w:rFonts w:ascii="宋体" w:hAnsi="宋体"/>
                <w:szCs w:val="21"/>
              </w:rPr>
            </w:pPr>
            <w:r>
              <w:rPr>
                <w:rFonts w:ascii="宋体" w:hAnsi="宋体" w:hint="eastAsia"/>
                <w:szCs w:val="21"/>
              </w:rPr>
              <w:t>项目名称：</w:t>
            </w:r>
            <w:r>
              <w:rPr>
                <w:rFonts w:ascii="宋体" w:hAnsi="宋体" w:hint="eastAsia"/>
                <w:szCs w:val="21"/>
              </w:rPr>
              <w:t>广东省深圳市龙岗区消防救援大队</w:t>
            </w:r>
            <w:r>
              <w:rPr>
                <w:rFonts w:ascii="宋体" w:hAnsi="宋体" w:hint="eastAsia"/>
                <w:szCs w:val="21"/>
              </w:rPr>
              <w:t>2025</w:t>
            </w:r>
            <w:r>
              <w:rPr>
                <w:rFonts w:ascii="宋体" w:hAnsi="宋体" w:hint="eastAsia"/>
                <w:szCs w:val="21"/>
              </w:rPr>
              <w:t>年心理辅导咨询与心理档案管理服务项目</w:t>
            </w:r>
          </w:p>
          <w:p w14:paraId="5176AA01" w14:textId="77777777" w:rsidR="00E561BB" w:rsidRDefault="001216FE">
            <w:pPr>
              <w:tabs>
                <w:tab w:val="left" w:pos="2552"/>
              </w:tabs>
              <w:spacing w:line="276" w:lineRule="auto"/>
              <w:rPr>
                <w:rFonts w:ascii="宋体" w:hAnsi="宋体"/>
                <w:szCs w:val="21"/>
              </w:rPr>
            </w:pPr>
            <w:r>
              <w:rPr>
                <w:rFonts w:ascii="宋体" w:hAnsi="宋体" w:hint="eastAsia"/>
                <w:szCs w:val="21"/>
              </w:rPr>
              <w:t>项目编号：</w:t>
            </w:r>
            <w:r>
              <w:rPr>
                <w:rFonts w:ascii="宋体" w:hAnsi="宋体" w:hint="eastAsia"/>
                <w:szCs w:val="21"/>
              </w:rPr>
              <w:t>SSZX2025-074</w:t>
            </w:r>
            <w:r>
              <w:rPr>
                <w:rFonts w:ascii="宋体" w:hAnsi="宋体" w:hint="eastAsia"/>
                <w:bCs/>
                <w:szCs w:val="21"/>
              </w:rPr>
              <w:t xml:space="preserve"> </w:t>
            </w:r>
          </w:p>
          <w:p w14:paraId="5064DA41" w14:textId="77777777" w:rsidR="00E561BB" w:rsidRDefault="001216FE">
            <w:pPr>
              <w:tabs>
                <w:tab w:val="left" w:pos="2552"/>
              </w:tabs>
              <w:spacing w:line="276" w:lineRule="auto"/>
              <w:rPr>
                <w:rFonts w:ascii="宋体" w:hAnsi="宋体"/>
                <w:szCs w:val="21"/>
              </w:rPr>
            </w:pPr>
            <w:r>
              <w:rPr>
                <w:rFonts w:ascii="宋体" w:hAnsi="宋体" w:hint="eastAsia"/>
                <w:szCs w:val="21"/>
              </w:rPr>
              <w:t>采购人名称：</w:t>
            </w:r>
            <w:r>
              <w:rPr>
                <w:rFonts w:ascii="宋体" w:hAnsi="宋体" w:hint="eastAsia"/>
                <w:szCs w:val="21"/>
              </w:rPr>
              <w:t>深圳市龙岗区消防救援大队</w:t>
            </w:r>
          </w:p>
          <w:p w14:paraId="4815CD0C" w14:textId="77777777" w:rsidR="00E561BB" w:rsidRDefault="001216FE">
            <w:pPr>
              <w:tabs>
                <w:tab w:val="left" w:pos="2552"/>
              </w:tabs>
              <w:spacing w:line="276" w:lineRule="auto"/>
              <w:rPr>
                <w:rFonts w:ascii="宋体" w:hAnsi="宋体"/>
                <w:szCs w:val="21"/>
              </w:rPr>
            </w:pPr>
            <w:r>
              <w:rPr>
                <w:rFonts w:ascii="宋体" w:hAnsi="宋体" w:hint="eastAsia"/>
                <w:szCs w:val="21"/>
              </w:rPr>
              <w:t>采购方式：遴选采购</w:t>
            </w:r>
          </w:p>
        </w:tc>
      </w:tr>
      <w:tr w:rsidR="00E561BB" w14:paraId="0D7D30E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7"/>
          <w:jc w:val="center"/>
        </w:trPr>
        <w:tc>
          <w:tcPr>
            <w:tcW w:w="959" w:type="dxa"/>
            <w:vAlign w:val="center"/>
          </w:tcPr>
          <w:p w14:paraId="436A37B4" w14:textId="77777777" w:rsidR="00E561BB" w:rsidRDefault="00E561BB">
            <w:pPr>
              <w:pStyle w:val="16"/>
              <w:numPr>
                <w:ilvl w:val="0"/>
                <w:numId w:val="1"/>
              </w:numPr>
              <w:snapToGrid w:val="0"/>
              <w:spacing w:line="276" w:lineRule="auto"/>
              <w:jc w:val="center"/>
              <w:rPr>
                <w:rFonts w:hAnsi="宋体"/>
                <w:bCs/>
                <w:color w:val="000000"/>
                <w:szCs w:val="21"/>
              </w:rPr>
            </w:pPr>
          </w:p>
        </w:tc>
        <w:tc>
          <w:tcPr>
            <w:tcW w:w="1560" w:type="dxa"/>
            <w:vAlign w:val="center"/>
          </w:tcPr>
          <w:p w14:paraId="5CE7D499" w14:textId="77777777" w:rsidR="00E561BB" w:rsidRDefault="001216FE">
            <w:pPr>
              <w:tabs>
                <w:tab w:val="left" w:pos="2552"/>
              </w:tabs>
              <w:spacing w:line="276" w:lineRule="auto"/>
              <w:jc w:val="center"/>
              <w:rPr>
                <w:rFonts w:ascii="宋体" w:hAnsi="宋体"/>
                <w:color w:val="000000"/>
                <w:szCs w:val="21"/>
              </w:rPr>
            </w:pPr>
            <w:r>
              <w:rPr>
                <w:rFonts w:ascii="宋体" w:hAnsi="宋体" w:hint="eastAsia"/>
                <w:color w:val="000000"/>
                <w:szCs w:val="21"/>
              </w:rPr>
              <w:t>评选有效期</w:t>
            </w:r>
          </w:p>
        </w:tc>
        <w:tc>
          <w:tcPr>
            <w:tcW w:w="6913" w:type="dxa"/>
            <w:vAlign w:val="center"/>
          </w:tcPr>
          <w:p w14:paraId="44D3D41D" w14:textId="77777777" w:rsidR="00E561BB" w:rsidRDefault="001216FE">
            <w:pPr>
              <w:tabs>
                <w:tab w:val="left" w:pos="2552"/>
              </w:tabs>
              <w:spacing w:line="276" w:lineRule="auto"/>
              <w:rPr>
                <w:rFonts w:ascii="宋体" w:hAnsi="宋体"/>
                <w:color w:val="000000"/>
                <w:szCs w:val="21"/>
              </w:rPr>
            </w:pPr>
            <w:r>
              <w:rPr>
                <w:rFonts w:ascii="宋体" w:hAnsi="宋体" w:hint="eastAsia"/>
                <w:color w:val="000000"/>
                <w:szCs w:val="21"/>
              </w:rPr>
              <w:t>从评选截止之日起</w:t>
            </w:r>
            <w:r>
              <w:rPr>
                <w:rFonts w:ascii="宋体" w:hAnsi="宋体" w:hint="eastAsia"/>
                <w:color w:val="000000"/>
                <w:szCs w:val="21"/>
              </w:rPr>
              <w:t xml:space="preserve"> 90 </w:t>
            </w:r>
            <w:r>
              <w:rPr>
                <w:rFonts w:ascii="宋体" w:hAnsi="宋体" w:hint="eastAsia"/>
                <w:color w:val="000000"/>
                <w:szCs w:val="21"/>
              </w:rPr>
              <w:t>日内</w:t>
            </w:r>
            <w:r>
              <w:rPr>
                <w:rFonts w:ascii="宋体" w:hAnsi="宋体" w:hint="eastAsia"/>
                <w:color w:val="000000"/>
                <w:szCs w:val="21"/>
              </w:rPr>
              <w:t>。</w:t>
            </w:r>
          </w:p>
        </w:tc>
      </w:tr>
      <w:tr w:rsidR="00E561BB" w14:paraId="60308C5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jc w:val="center"/>
        </w:trPr>
        <w:tc>
          <w:tcPr>
            <w:tcW w:w="959" w:type="dxa"/>
            <w:vAlign w:val="center"/>
          </w:tcPr>
          <w:p w14:paraId="16C9FBFE" w14:textId="77777777" w:rsidR="00E561BB" w:rsidRDefault="00E561BB">
            <w:pPr>
              <w:pStyle w:val="16"/>
              <w:numPr>
                <w:ilvl w:val="0"/>
                <w:numId w:val="1"/>
              </w:numPr>
              <w:snapToGrid w:val="0"/>
              <w:spacing w:line="276" w:lineRule="auto"/>
              <w:jc w:val="center"/>
              <w:rPr>
                <w:rFonts w:hAnsi="宋体"/>
                <w:bCs/>
                <w:color w:val="000000"/>
                <w:szCs w:val="21"/>
              </w:rPr>
            </w:pPr>
          </w:p>
        </w:tc>
        <w:tc>
          <w:tcPr>
            <w:tcW w:w="1560" w:type="dxa"/>
            <w:vAlign w:val="center"/>
          </w:tcPr>
          <w:p w14:paraId="5DD4EC3B" w14:textId="77777777" w:rsidR="00E561BB" w:rsidRDefault="001216FE">
            <w:pPr>
              <w:tabs>
                <w:tab w:val="left" w:pos="2552"/>
              </w:tabs>
              <w:spacing w:line="276" w:lineRule="auto"/>
              <w:jc w:val="center"/>
              <w:rPr>
                <w:rFonts w:ascii="宋体" w:hAnsi="宋体"/>
                <w:color w:val="000000"/>
                <w:szCs w:val="21"/>
              </w:rPr>
            </w:pPr>
            <w:r>
              <w:rPr>
                <w:rFonts w:ascii="宋体" w:hAnsi="宋体" w:hint="eastAsia"/>
                <w:color w:val="000000"/>
                <w:szCs w:val="21"/>
              </w:rPr>
              <w:t>参评递交材料</w:t>
            </w:r>
          </w:p>
        </w:tc>
        <w:tc>
          <w:tcPr>
            <w:tcW w:w="6913" w:type="dxa"/>
            <w:vAlign w:val="center"/>
          </w:tcPr>
          <w:p w14:paraId="4C776CAC" w14:textId="77777777" w:rsidR="00E561BB" w:rsidRDefault="001216FE">
            <w:pPr>
              <w:tabs>
                <w:tab w:val="left" w:pos="2552"/>
              </w:tabs>
              <w:spacing w:line="276" w:lineRule="auto"/>
              <w:rPr>
                <w:rFonts w:ascii="宋体" w:hAnsi="宋体"/>
                <w:color w:val="000000"/>
                <w:szCs w:val="21"/>
              </w:rPr>
            </w:pPr>
            <w:r>
              <w:rPr>
                <w:rFonts w:ascii="宋体" w:hAnsi="宋体" w:hint="eastAsia"/>
                <w:color w:val="000000"/>
                <w:szCs w:val="21"/>
              </w:rPr>
              <w:t>1</w:t>
            </w:r>
            <w:r>
              <w:rPr>
                <w:rFonts w:ascii="宋体" w:hAnsi="宋体" w:hint="eastAsia"/>
                <w:color w:val="000000"/>
                <w:szCs w:val="21"/>
              </w:rPr>
              <w:t>、参评文件</w:t>
            </w:r>
            <w:r>
              <w:rPr>
                <w:rFonts w:ascii="宋体" w:hAnsi="宋体" w:hint="eastAsia"/>
                <w:b/>
                <w:color w:val="000000"/>
                <w:szCs w:val="21"/>
              </w:rPr>
              <w:t>一式四份</w:t>
            </w:r>
            <w:r>
              <w:rPr>
                <w:rFonts w:ascii="宋体" w:hAnsi="宋体" w:hint="eastAsia"/>
                <w:b/>
                <w:color w:val="000000"/>
                <w:szCs w:val="21"/>
              </w:rPr>
              <w:t>（正本一份，复印件副本</w:t>
            </w:r>
            <w:r>
              <w:rPr>
                <w:rFonts w:ascii="宋体" w:hAnsi="宋体" w:hint="eastAsia"/>
                <w:b/>
                <w:color w:val="000000"/>
                <w:szCs w:val="21"/>
              </w:rPr>
              <w:t>三</w:t>
            </w:r>
            <w:r>
              <w:rPr>
                <w:rFonts w:ascii="宋体" w:hAnsi="宋体" w:hint="eastAsia"/>
                <w:b/>
                <w:color w:val="000000"/>
                <w:szCs w:val="21"/>
              </w:rPr>
              <w:t>份</w:t>
            </w:r>
            <w:r>
              <w:rPr>
                <w:rFonts w:ascii="宋体" w:hAnsi="宋体" w:hint="eastAsia"/>
                <w:b/>
                <w:color w:val="000000"/>
                <w:szCs w:val="21"/>
              </w:rPr>
              <w:t>。），须密封，且</w:t>
            </w:r>
            <w:r>
              <w:rPr>
                <w:rFonts w:ascii="宋体" w:hAnsi="宋体" w:hint="eastAsia"/>
                <w:color w:val="000000"/>
                <w:szCs w:val="21"/>
              </w:rPr>
              <w:t>在每一封口处加盖公章，并在封套上标明项目名称、参评人名称等字样</w:t>
            </w:r>
            <w:r>
              <w:rPr>
                <w:rFonts w:ascii="宋体" w:hAnsi="宋体" w:hint="eastAsia"/>
                <w:color w:val="000000"/>
                <w:szCs w:val="21"/>
              </w:rPr>
              <w:t>。</w:t>
            </w:r>
          </w:p>
          <w:p w14:paraId="1C90E923" w14:textId="77777777" w:rsidR="00E561BB" w:rsidRDefault="001216FE">
            <w:pPr>
              <w:tabs>
                <w:tab w:val="left" w:pos="2552"/>
              </w:tabs>
              <w:spacing w:line="276" w:lineRule="auto"/>
              <w:rPr>
                <w:rFonts w:ascii="宋体" w:hAnsi="宋体"/>
                <w:b/>
                <w:bCs/>
                <w:color w:val="000000"/>
                <w:szCs w:val="21"/>
              </w:rPr>
            </w:pPr>
            <w:r>
              <w:rPr>
                <w:rFonts w:ascii="宋体" w:hAnsi="宋体" w:hint="eastAsia"/>
                <w:b/>
                <w:bCs/>
                <w:color w:val="000000"/>
                <w:szCs w:val="21"/>
              </w:rPr>
              <w:t>2</w:t>
            </w:r>
            <w:r>
              <w:rPr>
                <w:rFonts w:ascii="宋体" w:hAnsi="宋体" w:hint="eastAsia"/>
                <w:b/>
                <w:bCs/>
                <w:color w:val="000000"/>
                <w:szCs w:val="21"/>
              </w:rPr>
              <w:t>、电子参评文件，电子版是以</w:t>
            </w:r>
            <w:r>
              <w:rPr>
                <w:rFonts w:ascii="宋体" w:hAnsi="宋体" w:hint="eastAsia"/>
                <w:b/>
                <w:bCs/>
                <w:color w:val="000000"/>
                <w:szCs w:val="21"/>
              </w:rPr>
              <w:t>U</w:t>
            </w:r>
            <w:r>
              <w:rPr>
                <w:rFonts w:ascii="宋体" w:hAnsi="宋体" w:hint="eastAsia"/>
                <w:b/>
                <w:bCs/>
                <w:color w:val="000000"/>
                <w:szCs w:val="21"/>
              </w:rPr>
              <w:t>盘或硬盘等移动存储介质提交的加盖公章的</w:t>
            </w:r>
            <w:r>
              <w:rPr>
                <w:rFonts w:ascii="宋体" w:hAnsi="宋体" w:hint="eastAsia"/>
                <w:b/>
                <w:bCs/>
                <w:color w:val="000000"/>
                <w:szCs w:val="21"/>
              </w:rPr>
              <w:t>PDF</w:t>
            </w:r>
            <w:r>
              <w:rPr>
                <w:rFonts w:ascii="宋体" w:hAnsi="宋体" w:hint="eastAsia"/>
                <w:b/>
                <w:bCs/>
                <w:color w:val="000000"/>
                <w:szCs w:val="21"/>
              </w:rPr>
              <w:t>电子参评文件，</w:t>
            </w:r>
            <w:r>
              <w:rPr>
                <w:rFonts w:ascii="宋体" w:hAnsi="宋体" w:hint="eastAsia"/>
                <w:b/>
                <w:szCs w:val="21"/>
              </w:rPr>
              <w:t>须</w:t>
            </w:r>
            <w:r>
              <w:rPr>
                <w:rFonts w:ascii="宋体" w:hAnsi="宋体" w:hint="eastAsia"/>
                <w:b/>
                <w:bCs/>
                <w:color w:val="000000"/>
                <w:szCs w:val="21"/>
              </w:rPr>
              <w:t>与纸质参评文件密封在一个密封包中。</w:t>
            </w:r>
          </w:p>
          <w:p w14:paraId="7E4CB7B5" w14:textId="77777777" w:rsidR="00E561BB" w:rsidRDefault="001216FE">
            <w:pPr>
              <w:tabs>
                <w:tab w:val="left" w:pos="2552"/>
              </w:tabs>
              <w:spacing w:line="276" w:lineRule="auto"/>
              <w:rPr>
                <w:rFonts w:ascii="宋体" w:hAnsi="宋体"/>
                <w:b/>
                <w:bCs/>
                <w:szCs w:val="21"/>
              </w:rPr>
            </w:pPr>
            <w:r>
              <w:rPr>
                <w:rFonts w:ascii="宋体" w:hAnsi="宋体" w:hint="eastAsia"/>
                <w:b/>
                <w:bCs/>
                <w:szCs w:val="21"/>
              </w:rPr>
              <w:t>3</w:t>
            </w:r>
            <w:r>
              <w:rPr>
                <w:rFonts w:ascii="宋体" w:hAnsi="宋体" w:hint="eastAsia"/>
                <w:b/>
                <w:bCs/>
                <w:szCs w:val="21"/>
              </w:rPr>
              <w:t>、参标所用《参评报价表》。单独密封的《唱标文件》</w:t>
            </w:r>
            <w:r>
              <w:rPr>
                <w:rFonts w:ascii="宋体" w:hAnsi="宋体" w:hint="eastAsia"/>
                <w:b/>
                <w:bCs/>
                <w:szCs w:val="21"/>
              </w:rPr>
              <w:t>1</w:t>
            </w:r>
            <w:r>
              <w:rPr>
                <w:rFonts w:ascii="宋体" w:hAnsi="宋体" w:hint="eastAsia"/>
                <w:b/>
                <w:bCs/>
                <w:szCs w:val="21"/>
              </w:rPr>
              <w:t>份。</w:t>
            </w:r>
            <w:r>
              <w:rPr>
                <w:rFonts w:ascii="宋体" w:hAnsi="宋体" w:hint="eastAsia"/>
                <w:bCs/>
                <w:szCs w:val="21"/>
              </w:rPr>
              <w:t>该表内容应与参评文件中的《参评报价表》内容一致；</w:t>
            </w:r>
            <w:r>
              <w:rPr>
                <w:rFonts w:ascii="宋体" w:hAnsi="宋体" w:hint="eastAsia"/>
                <w:b/>
                <w:szCs w:val="21"/>
              </w:rPr>
              <w:t>如有差异，以唱标所用的《参评报价表》内容为准），须另行密封。</w:t>
            </w:r>
          </w:p>
        </w:tc>
      </w:tr>
      <w:tr w:rsidR="00E561BB" w14:paraId="7AF756C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jc w:val="center"/>
        </w:trPr>
        <w:tc>
          <w:tcPr>
            <w:tcW w:w="959" w:type="dxa"/>
            <w:vAlign w:val="center"/>
          </w:tcPr>
          <w:p w14:paraId="4184F3E5" w14:textId="77777777" w:rsidR="00E561BB" w:rsidRDefault="00E561BB">
            <w:pPr>
              <w:pStyle w:val="16"/>
              <w:numPr>
                <w:ilvl w:val="0"/>
                <w:numId w:val="1"/>
              </w:numPr>
              <w:snapToGrid w:val="0"/>
              <w:spacing w:line="276" w:lineRule="auto"/>
              <w:jc w:val="center"/>
              <w:rPr>
                <w:rFonts w:hAnsi="宋体"/>
                <w:bCs/>
                <w:color w:val="000000"/>
                <w:szCs w:val="21"/>
              </w:rPr>
            </w:pPr>
          </w:p>
        </w:tc>
        <w:tc>
          <w:tcPr>
            <w:tcW w:w="1560" w:type="dxa"/>
            <w:vAlign w:val="center"/>
          </w:tcPr>
          <w:p w14:paraId="248D6F8F" w14:textId="77777777" w:rsidR="00E561BB" w:rsidRDefault="001216FE">
            <w:pPr>
              <w:tabs>
                <w:tab w:val="left" w:pos="2552"/>
              </w:tabs>
              <w:spacing w:line="276" w:lineRule="auto"/>
              <w:jc w:val="center"/>
              <w:rPr>
                <w:rFonts w:ascii="宋体" w:hAnsi="宋体"/>
                <w:color w:val="000000"/>
                <w:szCs w:val="21"/>
              </w:rPr>
            </w:pPr>
            <w:r>
              <w:rPr>
                <w:rFonts w:ascii="宋体" w:hAnsi="宋体" w:hint="eastAsia"/>
                <w:color w:val="000000"/>
                <w:szCs w:val="21"/>
              </w:rPr>
              <w:t>材料递交方式</w:t>
            </w:r>
          </w:p>
        </w:tc>
        <w:tc>
          <w:tcPr>
            <w:tcW w:w="6913" w:type="dxa"/>
            <w:vAlign w:val="center"/>
          </w:tcPr>
          <w:p w14:paraId="60FD92D8" w14:textId="77777777" w:rsidR="00E561BB" w:rsidRDefault="001216FE">
            <w:pPr>
              <w:tabs>
                <w:tab w:val="left" w:pos="2552"/>
              </w:tabs>
              <w:spacing w:line="276" w:lineRule="auto"/>
              <w:rPr>
                <w:rFonts w:ascii="宋体" w:hAnsi="宋体"/>
                <w:szCs w:val="21"/>
              </w:rPr>
            </w:pPr>
            <w:r>
              <w:rPr>
                <w:rFonts w:ascii="宋体" w:hAnsi="宋体" w:hint="eastAsia"/>
                <w:szCs w:val="21"/>
              </w:rPr>
              <w:t>现场递交地址及收取人：深圳市罗湖区清水河街道清水河社区清水河一路</w:t>
            </w:r>
            <w:r>
              <w:rPr>
                <w:rFonts w:ascii="宋体" w:hAnsi="宋体" w:hint="eastAsia"/>
                <w:szCs w:val="21"/>
              </w:rPr>
              <w:t>112</w:t>
            </w:r>
            <w:r>
              <w:rPr>
                <w:rFonts w:ascii="宋体" w:hAnsi="宋体" w:hint="eastAsia"/>
                <w:szCs w:val="21"/>
              </w:rPr>
              <w:t>号罗湖投资控股大厦裙楼</w:t>
            </w:r>
            <w:r>
              <w:rPr>
                <w:rFonts w:ascii="宋体" w:hAnsi="宋体" w:hint="eastAsia"/>
                <w:szCs w:val="21"/>
              </w:rPr>
              <w:t>401</w:t>
            </w:r>
            <w:r>
              <w:rPr>
                <w:rFonts w:ascii="宋体" w:hAnsi="宋体" w:hint="eastAsia"/>
                <w:szCs w:val="21"/>
              </w:rPr>
              <w:t>招标代理部，庄晓琴</w:t>
            </w:r>
            <w:r>
              <w:rPr>
                <w:rFonts w:ascii="宋体" w:hAnsi="宋体" w:hint="eastAsia"/>
                <w:szCs w:val="21"/>
              </w:rPr>
              <w:t>。</w:t>
            </w:r>
          </w:p>
        </w:tc>
      </w:tr>
      <w:tr w:rsidR="00E561BB" w14:paraId="590E2FB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6"/>
          <w:jc w:val="center"/>
        </w:trPr>
        <w:tc>
          <w:tcPr>
            <w:tcW w:w="959" w:type="dxa"/>
            <w:vAlign w:val="center"/>
          </w:tcPr>
          <w:p w14:paraId="7DC85F10" w14:textId="77777777" w:rsidR="00E561BB" w:rsidRDefault="00E561BB">
            <w:pPr>
              <w:pStyle w:val="16"/>
              <w:numPr>
                <w:ilvl w:val="0"/>
                <w:numId w:val="1"/>
              </w:numPr>
              <w:snapToGrid w:val="0"/>
              <w:spacing w:line="276" w:lineRule="auto"/>
              <w:jc w:val="center"/>
              <w:rPr>
                <w:rFonts w:hAnsi="宋体"/>
                <w:bCs/>
                <w:color w:val="000000"/>
                <w:szCs w:val="21"/>
              </w:rPr>
            </w:pPr>
          </w:p>
        </w:tc>
        <w:tc>
          <w:tcPr>
            <w:tcW w:w="1560" w:type="dxa"/>
            <w:vAlign w:val="center"/>
          </w:tcPr>
          <w:p w14:paraId="0AF3DC21" w14:textId="77777777" w:rsidR="00E561BB" w:rsidRDefault="001216FE">
            <w:pPr>
              <w:tabs>
                <w:tab w:val="left" w:pos="2552"/>
              </w:tabs>
              <w:spacing w:line="276" w:lineRule="auto"/>
              <w:jc w:val="center"/>
              <w:rPr>
                <w:rFonts w:ascii="宋体" w:hAnsi="宋体"/>
                <w:color w:val="000000"/>
                <w:szCs w:val="21"/>
              </w:rPr>
            </w:pPr>
            <w:r>
              <w:rPr>
                <w:rFonts w:ascii="宋体" w:hAnsi="宋体" w:hint="eastAsia"/>
                <w:color w:val="000000"/>
                <w:szCs w:val="21"/>
              </w:rPr>
              <w:t>评选</w:t>
            </w:r>
          </w:p>
        </w:tc>
        <w:tc>
          <w:tcPr>
            <w:tcW w:w="6913" w:type="dxa"/>
            <w:vAlign w:val="center"/>
          </w:tcPr>
          <w:p w14:paraId="4850A672" w14:textId="77777777" w:rsidR="00E561BB" w:rsidRDefault="001216FE">
            <w:pPr>
              <w:tabs>
                <w:tab w:val="left" w:pos="2552"/>
              </w:tabs>
              <w:spacing w:line="276" w:lineRule="auto"/>
              <w:rPr>
                <w:color w:val="000000"/>
                <w:szCs w:val="22"/>
              </w:rPr>
            </w:pPr>
            <w:r>
              <w:rPr>
                <w:rFonts w:hint="eastAsia"/>
                <w:color w:val="000000"/>
                <w:szCs w:val="22"/>
              </w:rPr>
              <w:t>采购人根据工作安排确定评选时间，不晚于</w:t>
            </w:r>
            <w:r>
              <w:rPr>
                <w:rFonts w:hint="eastAsia"/>
                <w:szCs w:val="22"/>
              </w:rPr>
              <w:t>2025</w:t>
            </w:r>
            <w:r>
              <w:rPr>
                <w:rFonts w:hint="eastAsia"/>
                <w:szCs w:val="22"/>
              </w:rPr>
              <w:t>年</w:t>
            </w:r>
            <w:r>
              <w:rPr>
                <w:rFonts w:hint="eastAsia"/>
                <w:szCs w:val="22"/>
              </w:rPr>
              <w:t>04</w:t>
            </w:r>
            <w:r>
              <w:rPr>
                <w:rFonts w:hint="eastAsia"/>
                <w:szCs w:val="22"/>
              </w:rPr>
              <w:t>月</w:t>
            </w:r>
            <w:r>
              <w:rPr>
                <w:rFonts w:hint="eastAsia"/>
                <w:szCs w:val="22"/>
              </w:rPr>
              <w:t>11</w:t>
            </w:r>
            <w:r>
              <w:rPr>
                <w:rFonts w:hint="eastAsia"/>
                <w:szCs w:val="22"/>
              </w:rPr>
              <w:t>日</w:t>
            </w:r>
            <w:r>
              <w:rPr>
                <w:rFonts w:hint="eastAsia"/>
                <w:szCs w:val="22"/>
              </w:rPr>
              <w:t>10</w:t>
            </w:r>
            <w:r>
              <w:rPr>
                <w:rFonts w:hint="eastAsia"/>
                <w:szCs w:val="22"/>
              </w:rPr>
              <w:t>时</w:t>
            </w:r>
            <w:r>
              <w:rPr>
                <w:rFonts w:hint="eastAsia"/>
                <w:szCs w:val="22"/>
              </w:rPr>
              <w:t>00</w:t>
            </w:r>
            <w:r>
              <w:rPr>
                <w:rFonts w:hint="eastAsia"/>
                <w:szCs w:val="22"/>
              </w:rPr>
              <w:t>分</w:t>
            </w:r>
            <w:r>
              <w:rPr>
                <w:rFonts w:hint="eastAsia"/>
                <w:color w:val="000000"/>
                <w:szCs w:val="22"/>
              </w:rPr>
              <w:t>。</w:t>
            </w:r>
          </w:p>
        </w:tc>
      </w:tr>
      <w:tr w:rsidR="00E561BB" w14:paraId="408131F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8"/>
          <w:jc w:val="center"/>
        </w:trPr>
        <w:tc>
          <w:tcPr>
            <w:tcW w:w="959" w:type="dxa"/>
            <w:vAlign w:val="center"/>
          </w:tcPr>
          <w:p w14:paraId="10486FB2" w14:textId="77777777" w:rsidR="00E561BB" w:rsidRDefault="00E561BB">
            <w:pPr>
              <w:pStyle w:val="16"/>
              <w:numPr>
                <w:ilvl w:val="0"/>
                <w:numId w:val="1"/>
              </w:numPr>
              <w:snapToGrid w:val="0"/>
              <w:spacing w:line="276" w:lineRule="auto"/>
              <w:jc w:val="center"/>
              <w:rPr>
                <w:rFonts w:hAnsi="宋体"/>
                <w:bCs/>
                <w:color w:val="000000"/>
                <w:szCs w:val="21"/>
              </w:rPr>
            </w:pPr>
          </w:p>
        </w:tc>
        <w:tc>
          <w:tcPr>
            <w:tcW w:w="1560" w:type="dxa"/>
            <w:vAlign w:val="center"/>
          </w:tcPr>
          <w:p w14:paraId="45F1C3B3" w14:textId="77777777" w:rsidR="00E561BB" w:rsidRDefault="001216FE">
            <w:pPr>
              <w:tabs>
                <w:tab w:val="left" w:pos="2552"/>
              </w:tabs>
              <w:spacing w:line="276" w:lineRule="auto"/>
              <w:jc w:val="center"/>
              <w:rPr>
                <w:rFonts w:ascii="宋体" w:hAnsi="宋体"/>
                <w:color w:val="000000"/>
                <w:szCs w:val="21"/>
              </w:rPr>
            </w:pPr>
            <w:r>
              <w:rPr>
                <w:rFonts w:ascii="宋体" w:hAnsi="宋体" w:hint="eastAsia"/>
                <w:color w:val="000000"/>
                <w:szCs w:val="21"/>
              </w:rPr>
              <w:t>评审小组</w:t>
            </w:r>
          </w:p>
        </w:tc>
        <w:tc>
          <w:tcPr>
            <w:tcW w:w="6913" w:type="dxa"/>
            <w:vAlign w:val="center"/>
          </w:tcPr>
          <w:p w14:paraId="66ED812B" w14:textId="77777777" w:rsidR="00E561BB" w:rsidRDefault="001216FE">
            <w:pPr>
              <w:tabs>
                <w:tab w:val="left" w:pos="2552"/>
              </w:tabs>
              <w:spacing w:line="276" w:lineRule="auto"/>
              <w:rPr>
                <w:rFonts w:ascii="宋体" w:hAnsi="宋体"/>
                <w:bCs/>
                <w:color w:val="000000"/>
                <w:szCs w:val="21"/>
              </w:rPr>
            </w:pPr>
            <w:r>
              <w:rPr>
                <w:rFonts w:ascii="宋体" w:hAnsi="宋体" w:hint="eastAsia"/>
                <w:bCs/>
                <w:color w:val="000000"/>
                <w:szCs w:val="21"/>
              </w:rPr>
              <w:t>全部评审过程由采购人组建的评审小组负责完成，评审小组由</w:t>
            </w:r>
            <w:r>
              <w:rPr>
                <w:rFonts w:ascii="宋体" w:hAnsi="宋体" w:hint="eastAsia"/>
                <w:bCs/>
                <w:color w:val="000000"/>
                <w:szCs w:val="21"/>
              </w:rPr>
              <w:t>3</w:t>
            </w:r>
            <w:r>
              <w:rPr>
                <w:rFonts w:ascii="宋体" w:hAnsi="宋体" w:hint="eastAsia"/>
                <w:bCs/>
                <w:color w:val="000000"/>
                <w:szCs w:val="21"/>
              </w:rPr>
              <w:t>人单数成员组成</w:t>
            </w:r>
            <w:r>
              <w:rPr>
                <w:rFonts w:ascii="宋体" w:hAnsi="宋体" w:hint="eastAsia"/>
                <w:bCs/>
                <w:color w:val="000000"/>
                <w:szCs w:val="21"/>
              </w:rPr>
              <w:t>。</w:t>
            </w:r>
          </w:p>
        </w:tc>
      </w:tr>
      <w:tr w:rsidR="00E561BB" w14:paraId="6498A8E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jc w:val="center"/>
        </w:trPr>
        <w:tc>
          <w:tcPr>
            <w:tcW w:w="959" w:type="dxa"/>
            <w:vAlign w:val="center"/>
          </w:tcPr>
          <w:p w14:paraId="3767181E" w14:textId="77777777" w:rsidR="00E561BB" w:rsidRDefault="00E561BB">
            <w:pPr>
              <w:pStyle w:val="16"/>
              <w:numPr>
                <w:ilvl w:val="0"/>
                <w:numId w:val="1"/>
              </w:numPr>
              <w:snapToGrid w:val="0"/>
              <w:spacing w:line="276" w:lineRule="auto"/>
              <w:jc w:val="center"/>
              <w:rPr>
                <w:rFonts w:hAnsi="宋体"/>
                <w:bCs/>
                <w:color w:val="000000"/>
                <w:szCs w:val="21"/>
              </w:rPr>
            </w:pPr>
          </w:p>
        </w:tc>
        <w:tc>
          <w:tcPr>
            <w:tcW w:w="1560" w:type="dxa"/>
            <w:vAlign w:val="center"/>
          </w:tcPr>
          <w:p w14:paraId="0914F7A4" w14:textId="77777777" w:rsidR="00E561BB" w:rsidRDefault="001216FE">
            <w:pPr>
              <w:tabs>
                <w:tab w:val="left" w:pos="2552"/>
              </w:tabs>
              <w:spacing w:line="276" w:lineRule="auto"/>
              <w:jc w:val="center"/>
              <w:rPr>
                <w:rFonts w:ascii="宋体" w:hAnsi="宋体"/>
                <w:color w:val="000000"/>
                <w:szCs w:val="21"/>
              </w:rPr>
            </w:pPr>
            <w:r>
              <w:rPr>
                <w:rFonts w:ascii="宋体" w:hAnsi="宋体" w:hint="eastAsia"/>
                <w:color w:val="000000"/>
                <w:szCs w:val="21"/>
              </w:rPr>
              <w:t>评审方法</w:t>
            </w:r>
          </w:p>
        </w:tc>
        <w:tc>
          <w:tcPr>
            <w:tcW w:w="6913" w:type="dxa"/>
            <w:vAlign w:val="center"/>
          </w:tcPr>
          <w:p w14:paraId="046CFFA9" w14:textId="77777777" w:rsidR="00E561BB" w:rsidRDefault="001216FE">
            <w:pPr>
              <w:tabs>
                <w:tab w:val="left" w:pos="2552"/>
              </w:tabs>
              <w:spacing w:line="276" w:lineRule="auto"/>
              <w:rPr>
                <w:rFonts w:ascii="宋体" w:hAnsi="宋体"/>
                <w:bCs/>
                <w:color w:val="000000"/>
                <w:szCs w:val="21"/>
              </w:rPr>
            </w:pPr>
            <w:r>
              <w:rPr>
                <w:rFonts w:ascii="宋体" w:hAnsi="宋体" w:hint="eastAsia"/>
                <w:bCs/>
                <w:color w:val="000000"/>
                <w:szCs w:val="21"/>
              </w:rPr>
              <w:t>综合评分法</w:t>
            </w:r>
          </w:p>
        </w:tc>
      </w:tr>
      <w:tr w:rsidR="00E561BB" w14:paraId="6A84C6F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9"/>
          <w:jc w:val="center"/>
        </w:trPr>
        <w:tc>
          <w:tcPr>
            <w:tcW w:w="959" w:type="dxa"/>
            <w:vAlign w:val="center"/>
          </w:tcPr>
          <w:p w14:paraId="4F94435D" w14:textId="77777777" w:rsidR="00E561BB" w:rsidRDefault="00E561BB">
            <w:pPr>
              <w:pStyle w:val="16"/>
              <w:numPr>
                <w:ilvl w:val="0"/>
                <w:numId w:val="1"/>
              </w:numPr>
              <w:snapToGrid w:val="0"/>
              <w:spacing w:line="276" w:lineRule="auto"/>
              <w:jc w:val="center"/>
              <w:rPr>
                <w:rFonts w:hAnsi="宋体"/>
                <w:bCs/>
                <w:color w:val="000000"/>
                <w:szCs w:val="21"/>
              </w:rPr>
            </w:pPr>
          </w:p>
        </w:tc>
        <w:tc>
          <w:tcPr>
            <w:tcW w:w="1560" w:type="dxa"/>
            <w:vAlign w:val="center"/>
          </w:tcPr>
          <w:p w14:paraId="05E92F64" w14:textId="77777777" w:rsidR="00E561BB" w:rsidRDefault="001216FE">
            <w:pPr>
              <w:spacing w:line="276" w:lineRule="auto"/>
              <w:jc w:val="center"/>
              <w:rPr>
                <w:rFonts w:ascii="宋体" w:hAnsi="宋体"/>
                <w:color w:val="000000"/>
                <w:szCs w:val="21"/>
              </w:rPr>
            </w:pPr>
            <w:r>
              <w:rPr>
                <w:rFonts w:ascii="宋体" w:hAnsi="宋体" w:hint="eastAsia"/>
                <w:color w:val="000000"/>
                <w:szCs w:val="21"/>
              </w:rPr>
              <w:t>评审步骤</w:t>
            </w:r>
          </w:p>
        </w:tc>
        <w:tc>
          <w:tcPr>
            <w:tcW w:w="6913" w:type="dxa"/>
            <w:vAlign w:val="center"/>
          </w:tcPr>
          <w:p w14:paraId="5DCBB251" w14:textId="77777777" w:rsidR="00E561BB" w:rsidRDefault="001216FE">
            <w:pPr>
              <w:spacing w:line="276" w:lineRule="auto"/>
              <w:rPr>
                <w:rFonts w:ascii="宋体" w:hAnsi="宋体"/>
                <w:color w:val="000000"/>
                <w:szCs w:val="21"/>
              </w:rPr>
            </w:pPr>
            <w:r>
              <w:rPr>
                <w:rFonts w:ascii="宋体" w:hAnsi="宋体" w:hint="eastAsia"/>
                <w:color w:val="000000"/>
                <w:szCs w:val="21"/>
              </w:rPr>
              <w:t>先进行资格、符合性评审，再进行技术、商务及价格的详细评审。只有通过资格、符合性评审的参评人才能进入详细的评审，即为</w:t>
            </w:r>
            <w:r>
              <w:rPr>
                <w:rFonts w:ascii="宋体" w:hAnsi="宋体" w:hint="eastAsia"/>
                <w:bCs/>
                <w:color w:val="000000"/>
                <w:szCs w:val="21"/>
              </w:rPr>
              <w:t>入围参评人</w:t>
            </w:r>
            <w:r>
              <w:rPr>
                <w:rFonts w:ascii="宋体" w:hAnsi="宋体" w:hint="eastAsia"/>
                <w:color w:val="000000"/>
                <w:szCs w:val="21"/>
              </w:rPr>
              <w:t>。</w:t>
            </w:r>
          </w:p>
        </w:tc>
      </w:tr>
      <w:tr w:rsidR="00E561BB" w14:paraId="7DA3C4A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jc w:val="center"/>
        </w:trPr>
        <w:tc>
          <w:tcPr>
            <w:tcW w:w="959" w:type="dxa"/>
            <w:vAlign w:val="center"/>
          </w:tcPr>
          <w:p w14:paraId="02D196AD" w14:textId="77777777" w:rsidR="00E561BB" w:rsidRDefault="00E561BB">
            <w:pPr>
              <w:pStyle w:val="16"/>
              <w:numPr>
                <w:ilvl w:val="0"/>
                <w:numId w:val="1"/>
              </w:numPr>
              <w:snapToGrid w:val="0"/>
              <w:spacing w:line="276" w:lineRule="auto"/>
              <w:jc w:val="center"/>
              <w:rPr>
                <w:rFonts w:hAnsi="宋体"/>
                <w:bCs/>
                <w:color w:val="000000"/>
                <w:szCs w:val="21"/>
              </w:rPr>
            </w:pPr>
          </w:p>
        </w:tc>
        <w:tc>
          <w:tcPr>
            <w:tcW w:w="1560" w:type="dxa"/>
            <w:vAlign w:val="center"/>
          </w:tcPr>
          <w:p w14:paraId="3D8E0D04" w14:textId="77777777" w:rsidR="00E561BB" w:rsidRDefault="001216FE">
            <w:pPr>
              <w:spacing w:line="276" w:lineRule="auto"/>
              <w:jc w:val="center"/>
              <w:rPr>
                <w:rFonts w:ascii="宋体" w:hAnsi="宋体"/>
                <w:bCs/>
                <w:color w:val="000000"/>
                <w:szCs w:val="21"/>
              </w:rPr>
            </w:pPr>
            <w:r>
              <w:rPr>
                <w:rFonts w:ascii="宋体" w:hAnsi="宋体" w:hint="eastAsia"/>
                <w:bCs/>
                <w:color w:val="000000"/>
                <w:szCs w:val="21"/>
              </w:rPr>
              <w:t>成交候选人的推荐</w:t>
            </w:r>
          </w:p>
        </w:tc>
        <w:tc>
          <w:tcPr>
            <w:tcW w:w="6913" w:type="dxa"/>
            <w:vAlign w:val="center"/>
          </w:tcPr>
          <w:p w14:paraId="0D9625B4" w14:textId="77777777" w:rsidR="00E561BB" w:rsidRDefault="001216FE">
            <w:pPr>
              <w:spacing w:line="276" w:lineRule="auto"/>
              <w:rPr>
                <w:rFonts w:ascii="宋体" w:hAnsi="宋体"/>
                <w:bCs/>
                <w:color w:val="000000"/>
                <w:szCs w:val="21"/>
              </w:rPr>
            </w:pPr>
            <w:r>
              <w:rPr>
                <w:rFonts w:ascii="宋体" w:hAnsi="宋体" w:hint="eastAsia"/>
                <w:bCs/>
                <w:color w:val="000000"/>
                <w:szCs w:val="21"/>
              </w:rPr>
              <w:t>评审小组结合商务文件部分、技术文件部分和价格部分进行综合评估，将商务得分、技术得分和价格得分相加得出各入围参评人的综合得分。评审小组按综合得分高低次序排出名次，推荐排名第一的参评人为第一候选成交人，排名第二的参评人为第二候选成交人，排名第三的参评人为第三候选成交人。</w:t>
            </w:r>
          </w:p>
          <w:p w14:paraId="54312D4D" w14:textId="77777777" w:rsidR="00E561BB" w:rsidRDefault="001216FE">
            <w:pPr>
              <w:spacing w:line="276" w:lineRule="auto"/>
              <w:rPr>
                <w:rFonts w:ascii="宋体" w:hAnsi="宋体"/>
                <w:bCs/>
                <w:color w:val="000000"/>
                <w:szCs w:val="21"/>
              </w:rPr>
            </w:pPr>
            <w:r>
              <w:rPr>
                <w:rFonts w:ascii="宋体" w:hAnsi="宋体" w:hint="eastAsia"/>
                <w:bCs/>
                <w:color w:val="000000"/>
                <w:szCs w:val="21"/>
              </w:rPr>
              <w:t>成交人放弃成交资格的或成交资格被依法确认无效的，因情况紧急，重新组织采购不能满足采购人要求时，可依法从其他候选成交人中确定替补成交人。</w:t>
            </w:r>
          </w:p>
        </w:tc>
      </w:tr>
      <w:tr w:rsidR="00E561BB" w14:paraId="3C37E42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jc w:val="center"/>
        </w:trPr>
        <w:tc>
          <w:tcPr>
            <w:tcW w:w="959" w:type="dxa"/>
            <w:vAlign w:val="center"/>
          </w:tcPr>
          <w:p w14:paraId="0EBD1BA9" w14:textId="77777777" w:rsidR="00E561BB" w:rsidRDefault="00E561BB">
            <w:pPr>
              <w:pStyle w:val="16"/>
              <w:numPr>
                <w:ilvl w:val="0"/>
                <w:numId w:val="1"/>
              </w:numPr>
              <w:snapToGrid w:val="0"/>
              <w:spacing w:line="276" w:lineRule="auto"/>
              <w:jc w:val="center"/>
              <w:rPr>
                <w:rFonts w:hAnsi="宋体"/>
                <w:bCs/>
                <w:color w:val="000000"/>
                <w:szCs w:val="21"/>
              </w:rPr>
            </w:pPr>
          </w:p>
        </w:tc>
        <w:tc>
          <w:tcPr>
            <w:tcW w:w="1560" w:type="dxa"/>
            <w:vAlign w:val="center"/>
          </w:tcPr>
          <w:p w14:paraId="07DACAC9" w14:textId="77777777" w:rsidR="00E561BB" w:rsidRDefault="001216FE">
            <w:pPr>
              <w:spacing w:line="276" w:lineRule="auto"/>
              <w:jc w:val="center"/>
              <w:rPr>
                <w:rFonts w:ascii="宋体" w:hAnsi="宋体"/>
                <w:color w:val="000000"/>
                <w:szCs w:val="21"/>
              </w:rPr>
            </w:pPr>
            <w:r>
              <w:rPr>
                <w:rFonts w:ascii="宋体" w:hAnsi="宋体" w:hint="eastAsia"/>
                <w:color w:val="000000"/>
                <w:szCs w:val="21"/>
              </w:rPr>
              <w:t>其他</w:t>
            </w:r>
          </w:p>
        </w:tc>
        <w:tc>
          <w:tcPr>
            <w:tcW w:w="6913" w:type="dxa"/>
            <w:vAlign w:val="center"/>
          </w:tcPr>
          <w:p w14:paraId="6FA230D2" w14:textId="77777777" w:rsidR="00E561BB" w:rsidRDefault="001216FE">
            <w:pPr>
              <w:tabs>
                <w:tab w:val="left" w:pos="0"/>
              </w:tabs>
              <w:snapToGrid w:val="0"/>
              <w:spacing w:line="276" w:lineRule="auto"/>
              <w:rPr>
                <w:rFonts w:ascii="宋体" w:hAnsi="宋体"/>
                <w:bCs/>
                <w:color w:val="000000"/>
                <w:szCs w:val="21"/>
              </w:rPr>
            </w:pPr>
            <w:r>
              <w:rPr>
                <w:rFonts w:ascii="宋体" w:hAnsi="宋体" w:hint="eastAsia"/>
                <w:bCs/>
                <w:color w:val="000000"/>
                <w:szCs w:val="21"/>
              </w:rPr>
              <w:t>本项目不接受备选参评方案，不接受有任何选择或具有附加条件的报价，参评文件的报价只允许唯一方案报价。</w:t>
            </w:r>
          </w:p>
        </w:tc>
      </w:tr>
      <w:tr w:rsidR="00E561BB" w14:paraId="6A1F545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jc w:val="center"/>
        </w:trPr>
        <w:tc>
          <w:tcPr>
            <w:tcW w:w="959" w:type="dxa"/>
            <w:vAlign w:val="center"/>
          </w:tcPr>
          <w:p w14:paraId="47384305" w14:textId="77777777" w:rsidR="00E561BB" w:rsidRDefault="00E561BB">
            <w:pPr>
              <w:pStyle w:val="16"/>
              <w:numPr>
                <w:ilvl w:val="0"/>
                <w:numId w:val="1"/>
              </w:numPr>
              <w:snapToGrid w:val="0"/>
              <w:spacing w:line="276" w:lineRule="auto"/>
              <w:jc w:val="center"/>
              <w:rPr>
                <w:rFonts w:hAnsi="宋体"/>
                <w:bCs/>
                <w:color w:val="000000"/>
                <w:szCs w:val="21"/>
              </w:rPr>
            </w:pPr>
          </w:p>
        </w:tc>
        <w:tc>
          <w:tcPr>
            <w:tcW w:w="1560" w:type="dxa"/>
            <w:vAlign w:val="center"/>
          </w:tcPr>
          <w:p w14:paraId="54700004" w14:textId="77777777" w:rsidR="00E561BB" w:rsidRDefault="001216FE">
            <w:pPr>
              <w:spacing w:line="276" w:lineRule="auto"/>
              <w:jc w:val="center"/>
              <w:rPr>
                <w:rFonts w:ascii="宋体" w:hAnsi="宋体"/>
                <w:bCs/>
                <w:szCs w:val="21"/>
              </w:rPr>
            </w:pPr>
            <w:r>
              <w:rPr>
                <w:rFonts w:ascii="宋体" w:hAnsi="宋体" w:hint="eastAsia"/>
                <w:bCs/>
                <w:szCs w:val="21"/>
              </w:rPr>
              <w:t>代理服务费</w:t>
            </w:r>
          </w:p>
        </w:tc>
        <w:tc>
          <w:tcPr>
            <w:tcW w:w="6913" w:type="dxa"/>
            <w:vAlign w:val="center"/>
          </w:tcPr>
          <w:p w14:paraId="67BD7430" w14:textId="77777777" w:rsidR="00E561BB" w:rsidRDefault="001216FE">
            <w:pPr>
              <w:tabs>
                <w:tab w:val="left" w:pos="0"/>
              </w:tabs>
              <w:snapToGrid w:val="0"/>
              <w:spacing w:line="276" w:lineRule="auto"/>
              <w:rPr>
                <w:rFonts w:ascii="宋体" w:hAnsi="宋体"/>
                <w:bCs/>
                <w:szCs w:val="21"/>
              </w:rPr>
            </w:pPr>
            <w:r>
              <w:rPr>
                <w:rFonts w:ascii="宋体" w:hAnsi="宋体" w:hint="eastAsia"/>
                <w:bCs/>
                <w:szCs w:val="21"/>
              </w:rPr>
              <w:t>代理服务费由成交人支付。代理服务费以项目的成交金额为基数，参照原《招标代理服务收费管理暂行办法》的通知（计价格</w:t>
            </w:r>
            <w:r>
              <w:rPr>
                <w:rFonts w:ascii="宋体" w:hAnsi="宋体" w:hint="eastAsia"/>
                <w:bCs/>
                <w:szCs w:val="21"/>
              </w:rPr>
              <w:t xml:space="preserve">[2002]1980 </w:t>
            </w:r>
            <w:r>
              <w:rPr>
                <w:rFonts w:ascii="宋体" w:hAnsi="宋体" w:hint="eastAsia"/>
                <w:bCs/>
                <w:szCs w:val="21"/>
              </w:rPr>
              <w:t>号）和国家发展改革委《关于降低部分建设项目收费标准规范收费行为等有关问题的通知》（发改价格</w:t>
            </w:r>
            <w:r>
              <w:rPr>
                <w:rFonts w:ascii="宋体" w:hAnsi="宋体" w:hint="eastAsia"/>
                <w:bCs/>
                <w:szCs w:val="21"/>
              </w:rPr>
              <w:t xml:space="preserve">[2011]534 </w:t>
            </w:r>
            <w:r>
              <w:rPr>
                <w:rFonts w:ascii="宋体" w:hAnsi="宋体" w:hint="eastAsia"/>
                <w:bCs/>
                <w:szCs w:val="21"/>
              </w:rPr>
              <w:t>号）的收费标准执行，代理服务费下浮</w:t>
            </w:r>
            <w:r>
              <w:rPr>
                <w:rFonts w:ascii="宋体" w:hAnsi="宋体" w:hint="eastAsia"/>
                <w:bCs/>
                <w:szCs w:val="21"/>
              </w:rPr>
              <w:t>10%</w:t>
            </w:r>
            <w:r>
              <w:rPr>
                <w:rFonts w:ascii="宋体" w:hAnsi="宋体" w:hint="eastAsia"/>
                <w:bCs/>
                <w:szCs w:val="21"/>
              </w:rPr>
              <w:t>。低于人民币</w:t>
            </w:r>
            <w:r>
              <w:rPr>
                <w:rFonts w:ascii="宋体" w:hAnsi="宋体" w:hint="eastAsia"/>
                <w:bCs/>
                <w:szCs w:val="21"/>
              </w:rPr>
              <w:t>3000</w:t>
            </w:r>
            <w:r>
              <w:rPr>
                <w:rFonts w:ascii="宋体" w:hAnsi="宋体" w:hint="eastAsia"/>
                <w:bCs/>
                <w:szCs w:val="21"/>
              </w:rPr>
              <w:t>元的，按最低人民币</w:t>
            </w:r>
            <w:r>
              <w:rPr>
                <w:rFonts w:ascii="宋体" w:hAnsi="宋体" w:hint="eastAsia"/>
                <w:bCs/>
                <w:szCs w:val="21"/>
              </w:rPr>
              <w:t>3000</w:t>
            </w:r>
            <w:r>
              <w:rPr>
                <w:rFonts w:ascii="宋体" w:hAnsi="宋体" w:hint="eastAsia"/>
                <w:bCs/>
                <w:szCs w:val="21"/>
              </w:rPr>
              <w:t>元收取。</w:t>
            </w:r>
          </w:p>
        </w:tc>
      </w:tr>
    </w:tbl>
    <w:p w14:paraId="4EF46873" w14:textId="77777777" w:rsidR="00E561BB" w:rsidRDefault="001216FE">
      <w:pPr>
        <w:spacing w:line="360" w:lineRule="auto"/>
        <w:ind w:firstLineChars="200" w:firstLine="422"/>
        <w:rPr>
          <w:rFonts w:ascii="宋体" w:hAnsi="宋体"/>
          <w:b/>
          <w:color w:val="000000"/>
          <w:szCs w:val="21"/>
        </w:rPr>
      </w:pPr>
      <w:r>
        <w:rPr>
          <w:rFonts w:ascii="宋体" w:hAnsi="宋体" w:hint="eastAsia"/>
          <w:b/>
          <w:color w:val="000000"/>
          <w:szCs w:val="21"/>
        </w:rPr>
        <w:t>参评人必须认真阅读参评须知的内容，以免造成参评失败。</w:t>
      </w:r>
    </w:p>
    <w:p w14:paraId="1157D680" w14:textId="77777777" w:rsidR="00E561BB" w:rsidRDefault="001216FE">
      <w:pPr>
        <w:keepNext/>
        <w:keepLines/>
        <w:jc w:val="center"/>
        <w:outlineLvl w:val="0"/>
        <w:rPr>
          <w:b/>
          <w:color w:val="000000"/>
          <w:sz w:val="32"/>
          <w:szCs w:val="32"/>
        </w:rPr>
      </w:pPr>
      <w:r>
        <w:rPr>
          <w:rFonts w:hint="eastAsia"/>
          <w:b/>
          <w:color w:val="000000"/>
          <w:sz w:val="32"/>
          <w:szCs w:val="32"/>
        </w:rPr>
        <w:lastRenderedPageBreak/>
        <w:t>第二章</w:t>
      </w:r>
      <w:r>
        <w:rPr>
          <w:rFonts w:hint="eastAsia"/>
          <w:b/>
          <w:color w:val="000000"/>
          <w:sz w:val="32"/>
          <w:szCs w:val="32"/>
        </w:rPr>
        <w:t xml:space="preserve">  </w:t>
      </w:r>
      <w:r>
        <w:rPr>
          <w:rFonts w:hint="eastAsia"/>
          <w:b/>
          <w:color w:val="000000"/>
          <w:sz w:val="32"/>
          <w:szCs w:val="32"/>
        </w:rPr>
        <w:t>采购需求</w:t>
      </w:r>
    </w:p>
    <w:p w14:paraId="71CCB45B" w14:textId="77777777" w:rsidR="00E561BB" w:rsidRDefault="00E561BB">
      <w:pPr>
        <w:tabs>
          <w:tab w:val="left" w:pos="0"/>
          <w:tab w:val="left" w:pos="540"/>
        </w:tabs>
        <w:autoSpaceDE w:val="0"/>
        <w:autoSpaceDN w:val="0"/>
        <w:snapToGrid w:val="0"/>
        <w:spacing w:line="360" w:lineRule="auto"/>
        <w:rPr>
          <w:rFonts w:ascii="宋体" w:hAnsi="宋体"/>
          <w:b/>
          <w:bCs/>
          <w:color w:val="000000"/>
          <w:szCs w:val="21"/>
        </w:rPr>
      </w:pPr>
    </w:p>
    <w:p w14:paraId="552FE851" w14:textId="77777777" w:rsidR="00E561BB" w:rsidRDefault="001216FE">
      <w:pPr>
        <w:tabs>
          <w:tab w:val="left" w:pos="0"/>
          <w:tab w:val="left" w:pos="170"/>
          <w:tab w:val="left" w:pos="540"/>
        </w:tabs>
        <w:autoSpaceDE w:val="0"/>
        <w:autoSpaceDN w:val="0"/>
        <w:snapToGrid w:val="0"/>
        <w:spacing w:line="360" w:lineRule="auto"/>
        <w:outlineLvl w:val="1"/>
        <w:rPr>
          <w:rFonts w:ascii="宋体" w:hAnsi="宋体"/>
          <w:b/>
          <w:bCs/>
          <w:color w:val="000000"/>
          <w:szCs w:val="21"/>
        </w:rPr>
      </w:pPr>
      <w:r>
        <w:rPr>
          <w:rFonts w:ascii="宋体" w:hAnsi="宋体" w:hint="eastAsia"/>
          <w:b/>
          <w:bCs/>
          <w:color w:val="000000"/>
          <w:szCs w:val="21"/>
        </w:rPr>
        <w:t>一、基本要求</w:t>
      </w:r>
    </w:p>
    <w:p w14:paraId="29F03C93" w14:textId="77777777" w:rsidR="00E561BB" w:rsidRDefault="001216FE">
      <w:pPr>
        <w:numPr>
          <w:ilvl w:val="0"/>
          <w:numId w:val="2"/>
        </w:numPr>
        <w:tabs>
          <w:tab w:val="left" w:pos="0"/>
          <w:tab w:val="left" w:pos="170"/>
          <w:tab w:val="left" w:pos="540"/>
        </w:tabs>
        <w:snapToGrid w:val="0"/>
        <w:spacing w:line="360" w:lineRule="auto"/>
        <w:ind w:firstLineChars="200" w:firstLine="420"/>
        <w:rPr>
          <w:rFonts w:ascii="宋体" w:hAnsi="宋体"/>
          <w:color w:val="000000"/>
          <w:kern w:val="28"/>
          <w:szCs w:val="21"/>
        </w:rPr>
      </w:pPr>
      <w:r>
        <w:rPr>
          <w:rFonts w:ascii="宋体" w:hAnsi="宋体" w:hint="eastAsia"/>
          <w:color w:val="000000"/>
          <w:kern w:val="28"/>
          <w:szCs w:val="21"/>
        </w:rPr>
        <w:t>标有“★”的条款为必须完全满足的项目，任何</w:t>
      </w:r>
      <w:r>
        <w:rPr>
          <w:rFonts w:ascii="宋体" w:hAnsi="宋体" w:hint="eastAsia"/>
          <w:color w:val="000000"/>
          <w:szCs w:val="21"/>
        </w:rPr>
        <w:t>未响应或负偏离</w:t>
      </w:r>
      <w:r>
        <w:rPr>
          <w:rFonts w:ascii="宋体" w:hAnsi="宋体" w:hint="eastAsia"/>
          <w:color w:val="000000"/>
          <w:kern w:val="28"/>
          <w:szCs w:val="21"/>
        </w:rPr>
        <w:t>将导致无效响应。</w:t>
      </w:r>
    </w:p>
    <w:p w14:paraId="0050A262" w14:textId="77777777" w:rsidR="00E561BB" w:rsidRDefault="001216FE">
      <w:pPr>
        <w:numPr>
          <w:ilvl w:val="0"/>
          <w:numId w:val="2"/>
        </w:numPr>
        <w:tabs>
          <w:tab w:val="left" w:pos="0"/>
          <w:tab w:val="left" w:pos="170"/>
          <w:tab w:val="left" w:pos="540"/>
        </w:tabs>
        <w:snapToGrid w:val="0"/>
        <w:spacing w:line="360" w:lineRule="auto"/>
        <w:ind w:firstLineChars="200" w:firstLine="420"/>
        <w:rPr>
          <w:rFonts w:ascii="宋体" w:hAnsi="宋体"/>
          <w:color w:val="000000"/>
          <w:kern w:val="28"/>
          <w:szCs w:val="21"/>
        </w:rPr>
      </w:pPr>
      <w:r>
        <w:rPr>
          <w:rFonts w:ascii="宋体" w:hAnsi="宋体" w:hint="eastAsia"/>
          <w:color w:val="000000"/>
          <w:kern w:val="28"/>
          <w:szCs w:val="21"/>
        </w:rPr>
        <w:t>标有“▲”的条款为重要项目，任何</w:t>
      </w:r>
      <w:r>
        <w:rPr>
          <w:rFonts w:ascii="宋体" w:hAnsi="宋体" w:hint="eastAsia"/>
          <w:color w:val="000000"/>
          <w:szCs w:val="21"/>
        </w:rPr>
        <w:t>未响应或负偏离</w:t>
      </w:r>
      <w:r>
        <w:rPr>
          <w:rFonts w:ascii="宋体" w:hAnsi="宋体" w:hint="eastAsia"/>
          <w:color w:val="000000"/>
          <w:kern w:val="28"/>
          <w:szCs w:val="21"/>
        </w:rPr>
        <w:t>将被严重扣分。</w:t>
      </w:r>
    </w:p>
    <w:p w14:paraId="307227F3" w14:textId="77777777" w:rsidR="00E561BB" w:rsidRDefault="001216FE">
      <w:pPr>
        <w:numPr>
          <w:ilvl w:val="0"/>
          <w:numId w:val="2"/>
        </w:numPr>
        <w:tabs>
          <w:tab w:val="left" w:pos="0"/>
          <w:tab w:val="left" w:pos="170"/>
          <w:tab w:val="left" w:pos="540"/>
        </w:tabs>
        <w:snapToGrid w:val="0"/>
        <w:spacing w:line="360" w:lineRule="auto"/>
        <w:ind w:firstLineChars="200" w:firstLine="420"/>
        <w:rPr>
          <w:rFonts w:ascii="宋体" w:hAnsi="宋体"/>
          <w:color w:val="000000"/>
          <w:kern w:val="28"/>
          <w:szCs w:val="21"/>
        </w:rPr>
      </w:pPr>
      <w:r>
        <w:rPr>
          <w:rFonts w:ascii="宋体" w:hAnsi="宋体" w:hint="eastAsia"/>
          <w:color w:val="000000"/>
          <w:kern w:val="28"/>
          <w:szCs w:val="21"/>
        </w:rPr>
        <w:t>参评人必须具有独立法人资格或为具有独立承担民事责任能力的其它组织。</w:t>
      </w:r>
    </w:p>
    <w:p w14:paraId="26735E69" w14:textId="77777777" w:rsidR="00E561BB" w:rsidRDefault="001216FE">
      <w:pPr>
        <w:numPr>
          <w:ilvl w:val="0"/>
          <w:numId w:val="2"/>
        </w:numPr>
        <w:tabs>
          <w:tab w:val="left" w:pos="0"/>
          <w:tab w:val="left" w:pos="170"/>
          <w:tab w:val="left" w:pos="540"/>
        </w:tabs>
        <w:snapToGrid w:val="0"/>
        <w:spacing w:line="360" w:lineRule="auto"/>
        <w:ind w:firstLineChars="200" w:firstLine="420"/>
        <w:rPr>
          <w:rFonts w:ascii="宋体" w:hAnsi="宋体"/>
          <w:color w:val="000000"/>
          <w:kern w:val="28"/>
          <w:szCs w:val="21"/>
        </w:rPr>
      </w:pPr>
      <w:r>
        <w:rPr>
          <w:rFonts w:ascii="宋体" w:hAnsi="宋体" w:hint="eastAsia"/>
          <w:color w:val="000000"/>
          <w:kern w:val="28"/>
          <w:szCs w:val="21"/>
        </w:rPr>
        <w:t>参评人在响应建议中必须列出具体数值或具体承诺</w:t>
      </w:r>
      <w:r>
        <w:rPr>
          <w:rFonts w:ascii="宋体" w:hAnsi="宋体"/>
          <w:color w:val="000000"/>
          <w:kern w:val="28"/>
          <w:szCs w:val="21"/>
        </w:rPr>
        <w:t>。如果</w:t>
      </w:r>
      <w:r>
        <w:rPr>
          <w:rFonts w:ascii="宋体" w:hAnsi="宋体" w:hint="eastAsia"/>
          <w:color w:val="000000"/>
          <w:kern w:val="28"/>
          <w:szCs w:val="21"/>
        </w:rPr>
        <w:t>参评人</w:t>
      </w:r>
      <w:r>
        <w:rPr>
          <w:rFonts w:ascii="宋体" w:hAnsi="宋体"/>
          <w:color w:val="000000"/>
          <w:kern w:val="28"/>
          <w:szCs w:val="21"/>
        </w:rPr>
        <w:t>只注明</w:t>
      </w:r>
      <w:r>
        <w:rPr>
          <w:rFonts w:ascii="宋体" w:hAnsi="宋体"/>
          <w:color w:val="000000"/>
          <w:kern w:val="28"/>
          <w:szCs w:val="21"/>
        </w:rPr>
        <w:t>“</w:t>
      </w:r>
      <w:r>
        <w:rPr>
          <w:rFonts w:ascii="宋体" w:hAnsi="宋体" w:hint="eastAsia"/>
          <w:color w:val="000000"/>
          <w:kern w:val="28"/>
          <w:szCs w:val="21"/>
        </w:rPr>
        <w:t>正偏离</w:t>
      </w:r>
      <w:r>
        <w:rPr>
          <w:rFonts w:ascii="宋体" w:hAnsi="宋体"/>
          <w:color w:val="000000"/>
          <w:kern w:val="28"/>
          <w:szCs w:val="21"/>
        </w:rPr>
        <w:t>”</w:t>
      </w:r>
      <w:r>
        <w:rPr>
          <w:rFonts w:ascii="宋体" w:hAnsi="宋体"/>
          <w:color w:val="000000"/>
          <w:kern w:val="28"/>
          <w:szCs w:val="21"/>
        </w:rPr>
        <w:t>或</w:t>
      </w:r>
      <w:r>
        <w:rPr>
          <w:rFonts w:ascii="宋体" w:hAnsi="宋体"/>
          <w:color w:val="000000"/>
          <w:kern w:val="28"/>
          <w:szCs w:val="21"/>
        </w:rPr>
        <w:t>“</w:t>
      </w:r>
      <w:r>
        <w:rPr>
          <w:rFonts w:ascii="宋体" w:hAnsi="宋体" w:hint="eastAsia"/>
          <w:color w:val="000000"/>
          <w:kern w:val="28"/>
          <w:szCs w:val="21"/>
        </w:rPr>
        <w:t>无偏离</w:t>
      </w:r>
      <w:r>
        <w:rPr>
          <w:rFonts w:ascii="宋体" w:hAnsi="宋体"/>
          <w:color w:val="000000"/>
          <w:kern w:val="28"/>
          <w:szCs w:val="21"/>
        </w:rPr>
        <w:t>”</w:t>
      </w:r>
      <w:r>
        <w:rPr>
          <w:rFonts w:ascii="宋体" w:hAnsi="宋体"/>
          <w:color w:val="000000"/>
          <w:kern w:val="28"/>
          <w:szCs w:val="21"/>
        </w:rPr>
        <w:t>，将被视为</w:t>
      </w:r>
      <w:r>
        <w:rPr>
          <w:rFonts w:ascii="宋体" w:hAnsi="宋体"/>
          <w:color w:val="000000"/>
          <w:kern w:val="28"/>
          <w:szCs w:val="21"/>
        </w:rPr>
        <w:t>“</w:t>
      </w:r>
      <w:r>
        <w:rPr>
          <w:rFonts w:ascii="宋体" w:hAnsi="宋体" w:hint="eastAsia"/>
          <w:color w:val="000000"/>
          <w:kern w:val="28"/>
          <w:szCs w:val="21"/>
        </w:rPr>
        <w:t>负偏离</w:t>
      </w:r>
      <w:r>
        <w:rPr>
          <w:rFonts w:ascii="宋体" w:hAnsi="宋体"/>
          <w:color w:val="000000"/>
          <w:kern w:val="28"/>
          <w:szCs w:val="21"/>
        </w:rPr>
        <w:t>”</w:t>
      </w:r>
      <w:r>
        <w:rPr>
          <w:rFonts w:ascii="宋体" w:hAnsi="宋体" w:hint="eastAsia"/>
          <w:color w:val="000000"/>
          <w:kern w:val="28"/>
          <w:szCs w:val="21"/>
        </w:rPr>
        <w:t>，</w:t>
      </w:r>
      <w:r>
        <w:rPr>
          <w:rFonts w:ascii="宋体" w:hAnsi="宋体"/>
          <w:color w:val="000000"/>
          <w:kern w:val="28"/>
          <w:szCs w:val="21"/>
        </w:rPr>
        <w:t>从而可能导致严重影响</w:t>
      </w:r>
      <w:r>
        <w:rPr>
          <w:rFonts w:ascii="宋体" w:hAnsi="宋体" w:hint="eastAsia"/>
          <w:color w:val="000000"/>
          <w:kern w:val="28"/>
          <w:szCs w:val="21"/>
        </w:rPr>
        <w:t>评审</w:t>
      </w:r>
      <w:r>
        <w:rPr>
          <w:rFonts w:ascii="宋体" w:hAnsi="宋体"/>
          <w:color w:val="000000"/>
          <w:kern w:val="28"/>
          <w:szCs w:val="21"/>
        </w:rPr>
        <w:t>结果</w:t>
      </w:r>
      <w:r>
        <w:rPr>
          <w:rFonts w:ascii="宋体" w:hAnsi="宋体" w:hint="eastAsia"/>
          <w:color w:val="000000"/>
          <w:kern w:val="28"/>
          <w:szCs w:val="21"/>
        </w:rPr>
        <w:t>。</w:t>
      </w:r>
    </w:p>
    <w:p w14:paraId="32F9AECC" w14:textId="77777777" w:rsidR="00E561BB" w:rsidRDefault="001216FE">
      <w:pPr>
        <w:numPr>
          <w:ilvl w:val="0"/>
          <w:numId w:val="2"/>
        </w:numPr>
        <w:tabs>
          <w:tab w:val="left" w:pos="0"/>
          <w:tab w:val="left" w:pos="170"/>
          <w:tab w:val="left" w:pos="540"/>
        </w:tabs>
        <w:snapToGrid w:val="0"/>
        <w:spacing w:line="360" w:lineRule="auto"/>
        <w:ind w:firstLineChars="200" w:firstLine="420"/>
        <w:rPr>
          <w:rFonts w:ascii="宋体" w:hAnsi="宋体"/>
          <w:color w:val="000000"/>
          <w:kern w:val="28"/>
          <w:szCs w:val="21"/>
        </w:rPr>
      </w:pPr>
      <w:r>
        <w:rPr>
          <w:rFonts w:ascii="宋体" w:hAnsi="宋体" w:hint="eastAsia"/>
          <w:color w:val="000000"/>
          <w:kern w:val="28"/>
          <w:szCs w:val="21"/>
        </w:rPr>
        <w:t>参评人</w:t>
      </w:r>
      <w:r>
        <w:rPr>
          <w:rFonts w:ascii="宋体" w:hAnsi="宋体" w:hint="eastAsia"/>
          <w:color w:val="000000"/>
          <w:szCs w:val="21"/>
        </w:rPr>
        <w:t>须对所投报价</w:t>
      </w:r>
      <w:r>
        <w:rPr>
          <w:rFonts w:ascii="宋体" w:hAnsi="宋体" w:hint="eastAsia"/>
          <w:color w:val="000000"/>
          <w:szCs w:val="21"/>
        </w:rPr>
        <w:t>服务及自身经营情况描述</w:t>
      </w:r>
      <w:r>
        <w:rPr>
          <w:rFonts w:ascii="宋体" w:hAnsi="宋体" w:hint="eastAsia"/>
          <w:color w:val="000000"/>
          <w:szCs w:val="21"/>
        </w:rPr>
        <w:t>的真实性承担法律责任</w:t>
      </w:r>
      <w:r>
        <w:rPr>
          <w:rFonts w:ascii="宋体" w:hAnsi="宋体" w:hint="eastAsia"/>
          <w:color w:val="000000"/>
          <w:kern w:val="28"/>
          <w:szCs w:val="21"/>
        </w:rPr>
        <w:t>。</w:t>
      </w:r>
    </w:p>
    <w:p w14:paraId="2FB39AFB" w14:textId="77777777" w:rsidR="00E561BB" w:rsidRDefault="001216FE">
      <w:pPr>
        <w:numPr>
          <w:ilvl w:val="0"/>
          <w:numId w:val="2"/>
        </w:numPr>
        <w:tabs>
          <w:tab w:val="left" w:pos="0"/>
          <w:tab w:val="left" w:pos="170"/>
          <w:tab w:val="left" w:pos="540"/>
        </w:tabs>
        <w:snapToGrid w:val="0"/>
        <w:spacing w:line="360" w:lineRule="auto"/>
        <w:ind w:firstLineChars="200" w:firstLine="420"/>
        <w:rPr>
          <w:rFonts w:ascii="宋体" w:hAnsi="宋体"/>
          <w:color w:val="000000"/>
          <w:kern w:val="28"/>
          <w:szCs w:val="21"/>
        </w:rPr>
      </w:pPr>
      <w:r>
        <w:rPr>
          <w:rFonts w:ascii="宋体" w:hAnsi="宋体" w:hint="eastAsia"/>
          <w:color w:val="000000"/>
          <w:kern w:val="28"/>
          <w:szCs w:val="21"/>
        </w:rPr>
        <w:t>参评</w:t>
      </w:r>
      <w:r>
        <w:rPr>
          <w:rFonts w:ascii="宋体" w:hAnsi="宋体" w:hint="eastAsia"/>
          <w:color w:val="000000"/>
          <w:szCs w:val="21"/>
        </w:rPr>
        <w:t>人没有在</w:t>
      </w:r>
      <w:r>
        <w:rPr>
          <w:rFonts w:ascii="宋体" w:hAnsi="宋体" w:hint="eastAsia"/>
          <w:color w:val="000000"/>
          <w:kern w:val="28"/>
          <w:szCs w:val="21"/>
        </w:rPr>
        <w:t>参评</w:t>
      </w:r>
      <w:r>
        <w:rPr>
          <w:rFonts w:ascii="宋体" w:hAnsi="宋体" w:hint="eastAsia"/>
          <w:color w:val="000000"/>
          <w:szCs w:val="21"/>
        </w:rPr>
        <w:t>文件中注明偏离（文字说明或在响应表注明）的</w:t>
      </w:r>
      <w:r>
        <w:rPr>
          <w:rFonts w:ascii="宋体" w:hAnsi="宋体" w:hint="eastAsia"/>
          <w:color w:val="000000"/>
          <w:szCs w:val="21"/>
        </w:rPr>
        <w:t>描述</w:t>
      </w:r>
      <w:r>
        <w:rPr>
          <w:rFonts w:ascii="宋体" w:hAnsi="宋体" w:hint="eastAsia"/>
          <w:color w:val="000000"/>
          <w:szCs w:val="21"/>
        </w:rPr>
        <w:t>、条款视为被</w:t>
      </w:r>
      <w:r>
        <w:rPr>
          <w:rFonts w:ascii="宋体" w:hAnsi="宋体" w:hint="eastAsia"/>
          <w:color w:val="000000"/>
          <w:kern w:val="28"/>
          <w:szCs w:val="21"/>
        </w:rPr>
        <w:t>参评</w:t>
      </w:r>
      <w:r>
        <w:rPr>
          <w:rFonts w:ascii="宋体" w:hAnsi="宋体" w:hint="eastAsia"/>
          <w:color w:val="000000"/>
          <w:szCs w:val="21"/>
        </w:rPr>
        <w:t>人完全接受。</w:t>
      </w:r>
    </w:p>
    <w:p w14:paraId="184D64FB" w14:textId="77777777" w:rsidR="00E561BB" w:rsidRDefault="001216FE">
      <w:pPr>
        <w:numPr>
          <w:ilvl w:val="0"/>
          <w:numId w:val="2"/>
        </w:numPr>
        <w:tabs>
          <w:tab w:val="left" w:pos="0"/>
          <w:tab w:val="left" w:pos="170"/>
          <w:tab w:val="left" w:pos="540"/>
        </w:tabs>
        <w:snapToGrid w:val="0"/>
        <w:spacing w:line="360" w:lineRule="auto"/>
        <w:ind w:firstLineChars="200" w:firstLine="420"/>
        <w:rPr>
          <w:rFonts w:ascii="宋体" w:hAnsi="宋体"/>
          <w:color w:val="000000"/>
          <w:kern w:val="28"/>
          <w:szCs w:val="21"/>
        </w:rPr>
      </w:pPr>
      <w:r>
        <w:rPr>
          <w:rFonts w:ascii="宋体" w:hAnsi="宋体" w:hint="eastAsia"/>
          <w:color w:val="000000"/>
          <w:kern w:val="28"/>
          <w:szCs w:val="21"/>
        </w:rPr>
        <w:t>参评</w:t>
      </w:r>
      <w:r>
        <w:rPr>
          <w:rFonts w:ascii="宋体" w:hAnsi="宋体" w:hint="eastAsia"/>
          <w:color w:val="000000"/>
          <w:szCs w:val="21"/>
        </w:rPr>
        <w:t>人应保证，采购人在中华人民共和国使用该货物、服务或货物、服务的任何一部分时，免受第三方提出的侵犯其专利权、商标权、著作权或其它知识产权的起诉。</w:t>
      </w:r>
    </w:p>
    <w:p w14:paraId="6C27A3D5" w14:textId="77777777" w:rsidR="00E561BB" w:rsidRDefault="001216FE">
      <w:pPr>
        <w:tabs>
          <w:tab w:val="left" w:pos="0"/>
          <w:tab w:val="left" w:pos="170"/>
          <w:tab w:val="left" w:pos="540"/>
        </w:tabs>
        <w:autoSpaceDE w:val="0"/>
        <w:autoSpaceDN w:val="0"/>
        <w:snapToGrid w:val="0"/>
        <w:spacing w:line="360" w:lineRule="auto"/>
        <w:outlineLvl w:val="1"/>
        <w:rPr>
          <w:rFonts w:ascii="宋体" w:hAnsi="宋体"/>
          <w:b/>
          <w:bCs/>
          <w:color w:val="000000"/>
          <w:szCs w:val="21"/>
        </w:rPr>
      </w:pPr>
      <w:r>
        <w:rPr>
          <w:rFonts w:ascii="宋体" w:hAnsi="宋体" w:hint="eastAsia"/>
          <w:b/>
          <w:bCs/>
          <w:color w:val="000000"/>
          <w:szCs w:val="21"/>
        </w:rPr>
        <w:t>二、参评报价说明</w:t>
      </w:r>
    </w:p>
    <w:p w14:paraId="47C51A7D" w14:textId="77777777" w:rsidR="00E561BB" w:rsidRDefault="001216FE">
      <w:pPr>
        <w:tabs>
          <w:tab w:val="left" w:pos="0"/>
          <w:tab w:val="left" w:pos="170"/>
          <w:tab w:val="left" w:pos="540"/>
        </w:tabs>
        <w:snapToGrid w:val="0"/>
        <w:spacing w:line="360" w:lineRule="auto"/>
        <w:ind w:leftChars="200" w:left="420"/>
        <w:rPr>
          <w:rFonts w:ascii="宋体" w:hAnsi="宋体"/>
          <w:color w:val="000000"/>
          <w:szCs w:val="21"/>
        </w:rPr>
      </w:pPr>
      <w:r>
        <w:rPr>
          <w:rFonts w:ascii="宋体" w:hAnsi="宋体" w:hint="eastAsia"/>
          <w:color w:val="000000"/>
          <w:szCs w:val="21"/>
        </w:rPr>
        <w:t>参评</w:t>
      </w:r>
      <w:r>
        <w:rPr>
          <w:rFonts w:ascii="宋体" w:hAnsi="宋体" w:hint="eastAsia"/>
          <w:color w:val="000000"/>
          <w:szCs w:val="21"/>
          <w:lang w:val="zh-CN"/>
        </w:rPr>
        <w:t>报价包括：</w:t>
      </w:r>
      <w:r>
        <w:rPr>
          <w:rFonts w:ascii="宋体" w:hAnsi="宋体" w:hint="eastAsia"/>
          <w:color w:val="000000"/>
          <w:szCs w:val="21"/>
        </w:rPr>
        <w:t>服务费用</w:t>
      </w:r>
      <w:r>
        <w:rPr>
          <w:rFonts w:ascii="宋体" w:hAnsi="宋体" w:hint="eastAsia"/>
          <w:color w:val="000000"/>
          <w:szCs w:val="21"/>
          <w:lang w:val="zh-CN"/>
        </w:rPr>
        <w:t>、各项税费</w:t>
      </w:r>
      <w:r>
        <w:rPr>
          <w:rFonts w:ascii="宋体" w:hAnsi="宋体" w:hint="eastAsia"/>
          <w:color w:val="000000"/>
          <w:szCs w:val="21"/>
        </w:rPr>
        <w:t>。</w:t>
      </w:r>
    </w:p>
    <w:p w14:paraId="6F960DD7" w14:textId="77777777" w:rsidR="00E561BB" w:rsidRDefault="001216FE">
      <w:pPr>
        <w:tabs>
          <w:tab w:val="left" w:pos="0"/>
          <w:tab w:val="left" w:pos="170"/>
          <w:tab w:val="left" w:pos="540"/>
        </w:tabs>
        <w:autoSpaceDE w:val="0"/>
        <w:autoSpaceDN w:val="0"/>
        <w:snapToGrid w:val="0"/>
        <w:spacing w:line="360" w:lineRule="auto"/>
        <w:outlineLvl w:val="1"/>
        <w:rPr>
          <w:rFonts w:ascii="宋体" w:hAnsi="宋体"/>
          <w:b/>
          <w:bCs/>
          <w:color w:val="000000"/>
          <w:szCs w:val="21"/>
        </w:rPr>
      </w:pPr>
      <w:r>
        <w:rPr>
          <w:rFonts w:ascii="宋体" w:hAnsi="宋体" w:hint="eastAsia"/>
          <w:b/>
          <w:bCs/>
          <w:color w:val="000000"/>
          <w:szCs w:val="21"/>
        </w:rPr>
        <w:t>三、服务</w:t>
      </w:r>
      <w:r>
        <w:rPr>
          <w:rFonts w:ascii="宋体" w:hAnsi="宋体" w:hint="eastAsia"/>
          <w:b/>
          <w:bCs/>
          <w:color w:val="000000"/>
          <w:szCs w:val="21"/>
        </w:rPr>
        <w:t>/</w:t>
      </w:r>
      <w:r>
        <w:rPr>
          <w:rFonts w:ascii="宋体" w:hAnsi="宋体" w:hint="eastAsia"/>
          <w:b/>
          <w:bCs/>
          <w:color w:val="000000"/>
          <w:szCs w:val="21"/>
        </w:rPr>
        <w:t>技术要求</w:t>
      </w:r>
    </w:p>
    <w:p w14:paraId="6A9DE88A" w14:textId="77777777" w:rsidR="00E561BB" w:rsidRDefault="001216FE">
      <w:pPr>
        <w:widowControl/>
        <w:spacing w:line="360" w:lineRule="auto"/>
        <w:ind w:firstLine="420"/>
        <w:jc w:val="left"/>
        <w:rPr>
          <w:rFonts w:ascii="宋体" w:hAnsi="宋体"/>
          <w:szCs w:val="21"/>
        </w:rPr>
      </w:pPr>
      <w:r>
        <w:rPr>
          <w:rFonts w:ascii="宋体" w:hAnsi="宋体" w:hint="eastAsia"/>
          <w:szCs w:val="21"/>
        </w:rPr>
        <w:t>项目一：心理辅导咨询服务</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257"/>
        <w:gridCol w:w="6103"/>
      </w:tblGrid>
      <w:tr w:rsidR="00E561BB" w14:paraId="6FD34B6D" w14:textId="77777777">
        <w:trPr>
          <w:trHeight w:val="57"/>
        </w:trPr>
        <w:tc>
          <w:tcPr>
            <w:tcW w:w="757" w:type="dxa"/>
            <w:vAlign w:val="center"/>
          </w:tcPr>
          <w:p w14:paraId="46EEE4A7" w14:textId="77777777" w:rsidR="00E561BB" w:rsidRDefault="001216FE">
            <w:pPr>
              <w:widowControl/>
              <w:jc w:val="center"/>
              <w:rPr>
                <w:rFonts w:ascii="宋体" w:hAnsi="宋体"/>
                <w:szCs w:val="21"/>
              </w:rPr>
            </w:pPr>
            <w:r>
              <w:rPr>
                <w:rFonts w:ascii="宋体" w:hAnsi="宋体" w:hint="eastAsia"/>
                <w:szCs w:val="21"/>
              </w:rPr>
              <w:t>序号</w:t>
            </w:r>
          </w:p>
        </w:tc>
        <w:tc>
          <w:tcPr>
            <w:tcW w:w="2388" w:type="dxa"/>
            <w:vAlign w:val="center"/>
          </w:tcPr>
          <w:p w14:paraId="55C6B16F" w14:textId="77777777" w:rsidR="00E561BB" w:rsidRDefault="001216FE">
            <w:pPr>
              <w:widowControl/>
              <w:jc w:val="center"/>
              <w:rPr>
                <w:rFonts w:ascii="宋体" w:hAnsi="宋体"/>
                <w:szCs w:val="21"/>
              </w:rPr>
            </w:pPr>
            <w:r>
              <w:rPr>
                <w:rFonts w:ascii="宋体" w:hAnsi="宋体" w:hint="eastAsia"/>
                <w:szCs w:val="21"/>
              </w:rPr>
              <w:t>服务内容</w:t>
            </w:r>
          </w:p>
        </w:tc>
        <w:tc>
          <w:tcPr>
            <w:tcW w:w="6483" w:type="dxa"/>
            <w:vAlign w:val="center"/>
          </w:tcPr>
          <w:p w14:paraId="4291D633" w14:textId="77777777" w:rsidR="00E561BB" w:rsidRDefault="001216FE">
            <w:pPr>
              <w:widowControl/>
              <w:jc w:val="center"/>
              <w:rPr>
                <w:rFonts w:ascii="宋体" w:hAnsi="宋体"/>
                <w:szCs w:val="21"/>
              </w:rPr>
            </w:pPr>
            <w:r>
              <w:rPr>
                <w:rFonts w:ascii="宋体" w:hAnsi="宋体" w:hint="eastAsia"/>
                <w:szCs w:val="21"/>
              </w:rPr>
              <w:t>技术要求</w:t>
            </w:r>
          </w:p>
        </w:tc>
      </w:tr>
      <w:tr w:rsidR="00E561BB" w14:paraId="1661EC80" w14:textId="77777777">
        <w:trPr>
          <w:trHeight w:val="57"/>
        </w:trPr>
        <w:tc>
          <w:tcPr>
            <w:tcW w:w="757" w:type="dxa"/>
            <w:vAlign w:val="center"/>
          </w:tcPr>
          <w:p w14:paraId="180179D4" w14:textId="77777777" w:rsidR="00E561BB" w:rsidRDefault="001216FE">
            <w:pPr>
              <w:widowControl/>
              <w:jc w:val="center"/>
              <w:rPr>
                <w:rFonts w:ascii="宋体" w:hAnsi="宋体"/>
                <w:szCs w:val="21"/>
              </w:rPr>
            </w:pPr>
            <w:r>
              <w:rPr>
                <w:rFonts w:ascii="宋体" w:hAnsi="宋体" w:hint="eastAsia"/>
                <w:szCs w:val="21"/>
              </w:rPr>
              <w:t>1</w:t>
            </w:r>
          </w:p>
        </w:tc>
        <w:tc>
          <w:tcPr>
            <w:tcW w:w="2388" w:type="dxa"/>
            <w:vAlign w:val="center"/>
          </w:tcPr>
          <w:p w14:paraId="0BAB7CC8" w14:textId="77777777" w:rsidR="00E561BB" w:rsidRDefault="001216FE">
            <w:pPr>
              <w:widowControl/>
              <w:jc w:val="center"/>
              <w:rPr>
                <w:rFonts w:ascii="宋体" w:hAnsi="宋体"/>
                <w:szCs w:val="21"/>
              </w:rPr>
            </w:pPr>
            <w:r>
              <w:rPr>
                <w:rFonts w:ascii="宋体" w:hAnsi="宋体" w:hint="eastAsia"/>
                <w:szCs w:val="21"/>
              </w:rPr>
              <w:t>团体心理辅导</w:t>
            </w:r>
          </w:p>
        </w:tc>
        <w:tc>
          <w:tcPr>
            <w:tcW w:w="6483" w:type="dxa"/>
            <w:vAlign w:val="center"/>
          </w:tcPr>
          <w:p w14:paraId="4CDEB210" w14:textId="77777777" w:rsidR="00E561BB" w:rsidRDefault="001216FE">
            <w:pPr>
              <w:widowControl/>
              <w:jc w:val="left"/>
              <w:rPr>
                <w:rFonts w:ascii="宋体" w:hAnsi="宋体"/>
                <w:szCs w:val="21"/>
              </w:rPr>
            </w:pPr>
            <w:r>
              <w:rPr>
                <w:rFonts w:ascii="宋体" w:hAnsi="宋体" w:hint="eastAsia"/>
                <w:szCs w:val="21"/>
              </w:rPr>
              <w:t>辅导内容符合消防救援职业特点，满足知识性、趣味性、互动性、创新性等；参与团体辅导的专业人员需了解消防人员常见的心理状态，有针对性开展活动。</w:t>
            </w:r>
          </w:p>
        </w:tc>
      </w:tr>
      <w:tr w:rsidR="00E561BB" w14:paraId="7786390E" w14:textId="77777777">
        <w:trPr>
          <w:trHeight w:val="57"/>
        </w:trPr>
        <w:tc>
          <w:tcPr>
            <w:tcW w:w="757" w:type="dxa"/>
            <w:vAlign w:val="center"/>
          </w:tcPr>
          <w:p w14:paraId="45BAB86D" w14:textId="77777777" w:rsidR="00E561BB" w:rsidRDefault="001216FE">
            <w:pPr>
              <w:widowControl/>
              <w:jc w:val="center"/>
              <w:rPr>
                <w:rFonts w:ascii="宋体" w:hAnsi="宋体"/>
                <w:szCs w:val="21"/>
              </w:rPr>
            </w:pPr>
            <w:r>
              <w:rPr>
                <w:rFonts w:ascii="宋体" w:hAnsi="宋体" w:hint="eastAsia"/>
                <w:szCs w:val="21"/>
              </w:rPr>
              <w:t>2</w:t>
            </w:r>
          </w:p>
        </w:tc>
        <w:tc>
          <w:tcPr>
            <w:tcW w:w="2388" w:type="dxa"/>
            <w:vAlign w:val="center"/>
          </w:tcPr>
          <w:p w14:paraId="274203D8" w14:textId="77777777" w:rsidR="00E561BB" w:rsidRDefault="001216FE">
            <w:pPr>
              <w:widowControl/>
              <w:jc w:val="center"/>
              <w:rPr>
                <w:rFonts w:ascii="宋体" w:hAnsi="宋体"/>
                <w:szCs w:val="21"/>
              </w:rPr>
            </w:pPr>
            <w:r>
              <w:rPr>
                <w:rFonts w:ascii="宋体" w:hAnsi="宋体" w:hint="eastAsia"/>
                <w:szCs w:val="21"/>
              </w:rPr>
              <w:t>心理骨干培训</w:t>
            </w:r>
          </w:p>
        </w:tc>
        <w:tc>
          <w:tcPr>
            <w:tcW w:w="6483" w:type="dxa"/>
            <w:vAlign w:val="center"/>
          </w:tcPr>
          <w:p w14:paraId="2A9A2B92" w14:textId="77777777" w:rsidR="00E561BB" w:rsidRDefault="001216FE">
            <w:pPr>
              <w:widowControl/>
              <w:jc w:val="left"/>
              <w:rPr>
                <w:rFonts w:ascii="宋体" w:hAnsi="宋体"/>
                <w:szCs w:val="21"/>
              </w:rPr>
            </w:pPr>
            <w:r>
              <w:rPr>
                <w:rFonts w:ascii="宋体" w:hAnsi="宋体" w:hint="eastAsia"/>
                <w:szCs w:val="21"/>
              </w:rPr>
              <w:t>培训讲师具有心理咨询师资质，熟知培训流程，有能力设计针对消防人员开展的心理骨干培训课件；骨干培训需要线上与线下结合，线上课需有平台支持播放、交流、答疑、考试等环节，线下课以应用、实践为主。</w:t>
            </w:r>
          </w:p>
        </w:tc>
      </w:tr>
      <w:tr w:rsidR="00E561BB" w14:paraId="309F9AA4" w14:textId="77777777">
        <w:trPr>
          <w:trHeight w:val="57"/>
        </w:trPr>
        <w:tc>
          <w:tcPr>
            <w:tcW w:w="757" w:type="dxa"/>
            <w:vAlign w:val="center"/>
          </w:tcPr>
          <w:p w14:paraId="7347D70D" w14:textId="77777777" w:rsidR="00E561BB" w:rsidRDefault="001216FE">
            <w:pPr>
              <w:widowControl/>
              <w:jc w:val="center"/>
              <w:rPr>
                <w:rFonts w:ascii="宋体" w:hAnsi="宋体"/>
                <w:szCs w:val="21"/>
              </w:rPr>
            </w:pPr>
            <w:r>
              <w:rPr>
                <w:rFonts w:ascii="宋体" w:hAnsi="宋体" w:hint="eastAsia"/>
                <w:szCs w:val="21"/>
              </w:rPr>
              <w:t>3</w:t>
            </w:r>
          </w:p>
        </w:tc>
        <w:tc>
          <w:tcPr>
            <w:tcW w:w="2388" w:type="dxa"/>
            <w:vAlign w:val="center"/>
          </w:tcPr>
          <w:p w14:paraId="26120F6D" w14:textId="77777777" w:rsidR="00E561BB" w:rsidRDefault="001216FE">
            <w:pPr>
              <w:widowControl/>
              <w:jc w:val="center"/>
              <w:rPr>
                <w:rFonts w:ascii="宋体" w:hAnsi="宋体"/>
                <w:szCs w:val="21"/>
              </w:rPr>
            </w:pPr>
            <w:r>
              <w:rPr>
                <w:rFonts w:ascii="宋体" w:hAnsi="宋体" w:hint="eastAsia"/>
                <w:szCs w:val="21"/>
              </w:rPr>
              <w:t>家风润心沙龙</w:t>
            </w:r>
          </w:p>
        </w:tc>
        <w:tc>
          <w:tcPr>
            <w:tcW w:w="6483" w:type="dxa"/>
            <w:vAlign w:val="center"/>
          </w:tcPr>
          <w:p w14:paraId="1DE68C43" w14:textId="77777777" w:rsidR="00E561BB" w:rsidRDefault="001216FE">
            <w:pPr>
              <w:widowControl/>
              <w:jc w:val="left"/>
              <w:rPr>
                <w:rFonts w:ascii="宋体" w:hAnsi="宋体"/>
                <w:szCs w:val="21"/>
              </w:rPr>
            </w:pPr>
            <w:r>
              <w:rPr>
                <w:rFonts w:ascii="宋体" w:hAnsi="宋体" w:hint="eastAsia"/>
                <w:szCs w:val="21"/>
              </w:rPr>
              <w:t>家风润心沙龙以家风家教与心理知识相结合设计：需邀请心理学背景讲师，用专业心理咨询技巧挖掘家风内涵，融入红色文化与爱国主义，引导践行党的价值观；</w:t>
            </w:r>
            <w:r>
              <w:rPr>
                <w:rFonts w:ascii="宋体" w:hAnsi="宋体" w:hint="eastAsia"/>
                <w:szCs w:val="21"/>
              </w:rPr>
              <w:t>建立反馈机制，收集感悟形成报告，将活动成果转化为实践。</w:t>
            </w:r>
          </w:p>
        </w:tc>
      </w:tr>
    </w:tbl>
    <w:p w14:paraId="75FC572C" w14:textId="77777777" w:rsidR="00E561BB" w:rsidRDefault="00E561BB">
      <w:pPr>
        <w:spacing w:line="360" w:lineRule="auto"/>
        <w:rPr>
          <w:rFonts w:ascii="宋体" w:hAnsi="宋体"/>
          <w:szCs w:val="21"/>
          <w:highlight w:val="cyan"/>
        </w:rPr>
      </w:pPr>
    </w:p>
    <w:p w14:paraId="6CA92BC4" w14:textId="77777777" w:rsidR="00E561BB" w:rsidRDefault="001216FE">
      <w:pPr>
        <w:widowControl/>
        <w:spacing w:line="360" w:lineRule="auto"/>
        <w:ind w:firstLine="420"/>
        <w:jc w:val="left"/>
        <w:rPr>
          <w:rFonts w:ascii="宋体" w:hAnsi="宋体"/>
          <w:szCs w:val="21"/>
        </w:rPr>
      </w:pPr>
      <w:r>
        <w:rPr>
          <w:rFonts w:ascii="宋体" w:hAnsi="宋体" w:hint="eastAsia"/>
          <w:szCs w:val="21"/>
        </w:rPr>
        <w:t>项目一：心理辅导咨询服务清单明细</w:t>
      </w:r>
    </w:p>
    <w:tbl>
      <w:tblPr>
        <w:tblW w:w="5056" w:type="pct"/>
        <w:jc w:val="center"/>
        <w:tblLayout w:type="fixed"/>
        <w:tblLook w:val="04A0" w:firstRow="1" w:lastRow="0" w:firstColumn="1" w:lastColumn="0" w:noHBand="0" w:noVBand="1"/>
      </w:tblPr>
      <w:tblGrid>
        <w:gridCol w:w="533"/>
        <w:gridCol w:w="1137"/>
        <w:gridCol w:w="2133"/>
        <w:gridCol w:w="943"/>
        <w:gridCol w:w="1578"/>
        <w:gridCol w:w="2864"/>
      </w:tblGrid>
      <w:tr w:rsidR="00E561BB" w14:paraId="03F393DE" w14:textId="77777777">
        <w:trPr>
          <w:trHeight w:val="57"/>
          <w:jc w:val="center"/>
        </w:trPr>
        <w:tc>
          <w:tcPr>
            <w:tcW w:w="553" w:type="dxa"/>
            <w:tcBorders>
              <w:top w:val="single" w:sz="4" w:space="0" w:color="auto"/>
              <w:left w:val="single" w:sz="4" w:space="0" w:color="auto"/>
              <w:bottom w:val="single" w:sz="4" w:space="0" w:color="auto"/>
              <w:right w:val="single" w:sz="4" w:space="0" w:color="auto"/>
            </w:tcBorders>
            <w:vAlign w:val="center"/>
          </w:tcPr>
          <w:p w14:paraId="3100F6EA" w14:textId="77777777" w:rsidR="00E561BB" w:rsidRDefault="001216FE">
            <w:pPr>
              <w:widowControl/>
              <w:jc w:val="center"/>
              <w:rPr>
                <w:rFonts w:ascii="宋体" w:hAnsi="宋体"/>
                <w:szCs w:val="21"/>
              </w:rPr>
            </w:pPr>
            <w:r>
              <w:rPr>
                <w:rFonts w:ascii="宋体" w:hAnsi="宋体" w:hint="eastAsia"/>
                <w:szCs w:val="21"/>
              </w:rPr>
              <w:t>序号</w:t>
            </w:r>
          </w:p>
        </w:tc>
        <w:tc>
          <w:tcPr>
            <w:tcW w:w="1201" w:type="dxa"/>
            <w:tcBorders>
              <w:top w:val="single" w:sz="4" w:space="0" w:color="auto"/>
              <w:left w:val="nil"/>
              <w:bottom w:val="single" w:sz="4" w:space="0" w:color="auto"/>
              <w:right w:val="single" w:sz="4" w:space="0" w:color="auto"/>
            </w:tcBorders>
            <w:vAlign w:val="center"/>
          </w:tcPr>
          <w:p w14:paraId="0D0D3A77" w14:textId="77777777" w:rsidR="00E561BB" w:rsidRDefault="001216FE">
            <w:pPr>
              <w:widowControl/>
              <w:jc w:val="center"/>
              <w:rPr>
                <w:rFonts w:ascii="宋体" w:hAnsi="宋体"/>
                <w:szCs w:val="21"/>
              </w:rPr>
            </w:pPr>
            <w:r>
              <w:rPr>
                <w:rFonts w:ascii="宋体" w:hAnsi="宋体" w:hint="eastAsia"/>
                <w:szCs w:val="21"/>
              </w:rPr>
              <w:t>类别</w:t>
            </w:r>
          </w:p>
        </w:tc>
        <w:tc>
          <w:tcPr>
            <w:tcW w:w="2267" w:type="dxa"/>
            <w:tcBorders>
              <w:top w:val="single" w:sz="4" w:space="0" w:color="auto"/>
              <w:left w:val="nil"/>
              <w:bottom w:val="single" w:sz="4" w:space="0" w:color="auto"/>
              <w:right w:val="single" w:sz="4" w:space="0" w:color="auto"/>
            </w:tcBorders>
            <w:vAlign w:val="center"/>
          </w:tcPr>
          <w:p w14:paraId="4F889755" w14:textId="77777777" w:rsidR="00E561BB" w:rsidRDefault="001216FE">
            <w:pPr>
              <w:widowControl/>
              <w:jc w:val="center"/>
              <w:rPr>
                <w:rFonts w:ascii="宋体" w:hAnsi="宋体"/>
                <w:szCs w:val="21"/>
              </w:rPr>
            </w:pPr>
            <w:r>
              <w:rPr>
                <w:rFonts w:ascii="宋体" w:hAnsi="宋体" w:hint="eastAsia"/>
                <w:szCs w:val="21"/>
              </w:rPr>
              <w:t>明细</w:t>
            </w:r>
          </w:p>
        </w:tc>
        <w:tc>
          <w:tcPr>
            <w:tcW w:w="993" w:type="dxa"/>
            <w:tcBorders>
              <w:top w:val="single" w:sz="4" w:space="0" w:color="auto"/>
              <w:left w:val="nil"/>
              <w:bottom w:val="single" w:sz="4" w:space="0" w:color="auto"/>
              <w:right w:val="single" w:sz="4" w:space="0" w:color="auto"/>
            </w:tcBorders>
            <w:vAlign w:val="center"/>
          </w:tcPr>
          <w:p w14:paraId="4622893F" w14:textId="77777777" w:rsidR="00E561BB" w:rsidRDefault="001216FE">
            <w:pPr>
              <w:widowControl/>
              <w:jc w:val="center"/>
              <w:rPr>
                <w:rFonts w:ascii="宋体" w:hAnsi="宋体"/>
                <w:szCs w:val="21"/>
              </w:rPr>
            </w:pPr>
            <w:r>
              <w:rPr>
                <w:rFonts w:ascii="宋体" w:hAnsi="宋体" w:hint="eastAsia"/>
                <w:szCs w:val="21"/>
              </w:rPr>
              <w:t>数量</w:t>
            </w:r>
          </w:p>
        </w:tc>
        <w:tc>
          <w:tcPr>
            <w:tcW w:w="1673" w:type="dxa"/>
            <w:tcBorders>
              <w:top w:val="single" w:sz="4" w:space="0" w:color="auto"/>
              <w:left w:val="nil"/>
              <w:bottom w:val="single" w:sz="4" w:space="0" w:color="auto"/>
              <w:right w:val="single" w:sz="4" w:space="0" w:color="auto"/>
            </w:tcBorders>
            <w:vAlign w:val="center"/>
          </w:tcPr>
          <w:p w14:paraId="35F808E9" w14:textId="77777777" w:rsidR="00E561BB" w:rsidRDefault="001216FE">
            <w:pPr>
              <w:widowControl/>
              <w:jc w:val="center"/>
              <w:rPr>
                <w:rFonts w:ascii="宋体" w:hAnsi="宋体"/>
                <w:szCs w:val="21"/>
              </w:rPr>
            </w:pPr>
            <w:r>
              <w:rPr>
                <w:rFonts w:ascii="宋体" w:hAnsi="宋体" w:hint="eastAsia"/>
                <w:szCs w:val="21"/>
              </w:rPr>
              <w:t>分项最高限价</w:t>
            </w:r>
            <w:r>
              <w:rPr>
                <w:rFonts w:ascii="宋体" w:hAnsi="宋体" w:hint="eastAsia"/>
                <w:szCs w:val="21"/>
              </w:rPr>
              <w:t>（元）</w:t>
            </w:r>
          </w:p>
        </w:tc>
        <w:tc>
          <w:tcPr>
            <w:tcW w:w="3049" w:type="dxa"/>
            <w:tcBorders>
              <w:top w:val="single" w:sz="4" w:space="0" w:color="auto"/>
              <w:left w:val="nil"/>
              <w:bottom w:val="single" w:sz="4" w:space="0" w:color="auto"/>
              <w:right w:val="single" w:sz="4" w:space="0" w:color="auto"/>
            </w:tcBorders>
            <w:vAlign w:val="center"/>
          </w:tcPr>
          <w:p w14:paraId="077A9004" w14:textId="77777777" w:rsidR="00E561BB" w:rsidRDefault="001216FE">
            <w:pPr>
              <w:widowControl/>
              <w:jc w:val="center"/>
              <w:rPr>
                <w:rFonts w:ascii="宋体" w:hAnsi="宋体"/>
                <w:szCs w:val="21"/>
              </w:rPr>
            </w:pPr>
            <w:r>
              <w:rPr>
                <w:rFonts w:ascii="宋体" w:hAnsi="宋体" w:hint="eastAsia"/>
                <w:szCs w:val="21"/>
              </w:rPr>
              <w:t>服务说明</w:t>
            </w:r>
          </w:p>
        </w:tc>
      </w:tr>
      <w:tr w:rsidR="00E561BB" w14:paraId="74F0C33B" w14:textId="77777777">
        <w:trPr>
          <w:trHeight w:val="57"/>
          <w:jc w:val="center"/>
        </w:trPr>
        <w:tc>
          <w:tcPr>
            <w:tcW w:w="553" w:type="dxa"/>
            <w:tcBorders>
              <w:top w:val="single" w:sz="4" w:space="0" w:color="auto"/>
              <w:left w:val="single" w:sz="4" w:space="0" w:color="auto"/>
              <w:bottom w:val="single" w:sz="4" w:space="0" w:color="auto"/>
              <w:right w:val="single" w:sz="4" w:space="0" w:color="auto"/>
            </w:tcBorders>
            <w:vAlign w:val="center"/>
          </w:tcPr>
          <w:p w14:paraId="327C57C8" w14:textId="77777777" w:rsidR="00E561BB" w:rsidRDefault="001216FE">
            <w:pPr>
              <w:widowControl/>
              <w:jc w:val="center"/>
              <w:rPr>
                <w:rFonts w:ascii="宋体" w:hAnsi="宋体"/>
                <w:szCs w:val="21"/>
              </w:rPr>
            </w:pPr>
            <w:r>
              <w:rPr>
                <w:rFonts w:ascii="宋体" w:hAnsi="宋体" w:hint="eastAsia"/>
                <w:szCs w:val="21"/>
              </w:rPr>
              <w:t>1</w:t>
            </w:r>
          </w:p>
        </w:tc>
        <w:tc>
          <w:tcPr>
            <w:tcW w:w="1201" w:type="dxa"/>
            <w:tcBorders>
              <w:top w:val="single" w:sz="4" w:space="0" w:color="auto"/>
              <w:left w:val="single" w:sz="4" w:space="0" w:color="auto"/>
              <w:bottom w:val="single" w:sz="4" w:space="0" w:color="auto"/>
              <w:right w:val="single" w:sz="4" w:space="0" w:color="auto"/>
            </w:tcBorders>
            <w:vAlign w:val="center"/>
          </w:tcPr>
          <w:p w14:paraId="67406CF8" w14:textId="77777777" w:rsidR="00E561BB" w:rsidRDefault="001216FE">
            <w:pPr>
              <w:widowControl/>
              <w:jc w:val="center"/>
              <w:rPr>
                <w:rFonts w:ascii="宋体" w:hAnsi="宋体"/>
                <w:szCs w:val="21"/>
              </w:rPr>
            </w:pPr>
            <w:r>
              <w:rPr>
                <w:rFonts w:ascii="宋体" w:hAnsi="宋体" w:hint="eastAsia"/>
                <w:szCs w:val="21"/>
              </w:rPr>
              <w:t>团体心理辅导活动</w:t>
            </w:r>
          </w:p>
        </w:tc>
        <w:tc>
          <w:tcPr>
            <w:tcW w:w="2267" w:type="dxa"/>
            <w:tcBorders>
              <w:top w:val="single" w:sz="4" w:space="0" w:color="auto"/>
              <w:left w:val="single" w:sz="4" w:space="0" w:color="auto"/>
              <w:bottom w:val="single" w:sz="4" w:space="0" w:color="auto"/>
              <w:right w:val="single" w:sz="4" w:space="0" w:color="auto"/>
            </w:tcBorders>
            <w:vAlign w:val="center"/>
          </w:tcPr>
          <w:p w14:paraId="2DA153B7" w14:textId="77777777" w:rsidR="00E561BB" w:rsidRDefault="001216FE">
            <w:pPr>
              <w:widowControl/>
              <w:jc w:val="center"/>
              <w:rPr>
                <w:rFonts w:ascii="宋体" w:hAnsi="宋体"/>
                <w:szCs w:val="21"/>
              </w:rPr>
            </w:pPr>
            <w:r>
              <w:rPr>
                <w:rFonts w:ascii="宋体" w:hAnsi="宋体" w:hint="eastAsia"/>
                <w:szCs w:val="21"/>
              </w:rPr>
              <w:t>团辅老师、助教、团辅教材等费用均包含在内</w:t>
            </w:r>
          </w:p>
        </w:tc>
        <w:tc>
          <w:tcPr>
            <w:tcW w:w="993" w:type="dxa"/>
            <w:tcBorders>
              <w:top w:val="single" w:sz="4" w:space="0" w:color="auto"/>
              <w:left w:val="single" w:sz="4" w:space="0" w:color="auto"/>
              <w:bottom w:val="single" w:sz="4" w:space="0" w:color="auto"/>
              <w:right w:val="single" w:sz="4" w:space="0" w:color="auto"/>
            </w:tcBorders>
            <w:vAlign w:val="center"/>
          </w:tcPr>
          <w:p w14:paraId="2115635B" w14:textId="77777777" w:rsidR="00E561BB" w:rsidRDefault="001216FE">
            <w:pPr>
              <w:widowControl/>
              <w:jc w:val="center"/>
              <w:rPr>
                <w:rFonts w:ascii="宋体" w:hAnsi="宋体"/>
                <w:szCs w:val="21"/>
              </w:rPr>
            </w:pPr>
            <w:r>
              <w:rPr>
                <w:rFonts w:ascii="宋体" w:hAnsi="宋体" w:hint="eastAsia"/>
                <w:szCs w:val="21"/>
              </w:rPr>
              <w:t>40</w:t>
            </w:r>
            <w:r>
              <w:rPr>
                <w:rFonts w:ascii="宋体" w:hAnsi="宋体" w:hint="eastAsia"/>
                <w:szCs w:val="21"/>
              </w:rPr>
              <w:t>场</w:t>
            </w:r>
          </w:p>
        </w:tc>
        <w:tc>
          <w:tcPr>
            <w:tcW w:w="1673" w:type="dxa"/>
            <w:tcBorders>
              <w:top w:val="single" w:sz="4" w:space="0" w:color="auto"/>
              <w:left w:val="single" w:sz="4" w:space="0" w:color="auto"/>
              <w:bottom w:val="single" w:sz="4" w:space="0" w:color="auto"/>
              <w:right w:val="single" w:sz="4" w:space="0" w:color="auto"/>
            </w:tcBorders>
            <w:vAlign w:val="center"/>
          </w:tcPr>
          <w:p w14:paraId="4C9165A9" w14:textId="77777777" w:rsidR="00E561BB" w:rsidRDefault="001216FE">
            <w:pPr>
              <w:widowControl/>
              <w:jc w:val="center"/>
              <w:rPr>
                <w:rFonts w:ascii="宋体" w:hAnsi="宋体"/>
                <w:szCs w:val="21"/>
              </w:rPr>
            </w:pPr>
            <w:r>
              <w:rPr>
                <w:rFonts w:ascii="宋体" w:hAnsi="宋体" w:hint="eastAsia"/>
                <w:szCs w:val="21"/>
              </w:rPr>
              <w:t>96000</w:t>
            </w:r>
            <w:r>
              <w:rPr>
                <w:rFonts w:ascii="宋体" w:hAnsi="宋体" w:hint="eastAsia"/>
                <w:szCs w:val="21"/>
              </w:rPr>
              <w:t>.00</w:t>
            </w:r>
          </w:p>
        </w:tc>
        <w:tc>
          <w:tcPr>
            <w:tcW w:w="3049" w:type="dxa"/>
            <w:tcBorders>
              <w:top w:val="single" w:sz="4" w:space="0" w:color="auto"/>
              <w:left w:val="single" w:sz="4" w:space="0" w:color="auto"/>
              <w:bottom w:val="single" w:sz="4" w:space="0" w:color="auto"/>
              <w:right w:val="single" w:sz="4" w:space="0" w:color="auto"/>
            </w:tcBorders>
            <w:vAlign w:val="center"/>
          </w:tcPr>
          <w:p w14:paraId="00F5E8CD" w14:textId="77777777" w:rsidR="00E561BB" w:rsidRDefault="001216FE">
            <w:pPr>
              <w:widowControl/>
              <w:jc w:val="left"/>
              <w:rPr>
                <w:rFonts w:ascii="宋体" w:hAnsi="宋体"/>
                <w:szCs w:val="21"/>
              </w:rPr>
            </w:pPr>
            <w:r>
              <w:rPr>
                <w:rFonts w:ascii="宋体" w:hAnsi="宋体" w:hint="eastAsia"/>
                <w:szCs w:val="21"/>
              </w:rPr>
              <w:t>全年共</w:t>
            </w:r>
            <w:r>
              <w:rPr>
                <w:rFonts w:ascii="宋体" w:hAnsi="宋体" w:hint="eastAsia"/>
                <w:szCs w:val="21"/>
              </w:rPr>
              <w:t>40</w:t>
            </w:r>
            <w:r>
              <w:rPr>
                <w:rFonts w:ascii="宋体" w:hAnsi="宋体" w:hint="eastAsia"/>
                <w:szCs w:val="21"/>
              </w:rPr>
              <w:t>场团辅活动，在大队</w:t>
            </w:r>
            <w:r>
              <w:rPr>
                <w:rFonts w:ascii="宋体" w:hAnsi="宋体" w:hint="eastAsia"/>
                <w:szCs w:val="21"/>
              </w:rPr>
              <w:t>17</w:t>
            </w:r>
            <w:r>
              <w:rPr>
                <w:rFonts w:ascii="宋体" w:hAnsi="宋体" w:hint="eastAsia"/>
                <w:szCs w:val="21"/>
              </w:rPr>
              <w:t>个消防站，</w:t>
            </w:r>
            <w:r>
              <w:rPr>
                <w:rFonts w:ascii="宋体" w:hAnsi="宋体" w:hint="eastAsia"/>
                <w:szCs w:val="21"/>
              </w:rPr>
              <w:t>12</w:t>
            </w:r>
            <w:r>
              <w:rPr>
                <w:rFonts w:ascii="宋体" w:hAnsi="宋体" w:hint="eastAsia"/>
                <w:szCs w:val="21"/>
              </w:rPr>
              <w:t>个专职队，</w:t>
            </w:r>
            <w:r>
              <w:rPr>
                <w:rFonts w:ascii="宋体" w:hAnsi="宋体" w:hint="eastAsia"/>
                <w:szCs w:val="21"/>
              </w:rPr>
              <w:t>11</w:t>
            </w:r>
            <w:r>
              <w:rPr>
                <w:rFonts w:ascii="宋体" w:hAnsi="宋体" w:hint="eastAsia"/>
                <w:szCs w:val="21"/>
              </w:rPr>
              <w:t>个消防所及</w:t>
            </w:r>
            <w:r>
              <w:rPr>
                <w:rFonts w:ascii="宋体" w:hAnsi="宋体" w:hint="eastAsia"/>
                <w:szCs w:val="21"/>
              </w:rPr>
              <w:t>90</w:t>
            </w:r>
            <w:r>
              <w:rPr>
                <w:rFonts w:ascii="宋体" w:hAnsi="宋体" w:hint="eastAsia"/>
                <w:szCs w:val="21"/>
              </w:rPr>
              <w:t>个小型站中开展。</w:t>
            </w:r>
          </w:p>
        </w:tc>
      </w:tr>
      <w:tr w:rsidR="00E561BB" w14:paraId="7F2B718A" w14:textId="77777777">
        <w:trPr>
          <w:trHeight w:val="57"/>
          <w:jc w:val="center"/>
        </w:trPr>
        <w:tc>
          <w:tcPr>
            <w:tcW w:w="553" w:type="dxa"/>
            <w:tcBorders>
              <w:top w:val="single" w:sz="4" w:space="0" w:color="auto"/>
              <w:left w:val="single" w:sz="4" w:space="0" w:color="auto"/>
              <w:bottom w:val="single" w:sz="4" w:space="0" w:color="auto"/>
              <w:right w:val="single" w:sz="4" w:space="0" w:color="auto"/>
            </w:tcBorders>
            <w:vAlign w:val="center"/>
          </w:tcPr>
          <w:p w14:paraId="537EA891" w14:textId="77777777" w:rsidR="00E561BB" w:rsidRDefault="001216FE">
            <w:pPr>
              <w:widowControl/>
              <w:jc w:val="center"/>
              <w:rPr>
                <w:rFonts w:ascii="宋体" w:hAnsi="宋体"/>
                <w:szCs w:val="21"/>
              </w:rPr>
            </w:pPr>
            <w:r>
              <w:rPr>
                <w:rFonts w:ascii="宋体" w:hAnsi="宋体" w:hint="eastAsia"/>
                <w:szCs w:val="21"/>
              </w:rPr>
              <w:t>2</w:t>
            </w:r>
          </w:p>
        </w:tc>
        <w:tc>
          <w:tcPr>
            <w:tcW w:w="1201" w:type="dxa"/>
            <w:tcBorders>
              <w:top w:val="single" w:sz="4" w:space="0" w:color="auto"/>
              <w:left w:val="nil"/>
              <w:bottom w:val="single" w:sz="4" w:space="0" w:color="auto"/>
              <w:right w:val="single" w:sz="4" w:space="0" w:color="auto"/>
            </w:tcBorders>
            <w:vAlign w:val="center"/>
          </w:tcPr>
          <w:p w14:paraId="3D15AAE7" w14:textId="77777777" w:rsidR="00E561BB" w:rsidRDefault="001216FE">
            <w:pPr>
              <w:widowControl/>
              <w:jc w:val="center"/>
              <w:rPr>
                <w:rFonts w:ascii="宋体" w:hAnsi="宋体"/>
                <w:szCs w:val="21"/>
              </w:rPr>
            </w:pPr>
            <w:r>
              <w:rPr>
                <w:rFonts w:ascii="宋体" w:hAnsi="宋体" w:hint="eastAsia"/>
                <w:szCs w:val="21"/>
              </w:rPr>
              <w:t>心理骨干培训</w:t>
            </w:r>
          </w:p>
        </w:tc>
        <w:tc>
          <w:tcPr>
            <w:tcW w:w="2267" w:type="dxa"/>
            <w:tcBorders>
              <w:top w:val="single" w:sz="4" w:space="0" w:color="auto"/>
              <w:left w:val="nil"/>
              <w:bottom w:val="single" w:sz="4" w:space="0" w:color="auto"/>
              <w:right w:val="single" w:sz="4" w:space="0" w:color="auto"/>
            </w:tcBorders>
            <w:vAlign w:val="center"/>
          </w:tcPr>
          <w:p w14:paraId="034A2CCC" w14:textId="77777777" w:rsidR="00E561BB" w:rsidRDefault="001216FE">
            <w:pPr>
              <w:widowControl/>
              <w:jc w:val="center"/>
              <w:rPr>
                <w:rFonts w:ascii="宋体" w:hAnsi="宋体"/>
                <w:szCs w:val="21"/>
              </w:rPr>
            </w:pPr>
            <w:r>
              <w:rPr>
                <w:rFonts w:ascii="宋体" w:hAnsi="宋体" w:hint="eastAsia"/>
                <w:szCs w:val="21"/>
              </w:rPr>
              <w:t>授课老师、助教、教材费等费用均包含在内</w:t>
            </w:r>
          </w:p>
        </w:tc>
        <w:tc>
          <w:tcPr>
            <w:tcW w:w="993" w:type="dxa"/>
            <w:tcBorders>
              <w:top w:val="single" w:sz="4" w:space="0" w:color="auto"/>
              <w:left w:val="nil"/>
              <w:bottom w:val="single" w:sz="4" w:space="0" w:color="auto"/>
              <w:right w:val="single" w:sz="4" w:space="0" w:color="auto"/>
            </w:tcBorders>
            <w:vAlign w:val="center"/>
          </w:tcPr>
          <w:p w14:paraId="4FA54F85" w14:textId="77777777" w:rsidR="00E561BB" w:rsidRDefault="001216FE">
            <w:pPr>
              <w:widowControl/>
              <w:jc w:val="center"/>
              <w:rPr>
                <w:rFonts w:ascii="宋体" w:hAnsi="宋体"/>
                <w:szCs w:val="21"/>
              </w:rPr>
            </w:pPr>
            <w:r>
              <w:rPr>
                <w:rFonts w:ascii="宋体" w:hAnsi="宋体" w:hint="eastAsia"/>
                <w:szCs w:val="21"/>
              </w:rPr>
              <w:t>2</w:t>
            </w:r>
            <w:r>
              <w:rPr>
                <w:rFonts w:ascii="宋体" w:hAnsi="宋体" w:hint="eastAsia"/>
                <w:szCs w:val="21"/>
              </w:rPr>
              <w:t>期</w:t>
            </w:r>
          </w:p>
        </w:tc>
        <w:tc>
          <w:tcPr>
            <w:tcW w:w="1673" w:type="dxa"/>
            <w:tcBorders>
              <w:top w:val="single" w:sz="4" w:space="0" w:color="auto"/>
              <w:left w:val="nil"/>
              <w:bottom w:val="single" w:sz="4" w:space="0" w:color="auto"/>
              <w:right w:val="single" w:sz="4" w:space="0" w:color="auto"/>
            </w:tcBorders>
            <w:vAlign w:val="center"/>
          </w:tcPr>
          <w:p w14:paraId="13E8911D" w14:textId="77777777" w:rsidR="00E561BB" w:rsidRDefault="001216FE">
            <w:pPr>
              <w:widowControl/>
              <w:jc w:val="center"/>
              <w:rPr>
                <w:rFonts w:ascii="宋体" w:hAnsi="宋体"/>
                <w:szCs w:val="21"/>
              </w:rPr>
            </w:pPr>
            <w:r>
              <w:rPr>
                <w:rFonts w:ascii="宋体" w:hAnsi="宋体" w:hint="eastAsia"/>
                <w:szCs w:val="21"/>
              </w:rPr>
              <w:t>72000</w:t>
            </w:r>
            <w:r>
              <w:rPr>
                <w:rFonts w:ascii="宋体" w:hAnsi="宋体" w:hint="eastAsia"/>
                <w:szCs w:val="21"/>
              </w:rPr>
              <w:t>.00</w:t>
            </w:r>
          </w:p>
        </w:tc>
        <w:tc>
          <w:tcPr>
            <w:tcW w:w="3049" w:type="dxa"/>
            <w:tcBorders>
              <w:top w:val="single" w:sz="4" w:space="0" w:color="auto"/>
              <w:left w:val="nil"/>
              <w:bottom w:val="single" w:sz="4" w:space="0" w:color="auto"/>
              <w:right w:val="single" w:sz="4" w:space="0" w:color="auto"/>
            </w:tcBorders>
            <w:vAlign w:val="center"/>
          </w:tcPr>
          <w:p w14:paraId="5C13D050" w14:textId="77777777" w:rsidR="00E561BB" w:rsidRDefault="001216FE">
            <w:pPr>
              <w:rPr>
                <w:rFonts w:ascii="宋体" w:hAnsi="宋体"/>
                <w:kern w:val="0"/>
                <w:szCs w:val="21"/>
              </w:rPr>
            </w:pPr>
            <w:r>
              <w:rPr>
                <w:rFonts w:ascii="宋体" w:hAnsi="宋体" w:hint="eastAsia"/>
                <w:kern w:val="0"/>
                <w:szCs w:val="21"/>
              </w:rPr>
              <w:t>心理骨干培训每期不低于</w:t>
            </w:r>
            <w:r>
              <w:rPr>
                <w:rFonts w:ascii="宋体" w:hAnsi="宋体" w:hint="eastAsia"/>
                <w:kern w:val="0"/>
                <w:szCs w:val="21"/>
              </w:rPr>
              <w:t>40</w:t>
            </w:r>
            <w:r>
              <w:rPr>
                <w:rFonts w:ascii="宋体" w:hAnsi="宋体" w:hint="eastAsia"/>
                <w:kern w:val="0"/>
                <w:szCs w:val="21"/>
              </w:rPr>
              <w:t>个课时，全年共两期，一期为认知行为心理基础班，一期为发展心理提高班。</w:t>
            </w:r>
          </w:p>
        </w:tc>
      </w:tr>
      <w:tr w:rsidR="00E561BB" w14:paraId="49FFDAFE" w14:textId="77777777">
        <w:trPr>
          <w:trHeight w:val="3082"/>
          <w:jc w:val="center"/>
        </w:trPr>
        <w:tc>
          <w:tcPr>
            <w:tcW w:w="553" w:type="dxa"/>
            <w:tcBorders>
              <w:top w:val="single" w:sz="4" w:space="0" w:color="auto"/>
              <w:left w:val="single" w:sz="4" w:space="0" w:color="auto"/>
              <w:bottom w:val="single" w:sz="4" w:space="0" w:color="auto"/>
              <w:right w:val="single" w:sz="4" w:space="0" w:color="auto"/>
            </w:tcBorders>
            <w:vAlign w:val="center"/>
          </w:tcPr>
          <w:p w14:paraId="40AFAB3A" w14:textId="77777777" w:rsidR="00E561BB" w:rsidRDefault="001216FE">
            <w:pPr>
              <w:widowControl/>
              <w:jc w:val="center"/>
              <w:rPr>
                <w:rFonts w:ascii="宋体" w:hAnsi="宋体"/>
                <w:szCs w:val="21"/>
              </w:rPr>
            </w:pPr>
            <w:r>
              <w:rPr>
                <w:rFonts w:ascii="宋体" w:hAnsi="宋体" w:hint="eastAsia"/>
                <w:szCs w:val="21"/>
              </w:rPr>
              <w:lastRenderedPageBreak/>
              <w:t>3</w:t>
            </w:r>
          </w:p>
        </w:tc>
        <w:tc>
          <w:tcPr>
            <w:tcW w:w="1201" w:type="dxa"/>
            <w:tcBorders>
              <w:top w:val="single" w:sz="4" w:space="0" w:color="auto"/>
              <w:left w:val="nil"/>
              <w:bottom w:val="single" w:sz="4" w:space="0" w:color="auto"/>
              <w:right w:val="single" w:sz="4" w:space="0" w:color="auto"/>
            </w:tcBorders>
            <w:vAlign w:val="center"/>
          </w:tcPr>
          <w:p w14:paraId="2E489FB8" w14:textId="77777777" w:rsidR="00E561BB" w:rsidRDefault="001216FE">
            <w:pPr>
              <w:widowControl/>
              <w:jc w:val="center"/>
              <w:rPr>
                <w:rFonts w:ascii="宋体" w:hAnsi="宋体"/>
                <w:szCs w:val="21"/>
              </w:rPr>
            </w:pPr>
            <w:r>
              <w:rPr>
                <w:rFonts w:ascii="宋体" w:hAnsi="宋体" w:hint="eastAsia"/>
                <w:szCs w:val="21"/>
              </w:rPr>
              <w:t>家风润心沙龙</w:t>
            </w:r>
          </w:p>
        </w:tc>
        <w:tc>
          <w:tcPr>
            <w:tcW w:w="2267" w:type="dxa"/>
            <w:tcBorders>
              <w:top w:val="single" w:sz="4" w:space="0" w:color="auto"/>
              <w:left w:val="nil"/>
              <w:bottom w:val="single" w:sz="4" w:space="0" w:color="auto"/>
              <w:right w:val="single" w:sz="4" w:space="0" w:color="auto"/>
            </w:tcBorders>
            <w:vAlign w:val="center"/>
          </w:tcPr>
          <w:p w14:paraId="332432E8" w14:textId="77777777" w:rsidR="00E561BB" w:rsidRDefault="001216FE">
            <w:pPr>
              <w:widowControl/>
              <w:jc w:val="center"/>
              <w:rPr>
                <w:rFonts w:ascii="宋体" w:hAnsi="宋体"/>
                <w:szCs w:val="21"/>
              </w:rPr>
            </w:pPr>
            <w:r>
              <w:rPr>
                <w:rFonts w:ascii="宋体" w:hAnsi="宋体" w:hint="eastAsia"/>
                <w:szCs w:val="21"/>
              </w:rPr>
              <w:t>老师、助教、活动教材、工具等费用均包含在内，每场活动不少于</w:t>
            </w:r>
            <w:r>
              <w:rPr>
                <w:rFonts w:ascii="宋体" w:hAnsi="宋体" w:hint="eastAsia"/>
                <w:szCs w:val="21"/>
              </w:rPr>
              <w:t>3</w:t>
            </w:r>
            <w:r>
              <w:rPr>
                <w:rFonts w:ascii="宋体" w:hAnsi="宋体" w:hint="eastAsia"/>
                <w:szCs w:val="21"/>
              </w:rPr>
              <w:t>个学时</w:t>
            </w:r>
          </w:p>
        </w:tc>
        <w:tc>
          <w:tcPr>
            <w:tcW w:w="993" w:type="dxa"/>
            <w:tcBorders>
              <w:top w:val="nil"/>
              <w:left w:val="nil"/>
              <w:bottom w:val="single" w:sz="4" w:space="0" w:color="auto"/>
              <w:right w:val="single" w:sz="4" w:space="0" w:color="auto"/>
            </w:tcBorders>
            <w:vAlign w:val="center"/>
          </w:tcPr>
          <w:p w14:paraId="0EC1B8B0" w14:textId="77777777" w:rsidR="00E561BB" w:rsidRDefault="001216FE">
            <w:pPr>
              <w:widowControl/>
              <w:jc w:val="center"/>
              <w:rPr>
                <w:rFonts w:ascii="宋体" w:hAnsi="宋体"/>
                <w:szCs w:val="21"/>
              </w:rPr>
            </w:pPr>
            <w:r>
              <w:rPr>
                <w:rFonts w:ascii="宋体" w:hAnsi="宋体" w:hint="eastAsia"/>
                <w:szCs w:val="21"/>
              </w:rPr>
              <w:t>2</w:t>
            </w:r>
            <w:r>
              <w:rPr>
                <w:rFonts w:ascii="宋体" w:hAnsi="宋体" w:hint="eastAsia"/>
                <w:szCs w:val="21"/>
              </w:rPr>
              <w:t>期</w:t>
            </w:r>
          </w:p>
        </w:tc>
        <w:tc>
          <w:tcPr>
            <w:tcW w:w="1673" w:type="dxa"/>
            <w:tcBorders>
              <w:top w:val="single" w:sz="4" w:space="0" w:color="auto"/>
              <w:left w:val="nil"/>
              <w:bottom w:val="single" w:sz="4" w:space="0" w:color="auto"/>
              <w:right w:val="single" w:sz="4" w:space="0" w:color="auto"/>
            </w:tcBorders>
            <w:vAlign w:val="center"/>
          </w:tcPr>
          <w:p w14:paraId="38D6F993" w14:textId="77777777" w:rsidR="00E561BB" w:rsidRDefault="001216FE">
            <w:pPr>
              <w:widowControl/>
              <w:jc w:val="center"/>
              <w:rPr>
                <w:rFonts w:ascii="宋体" w:hAnsi="宋体"/>
                <w:szCs w:val="21"/>
              </w:rPr>
            </w:pPr>
            <w:r>
              <w:rPr>
                <w:rFonts w:ascii="宋体" w:hAnsi="宋体" w:hint="eastAsia"/>
                <w:szCs w:val="21"/>
              </w:rPr>
              <w:t>8500</w:t>
            </w:r>
            <w:r>
              <w:rPr>
                <w:rFonts w:ascii="宋体" w:hAnsi="宋体" w:hint="eastAsia"/>
                <w:szCs w:val="21"/>
              </w:rPr>
              <w:t>.00</w:t>
            </w:r>
          </w:p>
        </w:tc>
        <w:tc>
          <w:tcPr>
            <w:tcW w:w="3049" w:type="dxa"/>
            <w:tcBorders>
              <w:top w:val="nil"/>
              <w:left w:val="nil"/>
              <w:bottom w:val="single" w:sz="4" w:space="0" w:color="auto"/>
              <w:right w:val="single" w:sz="4" w:space="0" w:color="auto"/>
            </w:tcBorders>
            <w:vAlign w:val="center"/>
          </w:tcPr>
          <w:p w14:paraId="2A315ABD" w14:textId="77777777" w:rsidR="00E561BB" w:rsidRDefault="001216FE">
            <w:pPr>
              <w:widowControl/>
              <w:jc w:val="left"/>
              <w:rPr>
                <w:rFonts w:ascii="宋体" w:hAnsi="宋体"/>
                <w:kern w:val="0"/>
                <w:szCs w:val="21"/>
                <w:shd w:val="clear" w:color="auto" w:fill="FFFFFF"/>
              </w:rPr>
            </w:pPr>
            <w:r>
              <w:rPr>
                <w:rFonts w:ascii="宋体" w:hAnsi="宋体" w:hint="eastAsia"/>
                <w:kern w:val="0"/>
                <w:szCs w:val="21"/>
                <w:shd w:val="clear" w:color="auto" w:fill="FFFFFF"/>
              </w:rPr>
              <w:t>家风润心沙龙面向消防人员及家属，设计融合家风家教、传统文化与心理团体活动的特色内容。</w:t>
            </w:r>
          </w:p>
          <w:p w14:paraId="4272D270" w14:textId="77777777" w:rsidR="00E561BB" w:rsidRDefault="001216FE">
            <w:pPr>
              <w:rPr>
                <w:rFonts w:ascii="宋体" w:hAnsi="宋体"/>
                <w:kern w:val="0"/>
                <w:szCs w:val="21"/>
                <w:shd w:val="clear" w:color="auto" w:fill="FFFFFF"/>
              </w:rPr>
            </w:pPr>
            <w:r>
              <w:rPr>
                <w:rFonts w:ascii="宋体" w:hAnsi="宋体" w:hint="eastAsia"/>
                <w:kern w:val="0"/>
                <w:szCs w:val="21"/>
                <w:shd w:val="clear" w:color="auto" w:fill="FFFFFF"/>
              </w:rPr>
              <w:t>全年共二场活动，</w:t>
            </w:r>
            <w:r>
              <w:rPr>
                <w:rFonts w:ascii="宋体" w:hAnsi="宋体" w:hint="eastAsia"/>
                <w:kern w:val="0"/>
                <w:szCs w:val="21"/>
              </w:rPr>
              <w:t>上半年和下半年各一场；通过活动促进家庭成员相互理解，建立心与心的紧密连接，深切感受彼此陪伴与关怀的温暖，助力党员骨干发挥带头作用，传承优良家风，弘扬传统文化，为消防事业筑牢坚实的家庭后盾</w:t>
            </w:r>
            <w:r>
              <w:rPr>
                <w:rFonts w:ascii="宋体" w:hAnsi="宋体" w:hint="eastAsia"/>
                <w:kern w:val="0"/>
                <w:szCs w:val="21"/>
              </w:rPr>
              <w:t xml:space="preserve"> </w:t>
            </w:r>
            <w:r>
              <w:rPr>
                <w:rFonts w:ascii="宋体" w:hAnsi="宋体" w:hint="eastAsia"/>
                <w:kern w:val="0"/>
                <w:szCs w:val="21"/>
              </w:rPr>
              <w:t>。</w:t>
            </w:r>
          </w:p>
        </w:tc>
      </w:tr>
      <w:tr w:rsidR="00E561BB" w14:paraId="0F48B880" w14:textId="77777777">
        <w:trPr>
          <w:trHeight w:val="57"/>
          <w:jc w:val="center"/>
        </w:trPr>
        <w:tc>
          <w:tcPr>
            <w:tcW w:w="553" w:type="dxa"/>
            <w:tcBorders>
              <w:top w:val="single" w:sz="4" w:space="0" w:color="auto"/>
              <w:left w:val="single" w:sz="4" w:space="0" w:color="auto"/>
              <w:bottom w:val="single" w:sz="4" w:space="0" w:color="auto"/>
              <w:right w:val="single" w:sz="4" w:space="0" w:color="auto"/>
            </w:tcBorders>
            <w:vAlign w:val="center"/>
          </w:tcPr>
          <w:p w14:paraId="778126F9" w14:textId="77777777" w:rsidR="00E561BB" w:rsidRDefault="001216FE">
            <w:pPr>
              <w:widowControl/>
              <w:jc w:val="center"/>
              <w:rPr>
                <w:rFonts w:ascii="宋体" w:hAnsi="宋体"/>
                <w:szCs w:val="21"/>
              </w:rPr>
            </w:pPr>
            <w:r>
              <w:rPr>
                <w:rFonts w:ascii="宋体" w:hAnsi="宋体" w:hint="eastAsia"/>
                <w:szCs w:val="21"/>
              </w:rPr>
              <w:t>4</w:t>
            </w:r>
          </w:p>
        </w:tc>
        <w:tc>
          <w:tcPr>
            <w:tcW w:w="1201" w:type="dxa"/>
            <w:tcBorders>
              <w:top w:val="single" w:sz="4" w:space="0" w:color="auto"/>
              <w:left w:val="nil"/>
              <w:bottom w:val="single" w:sz="4" w:space="0" w:color="auto"/>
              <w:right w:val="single" w:sz="4" w:space="0" w:color="auto"/>
            </w:tcBorders>
            <w:vAlign w:val="center"/>
          </w:tcPr>
          <w:p w14:paraId="30C12375" w14:textId="77777777" w:rsidR="00E561BB" w:rsidRDefault="001216FE">
            <w:pPr>
              <w:widowControl/>
              <w:jc w:val="center"/>
              <w:rPr>
                <w:rFonts w:ascii="宋体" w:hAnsi="宋体"/>
                <w:szCs w:val="21"/>
              </w:rPr>
            </w:pPr>
            <w:r>
              <w:rPr>
                <w:rFonts w:ascii="宋体" w:hAnsi="宋体" w:hint="eastAsia"/>
                <w:szCs w:val="21"/>
              </w:rPr>
              <w:t>心理健康分析报告</w:t>
            </w:r>
          </w:p>
        </w:tc>
        <w:tc>
          <w:tcPr>
            <w:tcW w:w="2267" w:type="dxa"/>
            <w:tcBorders>
              <w:top w:val="single" w:sz="4" w:space="0" w:color="auto"/>
              <w:left w:val="nil"/>
              <w:bottom w:val="single" w:sz="4" w:space="0" w:color="auto"/>
              <w:right w:val="single" w:sz="4" w:space="0" w:color="auto"/>
            </w:tcBorders>
            <w:vAlign w:val="center"/>
          </w:tcPr>
          <w:p w14:paraId="7C7A02DC" w14:textId="77777777" w:rsidR="00E561BB" w:rsidRDefault="001216FE">
            <w:pPr>
              <w:widowControl/>
              <w:jc w:val="center"/>
              <w:rPr>
                <w:rFonts w:ascii="宋体" w:hAnsi="宋体"/>
                <w:szCs w:val="21"/>
              </w:rPr>
            </w:pPr>
            <w:r>
              <w:rPr>
                <w:rFonts w:ascii="宋体" w:hAnsi="宋体" w:hint="eastAsia"/>
                <w:szCs w:val="21"/>
              </w:rPr>
              <w:t>根据全年心理健康大数据出具分析报告</w:t>
            </w:r>
          </w:p>
        </w:tc>
        <w:tc>
          <w:tcPr>
            <w:tcW w:w="993" w:type="dxa"/>
            <w:tcBorders>
              <w:top w:val="nil"/>
              <w:left w:val="nil"/>
              <w:bottom w:val="single" w:sz="4" w:space="0" w:color="auto"/>
              <w:right w:val="single" w:sz="4" w:space="0" w:color="auto"/>
            </w:tcBorders>
            <w:vAlign w:val="center"/>
          </w:tcPr>
          <w:p w14:paraId="6FCCBD70" w14:textId="77777777" w:rsidR="00E561BB" w:rsidRDefault="001216FE">
            <w:pPr>
              <w:widowControl/>
              <w:jc w:val="center"/>
              <w:rPr>
                <w:rFonts w:ascii="宋体" w:hAnsi="宋体"/>
                <w:szCs w:val="21"/>
              </w:rPr>
            </w:pPr>
            <w:r>
              <w:rPr>
                <w:rFonts w:ascii="宋体" w:hAnsi="宋体" w:hint="eastAsia"/>
                <w:szCs w:val="21"/>
              </w:rPr>
              <w:t>1</w:t>
            </w:r>
            <w:r>
              <w:rPr>
                <w:rFonts w:ascii="宋体" w:hAnsi="宋体" w:hint="eastAsia"/>
                <w:szCs w:val="21"/>
              </w:rPr>
              <w:t>份</w:t>
            </w:r>
          </w:p>
        </w:tc>
        <w:tc>
          <w:tcPr>
            <w:tcW w:w="1673" w:type="dxa"/>
            <w:tcBorders>
              <w:top w:val="single" w:sz="4" w:space="0" w:color="auto"/>
              <w:left w:val="single" w:sz="4" w:space="0" w:color="auto"/>
              <w:bottom w:val="single" w:sz="4" w:space="0" w:color="auto"/>
              <w:right w:val="single" w:sz="4" w:space="0" w:color="auto"/>
            </w:tcBorders>
            <w:vAlign w:val="center"/>
          </w:tcPr>
          <w:p w14:paraId="1C8C53EC" w14:textId="77777777" w:rsidR="00E561BB" w:rsidRDefault="001216FE">
            <w:pPr>
              <w:widowControl/>
              <w:jc w:val="center"/>
              <w:rPr>
                <w:rFonts w:ascii="宋体" w:hAnsi="宋体"/>
                <w:szCs w:val="21"/>
              </w:rPr>
            </w:pPr>
            <w:r>
              <w:rPr>
                <w:rFonts w:ascii="宋体" w:hAnsi="宋体" w:hint="eastAsia"/>
                <w:szCs w:val="21"/>
              </w:rPr>
              <w:t>15500</w:t>
            </w:r>
            <w:r>
              <w:rPr>
                <w:rFonts w:ascii="宋体" w:hAnsi="宋体" w:hint="eastAsia"/>
                <w:szCs w:val="21"/>
              </w:rPr>
              <w:t>.00</w:t>
            </w:r>
          </w:p>
        </w:tc>
        <w:tc>
          <w:tcPr>
            <w:tcW w:w="3049" w:type="dxa"/>
            <w:tcBorders>
              <w:top w:val="single" w:sz="4" w:space="0" w:color="auto"/>
              <w:left w:val="nil"/>
              <w:bottom w:val="single" w:sz="4" w:space="0" w:color="auto"/>
              <w:right w:val="single" w:sz="4" w:space="0" w:color="auto"/>
            </w:tcBorders>
            <w:vAlign w:val="center"/>
          </w:tcPr>
          <w:p w14:paraId="4E7C3D4E" w14:textId="77777777" w:rsidR="00E561BB" w:rsidRDefault="001216FE">
            <w:pPr>
              <w:widowControl/>
              <w:jc w:val="left"/>
              <w:rPr>
                <w:rFonts w:ascii="宋体" w:hAnsi="宋体"/>
                <w:szCs w:val="21"/>
              </w:rPr>
            </w:pPr>
            <w:r>
              <w:rPr>
                <w:rFonts w:ascii="宋体" w:hAnsi="宋体" w:hint="eastAsia"/>
                <w:szCs w:val="21"/>
              </w:rPr>
              <w:t>根据全年全队心理健康大数据，出具一份有依据可参考的分析报告，为大队和基层管理者提供专业建议。</w:t>
            </w:r>
          </w:p>
        </w:tc>
      </w:tr>
      <w:tr w:rsidR="00E561BB" w14:paraId="270AB8A4" w14:textId="77777777">
        <w:trPr>
          <w:trHeight w:val="57"/>
          <w:jc w:val="center"/>
        </w:trPr>
        <w:tc>
          <w:tcPr>
            <w:tcW w:w="553" w:type="dxa"/>
            <w:tcBorders>
              <w:top w:val="single" w:sz="4" w:space="0" w:color="auto"/>
              <w:left w:val="single" w:sz="4" w:space="0" w:color="auto"/>
              <w:bottom w:val="single" w:sz="4" w:space="0" w:color="auto"/>
              <w:right w:val="single" w:sz="4" w:space="0" w:color="auto"/>
            </w:tcBorders>
            <w:vAlign w:val="center"/>
          </w:tcPr>
          <w:p w14:paraId="73DAADD6" w14:textId="77777777" w:rsidR="00E561BB" w:rsidRDefault="001216FE">
            <w:pPr>
              <w:widowControl/>
              <w:jc w:val="center"/>
              <w:rPr>
                <w:rFonts w:ascii="宋体" w:hAnsi="宋体"/>
                <w:szCs w:val="21"/>
              </w:rPr>
            </w:pPr>
            <w:r>
              <w:rPr>
                <w:rFonts w:ascii="宋体" w:hAnsi="宋体" w:hint="eastAsia"/>
                <w:szCs w:val="21"/>
              </w:rPr>
              <w:t>5</w:t>
            </w:r>
          </w:p>
        </w:tc>
        <w:tc>
          <w:tcPr>
            <w:tcW w:w="1201" w:type="dxa"/>
            <w:tcBorders>
              <w:top w:val="single" w:sz="4" w:space="0" w:color="auto"/>
              <w:left w:val="nil"/>
              <w:bottom w:val="single" w:sz="4" w:space="0" w:color="auto"/>
              <w:right w:val="single" w:sz="4" w:space="0" w:color="auto"/>
            </w:tcBorders>
            <w:vAlign w:val="center"/>
          </w:tcPr>
          <w:p w14:paraId="274BD272" w14:textId="77777777" w:rsidR="00E561BB" w:rsidRDefault="001216FE">
            <w:pPr>
              <w:widowControl/>
              <w:jc w:val="center"/>
              <w:rPr>
                <w:rFonts w:ascii="宋体" w:hAnsi="宋体"/>
                <w:szCs w:val="21"/>
              </w:rPr>
            </w:pPr>
            <w:r>
              <w:rPr>
                <w:rFonts w:ascii="宋体" w:hAnsi="宋体" w:hint="eastAsia"/>
                <w:szCs w:val="21"/>
              </w:rPr>
              <w:t>心理书籍</w:t>
            </w:r>
          </w:p>
        </w:tc>
        <w:tc>
          <w:tcPr>
            <w:tcW w:w="2267" w:type="dxa"/>
            <w:tcBorders>
              <w:top w:val="single" w:sz="4" w:space="0" w:color="auto"/>
              <w:left w:val="nil"/>
              <w:bottom w:val="single" w:sz="4" w:space="0" w:color="auto"/>
              <w:right w:val="single" w:sz="4" w:space="0" w:color="auto"/>
            </w:tcBorders>
            <w:vAlign w:val="center"/>
          </w:tcPr>
          <w:p w14:paraId="22D521E1" w14:textId="77777777" w:rsidR="00E561BB" w:rsidRDefault="001216FE">
            <w:pPr>
              <w:widowControl/>
              <w:jc w:val="center"/>
              <w:rPr>
                <w:rFonts w:ascii="宋体" w:hAnsi="宋体"/>
                <w:szCs w:val="21"/>
              </w:rPr>
            </w:pPr>
            <w:r>
              <w:rPr>
                <w:rFonts w:ascii="宋体" w:hAnsi="宋体" w:hint="eastAsia"/>
                <w:szCs w:val="21"/>
              </w:rPr>
              <w:t>提供一套通俗易懂的心理科普类书籍</w:t>
            </w:r>
          </w:p>
        </w:tc>
        <w:tc>
          <w:tcPr>
            <w:tcW w:w="993" w:type="dxa"/>
            <w:tcBorders>
              <w:top w:val="single" w:sz="4" w:space="0" w:color="auto"/>
              <w:left w:val="single" w:sz="4" w:space="0" w:color="auto"/>
              <w:bottom w:val="single" w:sz="4" w:space="0" w:color="auto"/>
              <w:right w:val="single" w:sz="4" w:space="0" w:color="auto"/>
            </w:tcBorders>
            <w:vAlign w:val="center"/>
          </w:tcPr>
          <w:p w14:paraId="65816CA2" w14:textId="77777777" w:rsidR="00E561BB" w:rsidRDefault="001216FE">
            <w:pPr>
              <w:widowControl/>
              <w:jc w:val="center"/>
              <w:rPr>
                <w:rFonts w:ascii="宋体" w:hAnsi="宋体"/>
                <w:szCs w:val="21"/>
              </w:rPr>
            </w:pPr>
            <w:r>
              <w:rPr>
                <w:rFonts w:ascii="宋体" w:hAnsi="宋体" w:hint="eastAsia"/>
                <w:szCs w:val="21"/>
              </w:rPr>
              <w:t>1</w:t>
            </w:r>
            <w:r>
              <w:rPr>
                <w:rFonts w:ascii="宋体" w:hAnsi="宋体" w:hint="eastAsia"/>
                <w:szCs w:val="21"/>
              </w:rPr>
              <w:t>套</w:t>
            </w:r>
          </w:p>
        </w:tc>
        <w:tc>
          <w:tcPr>
            <w:tcW w:w="1673" w:type="dxa"/>
            <w:tcBorders>
              <w:top w:val="single" w:sz="4" w:space="0" w:color="auto"/>
              <w:left w:val="nil"/>
              <w:bottom w:val="single" w:sz="4" w:space="0" w:color="auto"/>
              <w:right w:val="single" w:sz="4" w:space="0" w:color="auto"/>
            </w:tcBorders>
            <w:vAlign w:val="center"/>
          </w:tcPr>
          <w:p w14:paraId="31317006" w14:textId="77777777" w:rsidR="00E561BB" w:rsidRDefault="001216FE">
            <w:pPr>
              <w:widowControl/>
              <w:jc w:val="center"/>
              <w:rPr>
                <w:rFonts w:ascii="宋体" w:hAnsi="宋体"/>
                <w:szCs w:val="21"/>
              </w:rPr>
            </w:pPr>
            <w:r>
              <w:rPr>
                <w:rFonts w:ascii="宋体" w:hAnsi="宋体" w:hint="eastAsia"/>
                <w:szCs w:val="21"/>
              </w:rPr>
              <w:t>500</w:t>
            </w:r>
            <w:r>
              <w:rPr>
                <w:rFonts w:ascii="宋体" w:hAnsi="宋体" w:hint="eastAsia"/>
                <w:szCs w:val="21"/>
              </w:rPr>
              <w:t>.00</w:t>
            </w:r>
          </w:p>
        </w:tc>
        <w:tc>
          <w:tcPr>
            <w:tcW w:w="3049" w:type="dxa"/>
            <w:tcBorders>
              <w:top w:val="single" w:sz="4" w:space="0" w:color="auto"/>
              <w:left w:val="nil"/>
              <w:bottom w:val="nil"/>
              <w:right w:val="single" w:sz="4" w:space="0" w:color="auto"/>
            </w:tcBorders>
            <w:vAlign w:val="center"/>
          </w:tcPr>
          <w:p w14:paraId="50A3629B" w14:textId="77777777" w:rsidR="00E561BB" w:rsidRDefault="001216FE">
            <w:pPr>
              <w:rPr>
                <w:rFonts w:ascii="宋体" w:hAnsi="宋体"/>
                <w:szCs w:val="21"/>
              </w:rPr>
            </w:pPr>
            <w:r>
              <w:rPr>
                <w:rFonts w:ascii="宋体" w:hAnsi="宋体" w:hint="eastAsia"/>
                <w:szCs w:val="21"/>
              </w:rPr>
              <w:t>提供一套心理科普类书籍，为大家的心理健康增添新知识、正能量。</w:t>
            </w:r>
          </w:p>
        </w:tc>
      </w:tr>
      <w:tr w:rsidR="00E561BB" w14:paraId="5AA53F67" w14:textId="77777777">
        <w:trPr>
          <w:trHeight w:val="57"/>
          <w:jc w:val="center"/>
        </w:trPr>
        <w:tc>
          <w:tcPr>
            <w:tcW w:w="9736" w:type="dxa"/>
            <w:gridSpan w:val="6"/>
            <w:tcBorders>
              <w:top w:val="single" w:sz="4" w:space="0" w:color="auto"/>
              <w:left w:val="single" w:sz="4" w:space="0" w:color="auto"/>
              <w:bottom w:val="single" w:sz="4" w:space="0" w:color="auto"/>
              <w:right w:val="single" w:sz="4" w:space="0" w:color="auto"/>
            </w:tcBorders>
            <w:vAlign w:val="center"/>
          </w:tcPr>
          <w:p w14:paraId="615A275F" w14:textId="77777777" w:rsidR="00E561BB" w:rsidRDefault="001216FE">
            <w:pPr>
              <w:widowControl/>
              <w:jc w:val="left"/>
              <w:rPr>
                <w:rFonts w:ascii="宋体" w:hAnsi="宋体"/>
                <w:szCs w:val="21"/>
              </w:rPr>
            </w:pPr>
            <w:r>
              <w:rPr>
                <w:rFonts w:ascii="宋体" w:hAnsi="宋体" w:hint="eastAsia"/>
                <w:szCs w:val="21"/>
              </w:rPr>
              <w:t>合计</w:t>
            </w:r>
            <w:r>
              <w:rPr>
                <w:rFonts w:ascii="宋体" w:hAnsi="宋体" w:hint="eastAsia"/>
                <w:szCs w:val="21"/>
              </w:rPr>
              <w:t>最高限价</w:t>
            </w:r>
            <w:r>
              <w:rPr>
                <w:rFonts w:ascii="宋体" w:hAnsi="宋体" w:hint="eastAsia"/>
                <w:szCs w:val="21"/>
              </w:rPr>
              <w:t>：</w:t>
            </w:r>
            <w:r>
              <w:rPr>
                <w:rFonts w:ascii="宋体" w:hAnsi="宋体" w:hint="eastAsia"/>
                <w:szCs w:val="21"/>
              </w:rPr>
              <w:t>192500</w:t>
            </w:r>
            <w:r>
              <w:rPr>
                <w:rFonts w:ascii="宋体" w:hAnsi="宋体" w:hint="eastAsia"/>
                <w:szCs w:val="21"/>
              </w:rPr>
              <w:t>.00</w:t>
            </w:r>
            <w:r>
              <w:rPr>
                <w:rFonts w:ascii="宋体" w:hAnsi="宋体" w:hint="eastAsia"/>
                <w:szCs w:val="21"/>
              </w:rPr>
              <w:t>元</w:t>
            </w:r>
          </w:p>
        </w:tc>
      </w:tr>
      <w:tr w:rsidR="00E561BB" w14:paraId="53D38D61" w14:textId="77777777">
        <w:trPr>
          <w:trHeight w:val="57"/>
          <w:jc w:val="center"/>
        </w:trPr>
        <w:tc>
          <w:tcPr>
            <w:tcW w:w="9736" w:type="dxa"/>
            <w:gridSpan w:val="6"/>
            <w:tcBorders>
              <w:top w:val="single" w:sz="4" w:space="0" w:color="auto"/>
              <w:left w:val="single" w:sz="4" w:space="0" w:color="auto"/>
              <w:bottom w:val="single" w:sz="4" w:space="0" w:color="auto"/>
              <w:right w:val="single" w:sz="4" w:space="0" w:color="auto"/>
            </w:tcBorders>
            <w:vAlign w:val="center"/>
          </w:tcPr>
          <w:p w14:paraId="107E2EBC" w14:textId="77777777" w:rsidR="00E561BB" w:rsidRDefault="001216FE">
            <w:pPr>
              <w:widowControl/>
              <w:jc w:val="left"/>
              <w:rPr>
                <w:rFonts w:ascii="宋体" w:hAnsi="宋体"/>
                <w:szCs w:val="21"/>
              </w:rPr>
            </w:pPr>
            <w:r>
              <w:rPr>
                <w:rFonts w:ascii="宋体" w:hAnsi="宋体" w:hint="eastAsia"/>
                <w:szCs w:val="21"/>
              </w:rPr>
              <w:t>说明：本项目需提供授课老师、助教老师等心理咨询师</w:t>
            </w:r>
            <w:r>
              <w:rPr>
                <w:rFonts w:ascii="宋体" w:hAnsi="宋体" w:hint="eastAsia"/>
                <w:szCs w:val="21"/>
              </w:rPr>
              <w:t>/</w:t>
            </w:r>
            <w:r>
              <w:rPr>
                <w:rFonts w:ascii="宋体" w:hAnsi="宋体" w:hint="eastAsia"/>
                <w:szCs w:val="21"/>
              </w:rPr>
              <w:t>心理学专业</w:t>
            </w:r>
            <w:r>
              <w:rPr>
                <w:rFonts w:ascii="宋体" w:hAnsi="宋体" w:hint="eastAsia"/>
                <w:szCs w:val="21"/>
              </w:rPr>
              <w:t>/</w:t>
            </w:r>
            <w:r>
              <w:rPr>
                <w:rFonts w:ascii="宋体" w:hAnsi="宋体" w:hint="eastAsia"/>
                <w:szCs w:val="21"/>
              </w:rPr>
              <w:t>治疗师等资质证明</w:t>
            </w:r>
          </w:p>
        </w:tc>
      </w:tr>
    </w:tbl>
    <w:p w14:paraId="75E3AD15" w14:textId="77777777" w:rsidR="00E561BB" w:rsidRDefault="00E561BB">
      <w:pPr>
        <w:spacing w:line="360" w:lineRule="auto"/>
        <w:rPr>
          <w:rFonts w:ascii="宋体" w:hAnsi="宋体"/>
          <w:szCs w:val="21"/>
          <w:highlight w:val="cyan"/>
        </w:rPr>
      </w:pPr>
    </w:p>
    <w:p w14:paraId="3A73FF95" w14:textId="77777777" w:rsidR="00E561BB" w:rsidRDefault="001216FE">
      <w:pPr>
        <w:spacing w:line="360" w:lineRule="auto"/>
        <w:ind w:firstLine="420"/>
        <w:rPr>
          <w:rFonts w:ascii="宋体" w:hAnsi="宋体"/>
          <w:szCs w:val="21"/>
        </w:rPr>
      </w:pPr>
      <w:r>
        <w:rPr>
          <w:rFonts w:ascii="宋体" w:hAnsi="宋体" w:hint="eastAsia"/>
          <w:szCs w:val="21"/>
        </w:rPr>
        <w:t>项目</w:t>
      </w:r>
      <w:r>
        <w:rPr>
          <w:rFonts w:ascii="宋体" w:hAnsi="宋体" w:hint="eastAsia"/>
          <w:szCs w:val="21"/>
        </w:rPr>
        <w:t>二</w:t>
      </w:r>
      <w:r>
        <w:rPr>
          <w:rFonts w:ascii="宋体" w:hAnsi="宋体" w:hint="eastAsia"/>
          <w:szCs w:val="21"/>
        </w:rPr>
        <w:t>：心理档案管理服务</w:t>
      </w:r>
    </w:p>
    <w:tbl>
      <w:tblPr>
        <w:tblW w:w="50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2128"/>
        <w:gridCol w:w="6308"/>
      </w:tblGrid>
      <w:tr w:rsidR="00E561BB" w14:paraId="0743C790" w14:textId="77777777">
        <w:trPr>
          <w:trHeight w:val="57"/>
        </w:trPr>
        <w:tc>
          <w:tcPr>
            <w:tcW w:w="715" w:type="dxa"/>
            <w:vAlign w:val="center"/>
          </w:tcPr>
          <w:p w14:paraId="0F20C1D6" w14:textId="77777777" w:rsidR="00E561BB" w:rsidRDefault="001216FE">
            <w:pPr>
              <w:widowControl/>
              <w:jc w:val="center"/>
              <w:rPr>
                <w:rFonts w:ascii="宋体" w:hAnsi="宋体"/>
                <w:szCs w:val="21"/>
              </w:rPr>
            </w:pPr>
            <w:r>
              <w:rPr>
                <w:rFonts w:ascii="宋体" w:hAnsi="宋体" w:hint="eastAsia"/>
                <w:szCs w:val="21"/>
              </w:rPr>
              <w:t>序号</w:t>
            </w:r>
          </w:p>
        </w:tc>
        <w:tc>
          <w:tcPr>
            <w:tcW w:w="2251" w:type="dxa"/>
            <w:vAlign w:val="center"/>
          </w:tcPr>
          <w:p w14:paraId="76B8E5E3" w14:textId="77777777" w:rsidR="00E561BB" w:rsidRDefault="001216FE">
            <w:pPr>
              <w:widowControl/>
              <w:jc w:val="center"/>
              <w:rPr>
                <w:rFonts w:ascii="宋体" w:hAnsi="宋体"/>
                <w:szCs w:val="21"/>
              </w:rPr>
            </w:pPr>
            <w:r>
              <w:rPr>
                <w:rFonts w:ascii="宋体" w:hAnsi="宋体" w:hint="eastAsia"/>
                <w:szCs w:val="21"/>
              </w:rPr>
              <w:t>服务内容</w:t>
            </w:r>
          </w:p>
        </w:tc>
        <w:tc>
          <w:tcPr>
            <w:tcW w:w="6701" w:type="dxa"/>
            <w:vAlign w:val="center"/>
          </w:tcPr>
          <w:p w14:paraId="2E5829AE" w14:textId="77777777" w:rsidR="00E561BB" w:rsidRDefault="001216FE">
            <w:pPr>
              <w:widowControl/>
              <w:jc w:val="center"/>
              <w:rPr>
                <w:rFonts w:ascii="宋体" w:hAnsi="宋体"/>
                <w:szCs w:val="21"/>
              </w:rPr>
            </w:pPr>
            <w:r>
              <w:rPr>
                <w:rFonts w:ascii="宋体" w:hAnsi="宋体" w:hint="eastAsia"/>
                <w:szCs w:val="21"/>
              </w:rPr>
              <w:t>技术要求</w:t>
            </w:r>
          </w:p>
        </w:tc>
      </w:tr>
      <w:tr w:rsidR="00E561BB" w14:paraId="5F506023" w14:textId="77777777">
        <w:trPr>
          <w:trHeight w:val="57"/>
        </w:trPr>
        <w:tc>
          <w:tcPr>
            <w:tcW w:w="715" w:type="dxa"/>
            <w:vAlign w:val="center"/>
          </w:tcPr>
          <w:p w14:paraId="4E4BA080" w14:textId="77777777" w:rsidR="00E561BB" w:rsidRDefault="001216FE">
            <w:pPr>
              <w:widowControl/>
              <w:jc w:val="center"/>
              <w:rPr>
                <w:rFonts w:ascii="宋体" w:hAnsi="宋体"/>
                <w:szCs w:val="21"/>
              </w:rPr>
            </w:pPr>
            <w:r>
              <w:rPr>
                <w:rFonts w:ascii="宋体" w:hAnsi="宋体" w:hint="eastAsia"/>
                <w:szCs w:val="21"/>
              </w:rPr>
              <w:t>1</w:t>
            </w:r>
          </w:p>
        </w:tc>
        <w:tc>
          <w:tcPr>
            <w:tcW w:w="2251" w:type="dxa"/>
            <w:vAlign w:val="center"/>
          </w:tcPr>
          <w:p w14:paraId="46592963" w14:textId="77777777" w:rsidR="00E561BB" w:rsidRDefault="001216FE">
            <w:pPr>
              <w:widowControl/>
              <w:jc w:val="center"/>
              <w:rPr>
                <w:rFonts w:ascii="宋体" w:hAnsi="宋体"/>
                <w:szCs w:val="21"/>
              </w:rPr>
            </w:pPr>
            <w:r>
              <w:rPr>
                <w:rFonts w:ascii="宋体" w:hAnsi="宋体" w:hint="eastAsia"/>
                <w:szCs w:val="21"/>
              </w:rPr>
              <w:t>心理档案管理</w:t>
            </w:r>
          </w:p>
        </w:tc>
        <w:tc>
          <w:tcPr>
            <w:tcW w:w="6701" w:type="dxa"/>
            <w:vAlign w:val="center"/>
          </w:tcPr>
          <w:p w14:paraId="6595A177" w14:textId="77777777" w:rsidR="00E561BB" w:rsidRDefault="001216FE">
            <w:pPr>
              <w:widowControl/>
              <w:jc w:val="left"/>
              <w:rPr>
                <w:rFonts w:ascii="宋体" w:hAnsi="宋体"/>
                <w:szCs w:val="21"/>
              </w:rPr>
            </w:pPr>
            <w:r>
              <w:rPr>
                <w:rFonts w:ascii="宋体" w:hAnsi="宋体" w:hint="eastAsia"/>
                <w:szCs w:val="21"/>
              </w:rPr>
              <w:t>心理档案管理是一项综合性的服务，其中包括：专业心理测评、个案咨询或访谈、心理档案管理等内容。</w:t>
            </w:r>
          </w:p>
          <w:p w14:paraId="38603EA7" w14:textId="77777777" w:rsidR="00E561BB" w:rsidRDefault="001216FE">
            <w:pPr>
              <w:widowControl/>
              <w:jc w:val="left"/>
              <w:rPr>
                <w:rFonts w:ascii="宋体" w:hAnsi="宋体"/>
                <w:szCs w:val="21"/>
              </w:rPr>
            </w:pPr>
            <w:r>
              <w:rPr>
                <w:rFonts w:ascii="宋体" w:hAnsi="宋体" w:hint="eastAsia"/>
                <w:szCs w:val="21"/>
              </w:rPr>
              <w:t>项目管理应具备较高的专业性和系统化；测评应满足系统化操作和数据跟踪管理，个案应具备较高的专业水准和行业经验、心理档案管理应有良好的实操经验，熟知管理流程和规范，有能力进行收集、整理、分类、编制、汇总等操作，为</w:t>
            </w:r>
            <w:r>
              <w:rPr>
                <w:rFonts w:ascii="宋体" w:hAnsi="宋体" w:hint="eastAsia"/>
                <w:szCs w:val="21"/>
              </w:rPr>
              <w:t>采购人</w:t>
            </w:r>
            <w:r>
              <w:rPr>
                <w:rFonts w:ascii="宋体" w:hAnsi="宋体" w:hint="eastAsia"/>
                <w:szCs w:val="21"/>
              </w:rPr>
              <w:t>提供有效的心理服务依据和专业支持。</w:t>
            </w:r>
          </w:p>
        </w:tc>
      </w:tr>
    </w:tbl>
    <w:p w14:paraId="298505E5" w14:textId="77777777" w:rsidR="00E561BB" w:rsidRDefault="00E561BB">
      <w:pPr>
        <w:spacing w:line="360" w:lineRule="auto"/>
        <w:rPr>
          <w:rFonts w:ascii="宋体" w:hAnsi="宋体"/>
          <w:szCs w:val="21"/>
        </w:rPr>
      </w:pPr>
    </w:p>
    <w:p w14:paraId="6F3FDA3C" w14:textId="77777777" w:rsidR="00E561BB" w:rsidRDefault="001216FE">
      <w:pPr>
        <w:widowControl/>
        <w:spacing w:line="360" w:lineRule="auto"/>
        <w:ind w:firstLine="420"/>
        <w:jc w:val="left"/>
        <w:rPr>
          <w:rFonts w:ascii="宋体" w:hAnsi="宋体"/>
          <w:szCs w:val="21"/>
        </w:rPr>
      </w:pPr>
      <w:r>
        <w:rPr>
          <w:rFonts w:ascii="宋体" w:hAnsi="宋体" w:hint="eastAsia"/>
          <w:szCs w:val="21"/>
        </w:rPr>
        <w:t>项目二：心理档案管理服务清单明细</w:t>
      </w:r>
    </w:p>
    <w:tbl>
      <w:tblPr>
        <w:tblW w:w="5000" w:type="pct"/>
        <w:jc w:val="center"/>
        <w:tblLayout w:type="fixed"/>
        <w:tblLook w:val="04A0" w:firstRow="1" w:lastRow="0" w:firstColumn="1" w:lastColumn="0" w:noHBand="0" w:noVBand="1"/>
      </w:tblPr>
      <w:tblGrid>
        <w:gridCol w:w="525"/>
        <w:gridCol w:w="659"/>
        <w:gridCol w:w="1840"/>
        <w:gridCol w:w="1504"/>
        <w:gridCol w:w="2057"/>
        <w:gridCol w:w="2501"/>
      </w:tblGrid>
      <w:tr w:rsidR="00E561BB" w14:paraId="175FC805" w14:textId="77777777">
        <w:trPr>
          <w:trHeight w:val="57"/>
          <w:jc w:val="center"/>
        </w:trPr>
        <w:tc>
          <w:tcPr>
            <w:tcW w:w="545" w:type="dxa"/>
            <w:tcBorders>
              <w:top w:val="single" w:sz="4" w:space="0" w:color="auto"/>
              <w:left w:val="single" w:sz="4" w:space="0" w:color="auto"/>
              <w:bottom w:val="single" w:sz="4" w:space="0" w:color="auto"/>
              <w:right w:val="single" w:sz="4" w:space="0" w:color="auto"/>
            </w:tcBorders>
            <w:vAlign w:val="center"/>
          </w:tcPr>
          <w:p w14:paraId="7FA42AE7" w14:textId="77777777" w:rsidR="00E561BB" w:rsidRDefault="001216FE">
            <w:pPr>
              <w:widowControl/>
              <w:jc w:val="center"/>
              <w:rPr>
                <w:rFonts w:ascii="宋体" w:hAnsi="宋体"/>
                <w:szCs w:val="21"/>
              </w:rPr>
            </w:pPr>
            <w:r>
              <w:rPr>
                <w:rFonts w:ascii="宋体" w:hAnsi="宋体" w:hint="eastAsia"/>
                <w:szCs w:val="21"/>
              </w:rPr>
              <w:t>序号</w:t>
            </w:r>
          </w:p>
        </w:tc>
        <w:tc>
          <w:tcPr>
            <w:tcW w:w="689" w:type="dxa"/>
            <w:tcBorders>
              <w:top w:val="single" w:sz="4" w:space="0" w:color="auto"/>
              <w:left w:val="nil"/>
              <w:bottom w:val="single" w:sz="4" w:space="0" w:color="auto"/>
              <w:right w:val="single" w:sz="4" w:space="0" w:color="auto"/>
            </w:tcBorders>
            <w:vAlign w:val="center"/>
          </w:tcPr>
          <w:p w14:paraId="580ECA8A" w14:textId="77777777" w:rsidR="00E561BB" w:rsidRDefault="001216FE">
            <w:pPr>
              <w:widowControl/>
              <w:jc w:val="center"/>
              <w:rPr>
                <w:rFonts w:ascii="宋体" w:hAnsi="宋体"/>
                <w:szCs w:val="21"/>
              </w:rPr>
            </w:pPr>
            <w:r>
              <w:rPr>
                <w:rFonts w:ascii="宋体" w:hAnsi="宋体" w:hint="eastAsia"/>
                <w:szCs w:val="21"/>
              </w:rPr>
              <w:t>类别</w:t>
            </w:r>
          </w:p>
        </w:tc>
        <w:tc>
          <w:tcPr>
            <w:tcW w:w="1953" w:type="dxa"/>
            <w:tcBorders>
              <w:top w:val="single" w:sz="4" w:space="0" w:color="auto"/>
              <w:left w:val="nil"/>
              <w:bottom w:val="single" w:sz="4" w:space="0" w:color="auto"/>
              <w:right w:val="single" w:sz="4" w:space="0" w:color="auto"/>
            </w:tcBorders>
            <w:vAlign w:val="center"/>
          </w:tcPr>
          <w:p w14:paraId="4A7CFC41" w14:textId="77777777" w:rsidR="00E561BB" w:rsidRDefault="001216FE">
            <w:pPr>
              <w:widowControl/>
              <w:jc w:val="center"/>
              <w:rPr>
                <w:rFonts w:ascii="宋体" w:hAnsi="宋体"/>
                <w:szCs w:val="21"/>
              </w:rPr>
            </w:pPr>
            <w:r>
              <w:rPr>
                <w:rFonts w:ascii="宋体" w:hAnsi="宋体" w:hint="eastAsia"/>
                <w:szCs w:val="21"/>
              </w:rPr>
              <w:t>明细</w:t>
            </w:r>
          </w:p>
        </w:tc>
        <w:tc>
          <w:tcPr>
            <w:tcW w:w="1594" w:type="dxa"/>
            <w:tcBorders>
              <w:top w:val="single" w:sz="4" w:space="0" w:color="auto"/>
              <w:left w:val="nil"/>
              <w:bottom w:val="single" w:sz="4" w:space="0" w:color="auto"/>
              <w:right w:val="single" w:sz="4" w:space="0" w:color="auto"/>
            </w:tcBorders>
            <w:vAlign w:val="center"/>
          </w:tcPr>
          <w:p w14:paraId="37E62793" w14:textId="77777777" w:rsidR="00E561BB" w:rsidRDefault="001216FE">
            <w:pPr>
              <w:widowControl/>
              <w:jc w:val="center"/>
              <w:rPr>
                <w:rFonts w:ascii="宋体" w:hAnsi="宋体"/>
                <w:szCs w:val="21"/>
              </w:rPr>
            </w:pPr>
            <w:r>
              <w:rPr>
                <w:rFonts w:ascii="宋体" w:hAnsi="宋体" w:hint="eastAsia"/>
                <w:szCs w:val="21"/>
              </w:rPr>
              <w:t>数量</w:t>
            </w:r>
          </w:p>
        </w:tc>
        <w:tc>
          <w:tcPr>
            <w:tcW w:w="2186" w:type="dxa"/>
            <w:tcBorders>
              <w:top w:val="single" w:sz="4" w:space="0" w:color="auto"/>
              <w:left w:val="nil"/>
              <w:bottom w:val="single" w:sz="4" w:space="0" w:color="auto"/>
              <w:right w:val="single" w:sz="4" w:space="0" w:color="auto"/>
            </w:tcBorders>
            <w:vAlign w:val="center"/>
          </w:tcPr>
          <w:p w14:paraId="138903B4" w14:textId="77777777" w:rsidR="00E561BB" w:rsidRDefault="001216FE">
            <w:pPr>
              <w:widowControl/>
              <w:jc w:val="center"/>
              <w:rPr>
                <w:rFonts w:ascii="宋体" w:hAnsi="宋体"/>
                <w:szCs w:val="21"/>
              </w:rPr>
            </w:pPr>
            <w:r>
              <w:rPr>
                <w:rFonts w:ascii="宋体" w:hAnsi="宋体" w:hint="eastAsia"/>
                <w:szCs w:val="21"/>
              </w:rPr>
              <w:t>分项最高限价</w:t>
            </w:r>
            <w:r>
              <w:rPr>
                <w:rFonts w:ascii="宋体" w:hAnsi="宋体" w:hint="eastAsia"/>
                <w:szCs w:val="21"/>
              </w:rPr>
              <w:t>（元）</w:t>
            </w:r>
          </w:p>
        </w:tc>
        <w:tc>
          <w:tcPr>
            <w:tcW w:w="2661" w:type="dxa"/>
            <w:tcBorders>
              <w:top w:val="single" w:sz="4" w:space="0" w:color="auto"/>
              <w:left w:val="nil"/>
              <w:bottom w:val="single" w:sz="4" w:space="0" w:color="auto"/>
              <w:right w:val="single" w:sz="4" w:space="0" w:color="auto"/>
            </w:tcBorders>
            <w:vAlign w:val="center"/>
          </w:tcPr>
          <w:p w14:paraId="0A5FC6F1" w14:textId="77777777" w:rsidR="00E561BB" w:rsidRDefault="001216FE">
            <w:pPr>
              <w:widowControl/>
              <w:jc w:val="center"/>
              <w:rPr>
                <w:rFonts w:ascii="宋体" w:hAnsi="宋体"/>
                <w:szCs w:val="21"/>
              </w:rPr>
            </w:pPr>
            <w:r>
              <w:rPr>
                <w:rFonts w:ascii="宋体" w:hAnsi="宋体" w:hint="eastAsia"/>
                <w:szCs w:val="21"/>
              </w:rPr>
              <w:t>说明</w:t>
            </w:r>
          </w:p>
        </w:tc>
      </w:tr>
      <w:tr w:rsidR="00E561BB" w14:paraId="10DD7AA5" w14:textId="77777777">
        <w:trPr>
          <w:trHeight w:val="1235"/>
          <w:jc w:val="center"/>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508931B2" w14:textId="77777777" w:rsidR="00E561BB" w:rsidRDefault="001216FE">
            <w:pPr>
              <w:widowControl/>
              <w:jc w:val="center"/>
              <w:rPr>
                <w:rFonts w:ascii="宋体" w:hAnsi="宋体"/>
                <w:szCs w:val="21"/>
              </w:rPr>
            </w:pPr>
            <w:r>
              <w:rPr>
                <w:rFonts w:ascii="宋体" w:hAnsi="宋体" w:hint="eastAsia"/>
                <w:szCs w:val="21"/>
              </w:rPr>
              <w:t>1</w:t>
            </w:r>
          </w:p>
        </w:tc>
        <w:tc>
          <w:tcPr>
            <w:tcW w:w="689" w:type="dxa"/>
            <w:vMerge w:val="restart"/>
            <w:tcBorders>
              <w:top w:val="single" w:sz="4" w:space="0" w:color="auto"/>
              <w:left w:val="single" w:sz="4" w:space="0" w:color="auto"/>
              <w:bottom w:val="single" w:sz="4" w:space="0" w:color="auto"/>
              <w:right w:val="single" w:sz="4" w:space="0" w:color="auto"/>
            </w:tcBorders>
            <w:vAlign w:val="center"/>
          </w:tcPr>
          <w:p w14:paraId="3A445740" w14:textId="77777777" w:rsidR="00E561BB" w:rsidRDefault="001216FE">
            <w:pPr>
              <w:widowControl/>
              <w:jc w:val="center"/>
              <w:rPr>
                <w:rFonts w:ascii="宋体" w:hAnsi="宋体"/>
                <w:szCs w:val="21"/>
              </w:rPr>
            </w:pPr>
            <w:r>
              <w:rPr>
                <w:rFonts w:ascii="宋体" w:hAnsi="宋体" w:hint="eastAsia"/>
                <w:szCs w:val="21"/>
              </w:rPr>
              <w:t>心理测评</w:t>
            </w:r>
          </w:p>
        </w:tc>
        <w:tc>
          <w:tcPr>
            <w:tcW w:w="1953" w:type="dxa"/>
            <w:tcBorders>
              <w:top w:val="single" w:sz="4" w:space="0" w:color="auto"/>
              <w:left w:val="single" w:sz="4" w:space="0" w:color="auto"/>
              <w:bottom w:val="single" w:sz="4" w:space="0" w:color="auto"/>
              <w:right w:val="single" w:sz="4" w:space="0" w:color="auto"/>
            </w:tcBorders>
            <w:vAlign w:val="center"/>
          </w:tcPr>
          <w:p w14:paraId="6AD40711" w14:textId="77777777" w:rsidR="00E561BB" w:rsidRDefault="001216FE">
            <w:pPr>
              <w:widowControl/>
              <w:jc w:val="center"/>
              <w:rPr>
                <w:rFonts w:ascii="宋体" w:hAnsi="宋体"/>
                <w:szCs w:val="21"/>
              </w:rPr>
            </w:pPr>
            <w:r>
              <w:rPr>
                <w:rFonts w:ascii="宋体" w:hAnsi="宋体" w:hint="eastAsia"/>
                <w:szCs w:val="21"/>
              </w:rPr>
              <w:t>《意志力测试》</w:t>
            </w:r>
          </w:p>
        </w:tc>
        <w:tc>
          <w:tcPr>
            <w:tcW w:w="1594" w:type="dxa"/>
            <w:vMerge w:val="restart"/>
            <w:tcBorders>
              <w:top w:val="single" w:sz="4" w:space="0" w:color="auto"/>
              <w:left w:val="single" w:sz="4" w:space="0" w:color="auto"/>
              <w:bottom w:val="single" w:sz="4" w:space="0" w:color="auto"/>
              <w:right w:val="single" w:sz="4" w:space="0" w:color="auto"/>
            </w:tcBorders>
            <w:vAlign w:val="center"/>
          </w:tcPr>
          <w:p w14:paraId="632008B1" w14:textId="77777777" w:rsidR="00E561BB" w:rsidRDefault="001216FE">
            <w:pPr>
              <w:widowControl/>
              <w:jc w:val="center"/>
              <w:rPr>
                <w:rFonts w:ascii="宋体" w:hAnsi="宋体"/>
                <w:szCs w:val="21"/>
              </w:rPr>
            </w:pPr>
            <w:r>
              <w:rPr>
                <w:rFonts w:ascii="宋体" w:hAnsi="宋体" w:hint="eastAsia"/>
                <w:szCs w:val="21"/>
              </w:rPr>
              <w:t>2100</w:t>
            </w:r>
            <w:r>
              <w:rPr>
                <w:rFonts w:ascii="宋体" w:hAnsi="宋体" w:hint="eastAsia"/>
                <w:szCs w:val="21"/>
              </w:rPr>
              <w:t>人次</w:t>
            </w:r>
          </w:p>
        </w:tc>
        <w:tc>
          <w:tcPr>
            <w:tcW w:w="2186" w:type="dxa"/>
            <w:vMerge w:val="restart"/>
            <w:tcBorders>
              <w:top w:val="single" w:sz="4" w:space="0" w:color="auto"/>
              <w:left w:val="single" w:sz="4" w:space="0" w:color="auto"/>
              <w:bottom w:val="single" w:sz="4" w:space="0" w:color="auto"/>
              <w:right w:val="single" w:sz="4" w:space="0" w:color="auto"/>
            </w:tcBorders>
            <w:vAlign w:val="center"/>
          </w:tcPr>
          <w:p w14:paraId="5EFA4F55" w14:textId="77777777" w:rsidR="00E561BB" w:rsidRDefault="001216FE">
            <w:pPr>
              <w:widowControl/>
              <w:jc w:val="center"/>
              <w:rPr>
                <w:rFonts w:ascii="宋体" w:hAnsi="宋体"/>
                <w:szCs w:val="21"/>
              </w:rPr>
            </w:pPr>
            <w:r>
              <w:rPr>
                <w:rFonts w:ascii="宋体" w:hAnsi="宋体" w:hint="eastAsia"/>
                <w:szCs w:val="21"/>
              </w:rPr>
              <w:t>67200</w:t>
            </w:r>
            <w:r>
              <w:rPr>
                <w:rFonts w:ascii="宋体" w:hAnsi="宋体" w:hint="eastAsia"/>
                <w:szCs w:val="21"/>
              </w:rPr>
              <w:t>.00</w:t>
            </w:r>
          </w:p>
        </w:tc>
        <w:tc>
          <w:tcPr>
            <w:tcW w:w="2661" w:type="dxa"/>
            <w:vMerge w:val="restart"/>
            <w:tcBorders>
              <w:top w:val="single" w:sz="4" w:space="0" w:color="auto"/>
              <w:left w:val="single" w:sz="4" w:space="0" w:color="auto"/>
              <w:bottom w:val="single" w:sz="4" w:space="0" w:color="auto"/>
              <w:right w:val="single" w:sz="4" w:space="0" w:color="auto"/>
            </w:tcBorders>
            <w:vAlign w:val="center"/>
          </w:tcPr>
          <w:p w14:paraId="43C25256" w14:textId="77777777" w:rsidR="00E561BB" w:rsidRDefault="001216FE">
            <w:pPr>
              <w:widowControl/>
              <w:jc w:val="left"/>
              <w:rPr>
                <w:rFonts w:ascii="宋体" w:hAnsi="宋体"/>
                <w:szCs w:val="21"/>
              </w:rPr>
            </w:pPr>
            <w:r>
              <w:rPr>
                <w:rFonts w:ascii="宋体" w:hAnsi="宋体" w:hint="eastAsia"/>
                <w:szCs w:val="21"/>
              </w:rPr>
              <w:t>心理测评可以起到预防性（预警风险、避免危机升级）、精准性（数据驱动、定制干预策略）和系统性（串联预防、干预、康复全流程；让抽象的心理状态转化为可量化、可行动，更好地守护消防救援人员的心理健康防线。</w:t>
            </w:r>
          </w:p>
        </w:tc>
      </w:tr>
      <w:tr w:rsidR="00E561BB" w14:paraId="426805C9" w14:textId="77777777">
        <w:trPr>
          <w:trHeight w:val="1235"/>
          <w:jc w:val="center"/>
        </w:trPr>
        <w:tc>
          <w:tcPr>
            <w:tcW w:w="545" w:type="dxa"/>
            <w:vMerge/>
            <w:tcBorders>
              <w:top w:val="single" w:sz="4" w:space="0" w:color="auto"/>
              <w:left w:val="single" w:sz="4" w:space="0" w:color="auto"/>
              <w:bottom w:val="single" w:sz="4" w:space="0" w:color="auto"/>
              <w:right w:val="single" w:sz="4" w:space="0" w:color="auto"/>
            </w:tcBorders>
            <w:vAlign w:val="center"/>
          </w:tcPr>
          <w:p w14:paraId="1BB6D7C5" w14:textId="77777777" w:rsidR="00E561BB" w:rsidRDefault="00E561BB">
            <w:pPr>
              <w:widowControl/>
              <w:jc w:val="center"/>
              <w:rPr>
                <w:rFonts w:ascii="宋体" w:hAnsi="宋体"/>
                <w:szCs w:val="21"/>
              </w:rPr>
            </w:pPr>
          </w:p>
        </w:tc>
        <w:tc>
          <w:tcPr>
            <w:tcW w:w="689" w:type="dxa"/>
            <w:vMerge/>
            <w:tcBorders>
              <w:top w:val="single" w:sz="4" w:space="0" w:color="auto"/>
              <w:left w:val="nil"/>
              <w:bottom w:val="single" w:sz="4" w:space="0" w:color="auto"/>
              <w:right w:val="single" w:sz="4" w:space="0" w:color="auto"/>
            </w:tcBorders>
            <w:vAlign w:val="center"/>
          </w:tcPr>
          <w:p w14:paraId="50807383" w14:textId="77777777" w:rsidR="00E561BB" w:rsidRDefault="00E561BB">
            <w:pPr>
              <w:widowControl/>
              <w:jc w:val="center"/>
              <w:rPr>
                <w:rFonts w:ascii="宋体" w:hAnsi="宋体"/>
                <w:szCs w:val="21"/>
              </w:rPr>
            </w:pPr>
          </w:p>
        </w:tc>
        <w:tc>
          <w:tcPr>
            <w:tcW w:w="1953" w:type="dxa"/>
            <w:tcBorders>
              <w:top w:val="single" w:sz="4" w:space="0" w:color="auto"/>
              <w:left w:val="nil"/>
              <w:bottom w:val="single" w:sz="4" w:space="0" w:color="auto"/>
              <w:right w:val="single" w:sz="4" w:space="0" w:color="auto"/>
            </w:tcBorders>
            <w:vAlign w:val="center"/>
          </w:tcPr>
          <w:p w14:paraId="6ADC4559" w14:textId="77777777" w:rsidR="00E561BB" w:rsidRDefault="001216FE">
            <w:pPr>
              <w:widowControl/>
              <w:jc w:val="center"/>
              <w:rPr>
                <w:rFonts w:ascii="宋体" w:hAnsi="宋体"/>
                <w:szCs w:val="21"/>
              </w:rPr>
            </w:pPr>
            <w:r>
              <w:rPr>
                <w:rFonts w:ascii="宋体" w:hAnsi="宋体" w:hint="eastAsia"/>
                <w:szCs w:val="21"/>
              </w:rPr>
              <w:t>《工作负荷自我测量》</w:t>
            </w:r>
          </w:p>
        </w:tc>
        <w:tc>
          <w:tcPr>
            <w:tcW w:w="1594" w:type="dxa"/>
            <w:vMerge/>
            <w:tcBorders>
              <w:top w:val="single" w:sz="4" w:space="0" w:color="auto"/>
              <w:left w:val="nil"/>
              <w:bottom w:val="single" w:sz="4" w:space="0" w:color="auto"/>
              <w:right w:val="single" w:sz="4" w:space="0" w:color="auto"/>
            </w:tcBorders>
            <w:vAlign w:val="center"/>
          </w:tcPr>
          <w:p w14:paraId="1F5D6297" w14:textId="77777777" w:rsidR="00E561BB" w:rsidRDefault="00E561BB">
            <w:pPr>
              <w:widowControl/>
              <w:jc w:val="center"/>
              <w:rPr>
                <w:rFonts w:ascii="宋体" w:hAnsi="宋体"/>
                <w:szCs w:val="21"/>
              </w:rPr>
            </w:pPr>
          </w:p>
        </w:tc>
        <w:tc>
          <w:tcPr>
            <w:tcW w:w="2186" w:type="dxa"/>
            <w:vMerge/>
            <w:tcBorders>
              <w:top w:val="single" w:sz="4" w:space="0" w:color="auto"/>
              <w:left w:val="nil"/>
              <w:bottom w:val="single" w:sz="4" w:space="0" w:color="auto"/>
              <w:right w:val="single" w:sz="4" w:space="0" w:color="auto"/>
            </w:tcBorders>
            <w:vAlign w:val="center"/>
          </w:tcPr>
          <w:p w14:paraId="5C9C0D0D" w14:textId="77777777" w:rsidR="00E561BB" w:rsidRDefault="00E561BB">
            <w:pPr>
              <w:widowControl/>
              <w:jc w:val="center"/>
              <w:rPr>
                <w:rFonts w:ascii="宋体" w:hAnsi="宋体"/>
                <w:szCs w:val="21"/>
              </w:rPr>
            </w:pPr>
          </w:p>
        </w:tc>
        <w:tc>
          <w:tcPr>
            <w:tcW w:w="2661" w:type="dxa"/>
            <w:vMerge/>
            <w:tcBorders>
              <w:top w:val="single" w:sz="4" w:space="0" w:color="auto"/>
              <w:left w:val="nil"/>
              <w:bottom w:val="single" w:sz="4" w:space="0" w:color="auto"/>
              <w:right w:val="single" w:sz="4" w:space="0" w:color="auto"/>
            </w:tcBorders>
            <w:vAlign w:val="center"/>
          </w:tcPr>
          <w:p w14:paraId="69AD8F86" w14:textId="77777777" w:rsidR="00E561BB" w:rsidRDefault="00E561BB">
            <w:pPr>
              <w:widowControl/>
              <w:jc w:val="left"/>
              <w:rPr>
                <w:rFonts w:ascii="宋体" w:hAnsi="宋体"/>
                <w:szCs w:val="21"/>
              </w:rPr>
            </w:pPr>
          </w:p>
        </w:tc>
      </w:tr>
      <w:tr w:rsidR="00E561BB" w14:paraId="12A1A389" w14:textId="77777777">
        <w:trPr>
          <w:trHeight w:val="57"/>
          <w:jc w:val="center"/>
        </w:trPr>
        <w:tc>
          <w:tcPr>
            <w:tcW w:w="545" w:type="dxa"/>
            <w:tcBorders>
              <w:top w:val="single" w:sz="4" w:space="0" w:color="auto"/>
              <w:left w:val="single" w:sz="4" w:space="0" w:color="auto"/>
              <w:bottom w:val="single" w:sz="4" w:space="0" w:color="auto"/>
              <w:right w:val="single" w:sz="4" w:space="0" w:color="auto"/>
            </w:tcBorders>
            <w:vAlign w:val="center"/>
          </w:tcPr>
          <w:p w14:paraId="2BB2BE65" w14:textId="77777777" w:rsidR="00E561BB" w:rsidRDefault="001216FE">
            <w:pPr>
              <w:widowControl/>
              <w:jc w:val="center"/>
              <w:rPr>
                <w:rFonts w:ascii="宋体" w:hAnsi="宋体"/>
                <w:szCs w:val="21"/>
              </w:rPr>
            </w:pPr>
            <w:r>
              <w:rPr>
                <w:rFonts w:ascii="宋体" w:hAnsi="宋体" w:hint="eastAsia"/>
                <w:szCs w:val="21"/>
              </w:rPr>
              <w:t>2</w:t>
            </w:r>
          </w:p>
        </w:tc>
        <w:tc>
          <w:tcPr>
            <w:tcW w:w="689" w:type="dxa"/>
            <w:tcBorders>
              <w:top w:val="single" w:sz="4" w:space="0" w:color="auto"/>
              <w:left w:val="single" w:sz="4" w:space="0" w:color="auto"/>
              <w:bottom w:val="single" w:sz="4" w:space="0" w:color="auto"/>
              <w:right w:val="single" w:sz="4" w:space="0" w:color="auto"/>
            </w:tcBorders>
            <w:vAlign w:val="center"/>
          </w:tcPr>
          <w:p w14:paraId="033F0262" w14:textId="77777777" w:rsidR="00E561BB" w:rsidRDefault="001216FE">
            <w:pPr>
              <w:widowControl/>
              <w:jc w:val="center"/>
              <w:rPr>
                <w:rFonts w:ascii="宋体" w:hAnsi="宋体"/>
                <w:szCs w:val="21"/>
              </w:rPr>
            </w:pPr>
            <w:r>
              <w:rPr>
                <w:rFonts w:ascii="宋体" w:hAnsi="宋体" w:hint="eastAsia"/>
                <w:szCs w:val="21"/>
              </w:rPr>
              <w:t>心理档案管理</w:t>
            </w:r>
          </w:p>
        </w:tc>
        <w:tc>
          <w:tcPr>
            <w:tcW w:w="1953" w:type="dxa"/>
            <w:tcBorders>
              <w:top w:val="single" w:sz="4" w:space="0" w:color="auto"/>
              <w:left w:val="single" w:sz="4" w:space="0" w:color="auto"/>
              <w:bottom w:val="single" w:sz="4" w:space="0" w:color="auto"/>
              <w:right w:val="single" w:sz="4" w:space="0" w:color="auto"/>
            </w:tcBorders>
            <w:vAlign w:val="center"/>
          </w:tcPr>
          <w:p w14:paraId="234B2D57" w14:textId="77777777" w:rsidR="00E561BB" w:rsidRDefault="001216FE">
            <w:pPr>
              <w:widowControl/>
              <w:jc w:val="center"/>
              <w:rPr>
                <w:rFonts w:ascii="宋体" w:hAnsi="宋体"/>
                <w:szCs w:val="21"/>
              </w:rPr>
            </w:pPr>
            <w:r>
              <w:rPr>
                <w:rFonts w:ascii="宋体" w:hAnsi="宋体" w:hint="eastAsia"/>
                <w:szCs w:val="21"/>
              </w:rPr>
              <w:t>汇总、整理、编制个人心理档案信息</w:t>
            </w:r>
          </w:p>
        </w:tc>
        <w:tc>
          <w:tcPr>
            <w:tcW w:w="1594" w:type="dxa"/>
            <w:tcBorders>
              <w:top w:val="single" w:sz="4" w:space="0" w:color="auto"/>
              <w:left w:val="single" w:sz="4" w:space="0" w:color="auto"/>
              <w:bottom w:val="single" w:sz="4" w:space="0" w:color="auto"/>
              <w:right w:val="single" w:sz="4" w:space="0" w:color="auto"/>
            </w:tcBorders>
            <w:vAlign w:val="center"/>
          </w:tcPr>
          <w:p w14:paraId="16171DE1" w14:textId="77777777" w:rsidR="00E561BB" w:rsidRDefault="001216FE">
            <w:pPr>
              <w:widowControl/>
              <w:jc w:val="center"/>
              <w:rPr>
                <w:rFonts w:ascii="宋体" w:hAnsi="宋体"/>
                <w:szCs w:val="21"/>
              </w:rPr>
            </w:pPr>
            <w:r>
              <w:rPr>
                <w:rFonts w:ascii="宋体" w:hAnsi="宋体" w:hint="eastAsia"/>
                <w:szCs w:val="21"/>
              </w:rPr>
              <w:t>2100</w:t>
            </w:r>
          </w:p>
        </w:tc>
        <w:tc>
          <w:tcPr>
            <w:tcW w:w="2186" w:type="dxa"/>
            <w:tcBorders>
              <w:top w:val="single" w:sz="4" w:space="0" w:color="auto"/>
              <w:left w:val="single" w:sz="4" w:space="0" w:color="auto"/>
              <w:bottom w:val="single" w:sz="4" w:space="0" w:color="auto"/>
              <w:right w:val="single" w:sz="4" w:space="0" w:color="auto"/>
            </w:tcBorders>
            <w:vAlign w:val="center"/>
          </w:tcPr>
          <w:p w14:paraId="0FE1FEDB" w14:textId="77777777" w:rsidR="00E561BB" w:rsidRDefault="001216FE">
            <w:pPr>
              <w:widowControl/>
              <w:jc w:val="center"/>
              <w:rPr>
                <w:rFonts w:ascii="宋体" w:hAnsi="宋体"/>
                <w:szCs w:val="21"/>
              </w:rPr>
            </w:pPr>
            <w:r>
              <w:rPr>
                <w:rFonts w:ascii="宋体" w:hAnsi="宋体" w:hint="eastAsia"/>
                <w:szCs w:val="21"/>
              </w:rPr>
              <w:t>130200</w:t>
            </w:r>
            <w:r>
              <w:rPr>
                <w:rFonts w:ascii="宋体" w:hAnsi="宋体" w:hint="eastAsia"/>
                <w:szCs w:val="21"/>
              </w:rPr>
              <w:t>.00</w:t>
            </w:r>
          </w:p>
        </w:tc>
        <w:tc>
          <w:tcPr>
            <w:tcW w:w="2661" w:type="dxa"/>
            <w:tcBorders>
              <w:top w:val="single" w:sz="4" w:space="0" w:color="auto"/>
              <w:left w:val="single" w:sz="4" w:space="0" w:color="auto"/>
              <w:bottom w:val="single" w:sz="4" w:space="0" w:color="auto"/>
              <w:right w:val="single" w:sz="4" w:space="0" w:color="auto"/>
            </w:tcBorders>
            <w:vAlign w:val="center"/>
          </w:tcPr>
          <w:p w14:paraId="6BFAE149" w14:textId="77777777" w:rsidR="00E561BB" w:rsidRDefault="001216FE">
            <w:pPr>
              <w:widowControl/>
              <w:jc w:val="left"/>
              <w:rPr>
                <w:rFonts w:ascii="宋体" w:hAnsi="宋体"/>
                <w:szCs w:val="21"/>
              </w:rPr>
            </w:pPr>
            <w:r>
              <w:rPr>
                <w:rFonts w:ascii="宋体" w:hAnsi="宋体" w:hint="eastAsia"/>
                <w:szCs w:val="21"/>
              </w:rPr>
              <w:t>档案包括：基本信息、测评报告、心理建议、个案等相关资料，提供纸质版和电子版全套文件备案</w:t>
            </w:r>
          </w:p>
        </w:tc>
      </w:tr>
      <w:tr w:rsidR="00E561BB" w14:paraId="615CB778" w14:textId="77777777">
        <w:trPr>
          <w:trHeight w:val="57"/>
          <w:jc w:val="center"/>
        </w:trPr>
        <w:tc>
          <w:tcPr>
            <w:tcW w:w="545" w:type="dxa"/>
            <w:tcBorders>
              <w:top w:val="single" w:sz="4" w:space="0" w:color="auto"/>
              <w:left w:val="single" w:sz="4" w:space="0" w:color="auto"/>
              <w:bottom w:val="single" w:sz="4" w:space="0" w:color="auto"/>
              <w:right w:val="single" w:sz="4" w:space="0" w:color="auto"/>
            </w:tcBorders>
            <w:vAlign w:val="center"/>
          </w:tcPr>
          <w:p w14:paraId="5E0B758A" w14:textId="77777777" w:rsidR="00E561BB" w:rsidRDefault="001216FE">
            <w:pPr>
              <w:widowControl/>
              <w:jc w:val="center"/>
              <w:rPr>
                <w:rFonts w:ascii="宋体" w:hAnsi="宋体"/>
                <w:szCs w:val="21"/>
              </w:rPr>
            </w:pPr>
            <w:r>
              <w:rPr>
                <w:rFonts w:ascii="宋体" w:hAnsi="宋体" w:hint="eastAsia"/>
                <w:szCs w:val="21"/>
              </w:rPr>
              <w:t>3</w:t>
            </w:r>
          </w:p>
        </w:tc>
        <w:tc>
          <w:tcPr>
            <w:tcW w:w="689" w:type="dxa"/>
            <w:tcBorders>
              <w:top w:val="single" w:sz="4" w:space="0" w:color="auto"/>
              <w:left w:val="nil"/>
              <w:bottom w:val="single" w:sz="4" w:space="0" w:color="auto"/>
              <w:right w:val="single" w:sz="4" w:space="0" w:color="auto"/>
            </w:tcBorders>
            <w:vAlign w:val="center"/>
          </w:tcPr>
          <w:p w14:paraId="78A926DD" w14:textId="77777777" w:rsidR="00E561BB" w:rsidRDefault="001216FE">
            <w:pPr>
              <w:widowControl/>
              <w:jc w:val="center"/>
              <w:rPr>
                <w:rFonts w:ascii="宋体" w:hAnsi="宋体"/>
                <w:szCs w:val="21"/>
              </w:rPr>
            </w:pPr>
            <w:r>
              <w:rPr>
                <w:rFonts w:ascii="宋体" w:hAnsi="宋体" w:hint="eastAsia"/>
                <w:szCs w:val="21"/>
              </w:rPr>
              <w:t>个案</w:t>
            </w:r>
          </w:p>
        </w:tc>
        <w:tc>
          <w:tcPr>
            <w:tcW w:w="1953" w:type="dxa"/>
            <w:tcBorders>
              <w:top w:val="single" w:sz="4" w:space="0" w:color="auto"/>
              <w:left w:val="nil"/>
              <w:bottom w:val="single" w:sz="4" w:space="0" w:color="auto"/>
              <w:right w:val="single" w:sz="4" w:space="0" w:color="auto"/>
            </w:tcBorders>
            <w:vAlign w:val="center"/>
          </w:tcPr>
          <w:p w14:paraId="0C44F688" w14:textId="77777777" w:rsidR="00E561BB" w:rsidRDefault="001216FE">
            <w:pPr>
              <w:widowControl/>
              <w:jc w:val="center"/>
              <w:rPr>
                <w:rFonts w:ascii="宋体" w:hAnsi="宋体"/>
                <w:szCs w:val="21"/>
              </w:rPr>
            </w:pPr>
            <w:r>
              <w:rPr>
                <w:rFonts w:ascii="宋体" w:hAnsi="宋体" w:hint="eastAsia"/>
                <w:szCs w:val="21"/>
              </w:rPr>
              <w:t>定制</w:t>
            </w:r>
          </w:p>
        </w:tc>
        <w:tc>
          <w:tcPr>
            <w:tcW w:w="1594" w:type="dxa"/>
            <w:tcBorders>
              <w:top w:val="single" w:sz="4" w:space="0" w:color="auto"/>
              <w:left w:val="single" w:sz="4" w:space="0" w:color="auto"/>
              <w:bottom w:val="single" w:sz="4" w:space="0" w:color="auto"/>
              <w:right w:val="single" w:sz="4" w:space="0" w:color="auto"/>
            </w:tcBorders>
            <w:vAlign w:val="center"/>
          </w:tcPr>
          <w:p w14:paraId="4CB277D4" w14:textId="77777777" w:rsidR="00E561BB" w:rsidRDefault="001216FE">
            <w:pPr>
              <w:widowControl/>
              <w:jc w:val="center"/>
              <w:rPr>
                <w:rFonts w:ascii="宋体" w:hAnsi="宋体"/>
                <w:szCs w:val="21"/>
              </w:rPr>
            </w:pPr>
            <w:r>
              <w:rPr>
                <w:rFonts w:ascii="宋体" w:hAnsi="宋体" w:hint="eastAsia"/>
                <w:szCs w:val="21"/>
              </w:rPr>
              <w:t>85</w:t>
            </w:r>
          </w:p>
        </w:tc>
        <w:tc>
          <w:tcPr>
            <w:tcW w:w="2186" w:type="dxa"/>
            <w:tcBorders>
              <w:top w:val="single" w:sz="4" w:space="0" w:color="auto"/>
              <w:left w:val="nil"/>
              <w:bottom w:val="single" w:sz="4" w:space="0" w:color="auto"/>
              <w:right w:val="single" w:sz="4" w:space="0" w:color="auto"/>
            </w:tcBorders>
            <w:vAlign w:val="center"/>
          </w:tcPr>
          <w:p w14:paraId="75ABD13C" w14:textId="77777777" w:rsidR="00E561BB" w:rsidRDefault="001216FE">
            <w:pPr>
              <w:widowControl/>
              <w:jc w:val="center"/>
              <w:rPr>
                <w:rFonts w:ascii="宋体" w:hAnsi="宋体"/>
                <w:szCs w:val="21"/>
              </w:rPr>
            </w:pPr>
            <w:r>
              <w:rPr>
                <w:rFonts w:ascii="宋体" w:hAnsi="宋体" w:hint="eastAsia"/>
                <w:szCs w:val="21"/>
              </w:rPr>
              <w:t>90100</w:t>
            </w:r>
            <w:r>
              <w:rPr>
                <w:rFonts w:ascii="宋体" w:hAnsi="宋体" w:hint="eastAsia"/>
                <w:szCs w:val="21"/>
              </w:rPr>
              <w:t>.00</w:t>
            </w:r>
          </w:p>
        </w:tc>
        <w:tc>
          <w:tcPr>
            <w:tcW w:w="2661" w:type="dxa"/>
            <w:tcBorders>
              <w:top w:val="single" w:sz="4" w:space="0" w:color="auto"/>
              <w:left w:val="nil"/>
              <w:bottom w:val="single" w:sz="4" w:space="0" w:color="auto"/>
              <w:right w:val="single" w:sz="4" w:space="0" w:color="auto"/>
            </w:tcBorders>
            <w:vAlign w:val="center"/>
          </w:tcPr>
          <w:p w14:paraId="5B86E71A" w14:textId="77777777" w:rsidR="00E561BB" w:rsidRDefault="001216FE">
            <w:pPr>
              <w:widowControl/>
              <w:jc w:val="left"/>
              <w:rPr>
                <w:rFonts w:ascii="宋体" w:hAnsi="宋体"/>
                <w:szCs w:val="21"/>
              </w:rPr>
            </w:pPr>
            <w:r>
              <w:rPr>
                <w:rFonts w:ascii="宋体" w:hAnsi="宋体" w:hint="eastAsia"/>
                <w:szCs w:val="21"/>
              </w:rPr>
              <w:t>根据测评结果，提供有针对性的心理访谈或个案</w:t>
            </w:r>
            <w:r>
              <w:rPr>
                <w:rFonts w:ascii="宋体" w:hAnsi="宋体" w:hint="eastAsia"/>
                <w:szCs w:val="21"/>
              </w:rPr>
              <w:lastRenderedPageBreak/>
              <w:t>咨询服务，有效帮助队员提升认知、提高管理情绪和解决问题的能力，陪伴他们走过特殊的一段人生之旅。</w:t>
            </w:r>
          </w:p>
        </w:tc>
      </w:tr>
      <w:tr w:rsidR="00E561BB" w14:paraId="7B2DF1F2" w14:textId="77777777">
        <w:trPr>
          <w:trHeight w:val="57"/>
          <w:jc w:val="center"/>
        </w:trPr>
        <w:tc>
          <w:tcPr>
            <w:tcW w:w="9628" w:type="dxa"/>
            <w:gridSpan w:val="6"/>
            <w:tcBorders>
              <w:top w:val="single" w:sz="4" w:space="0" w:color="auto"/>
              <w:left w:val="single" w:sz="4" w:space="0" w:color="auto"/>
              <w:bottom w:val="single" w:sz="4" w:space="0" w:color="auto"/>
              <w:right w:val="single" w:sz="4" w:space="0" w:color="auto"/>
            </w:tcBorders>
            <w:vAlign w:val="center"/>
          </w:tcPr>
          <w:p w14:paraId="3CF76D6E" w14:textId="77777777" w:rsidR="00E561BB" w:rsidRDefault="001216FE">
            <w:pPr>
              <w:widowControl/>
              <w:jc w:val="left"/>
              <w:rPr>
                <w:rFonts w:ascii="宋体" w:hAnsi="宋体"/>
                <w:szCs w:val="21"/>
              </w:rPr>
            </w:pPr>
            <w:r>
              <w:rPr>
                <w:rFonts w:ascii="宋体" w:hAnsi="宋体" w:hint="eastAsia"/>
                <w:szCs w:val="21"/>
              </w:rPr>
              <w:lastRenderedPageBreak/>
              <w:t>合计</w:t>
            </w:r>
            <w:r>
              <w:rPr>
                <w:rFonts w:ascii="宋体" w:hAnsi="宋体" w:hint="eastAsia"/>
                <w:szCs w:val="21"/>
              </w:rPr>
              <w:t>最高限价</w:t>
            </w:r>
            <w:r>
              <w:rPr>
                <w:rFonts w:ascii="宋体" w:hAnsi="宋体" w:hint="eastAsia"/>
                <w:szCs w:val="21"/>
              </w:rPr>
              <w:t>：</w:t>
            </w:r>
            <w:r>
              <w:rPr>
                <w:rFonts w:ascii="宋体" w:hAnsi="宋体" w:hint="eastAsia"/>
                <w:szCs w:val="21"/>
              </w:rPr>
              <w:t>287500</w:t>
            </w:r>
            <w:r>
              <w:rPr>
                <w:rFonts w:ascii="宋体" w:hAnsi="宋体" w:hint="eastAsia"/>
                <w:szCs w:val="21"/>
              </w:rPr>
              <w:t>.00</w:t>
            </w:r>
            <w:r>
              <w:rPr>
                <w:rFonts w:ascii="宋体" w:hAnsi="宋体" w:hint="eastAsia"/>
                <w:szCs w:val="21"/>
              </w:rPr>
              <w:t>元</w:t>
            </w:r>
          </w:p>
        </w:tc>
      </w:tr>
      <w:tr w:rsidR="00E561BB" w14:paraId="39B2C43D" w14:textId="77777777">
        <w:trPr>
          <w:trHeight w:val="57"/>
          <w:jc w:val="center"/>
        </w:trPr>
        <w:tc>
          <w:tcPr>
            <w:tcW w:w="9628" w:type="dxa"/>
            <w:gridSpan w:val="6"/>
            <w:tcBorders>
              <w:top w:val="single" w:sz="4" w:space="0" w:color="auto"/>
              <w:left w:val="single" w:sz="4" w:space="0" w:color="auto"/>
              <w:bottom w:val="single" w:sz="4" w:space="0" w:color="auto"/>
              <w:right w:val="single" w:sz="4" w:space="0" w:color="auto"/>
            </w:tcBorders>
            <w:vAlign w:val="center"/>
          </w:tcPr>
          <w:p w14:paraId="2CA7BAB7" w14:textId="77777777" w:rsidR="00E561BB" w:rsidRDefault="001216FE">
            <w:pPr>
              <w:widowControl/>
              <w:jc w:val="left"/>
              <w:rPr>
                <w:rFonts w:ascii="宋体" w:hAnsi="宋体"/>
                <w:szCs w:val="21"/>
              </w:rPr>
            </w:pPr>
            <w:r>
              <w:rPr>
                <w:rFonts w:ascii="宋体" w:hAnsi="宋体" w:hint="eastAsia"/>
                <w:szCs w:val="21"/>
              </w:rPr>
              <w:t>说明：本项目需提供授课老师、助教老师等心理咨询师</w:t>
            </w:r>
            <w:r>
              <w:rPr>
                <w:rFonts w:ascii="宋体" w:hAnsi="宋体" w:hint="eastAsia"/>
                <w:szCs w:val="21"/>
              </w:rPr>
              <w:t>/</w:t>
            </w:r>
            <w:r>
              <w:rPr>
                <w:rFonts w:ascii="宋体" w:hAnsi="宋体" w:hint="eastAsia"/>
                <w:szCs w:val="21"/>
              </w:rPr>
              <w:t>心理学专业</w:t>
            </w:r>
            <w:r>
              <w:rPr>
                <w:rFonts w:ascii="宋体" w:hAnsi="宋体" w:hint="eastAsia"/>
                <w:szCs w:val="21"/>
              </w:rPr>
              <w:t>/</w:t>
            </w:r>
            <w:r>
              <w:rPr>
                <w:rFonts w:ascii="宋体" w:hAnsi="宋体" w:hint="eastAsia"/>
                <w:szCs w:val="21"/>
              </w:rPr>
              <w:t>治疗师等资质证明</w:t>
            </w:r>
          </w:p>
        </w:tc>
      </w:tr>
    </w:tbl>
    <w:p w14:paraId="1A1F361F" w14:textId="77777777" w:rsidR="00E561BB" w:rsidRDefault="001216FE">
      <w:pPr>
        <w:spacing w:line="360" w:lineRule="auto"/>
        <w:rPr>
          <w:rFonts w:ascii="宋体" w:hAnsi="宋体"/>
          <w:szCs w:val="21"/>
        </w:rPr>
      </w:pPr>
      <w:r>
        <w:rPr>
          <w:rFonts w:ascii="宋体" w:hAnsi="宋体" w:hint="eastAsia"/>
          <w:szCs w:val="21"/>
        </w:rPr>
        <w:t>1</w:t>
      </w:r>
      <w:r>
        <w:rPr>
          <w:rFonts w:ascii="宋体" w:hAnsi="宋体" w:hint="eastAsia"/>
          <w:szCs w:val="21"/>
        </w:rPr>
        <w:t>、项目总体要求</w:t>
      </w:r>
    </w:p>
    <w:p w14:paraId="3A6C148F" w14:textId="77777777" w:rsidR="00E561BB" w:rsidRDefault="001216FE">
      <w:pPr>
        <w:spacing w:line="360" w:lineRule="auto"/>
        <w:ind w:firstLine="420"/>
        <w:rPr>
          <w:rFonts w:ascii="宋体" w:hAnsi="宋体"/>
          <w:szCs w:val="21"/>
        </w:rPr>
      </w:pPr>
      <w:r>
        <w:rPr>
          <w:rFonts w:ascii="宋体" w:hAnsi="宋体" w:hint="eastAsia"/>
          <w:szCs w:val="21"/>
        </w:rPr>
        <w:t>根据消防救援总部及</w:t>
      </w:r>
      <w:r>
        <w:rPr>
          <w:rFonts w:ascii="宋体" w:hAnsi="宋体" w:hint="eastAsia"/>
          <w:szCs w:val="21"/>
        </w:rPr>
        <w:t>采购人</w:t>
      </w:r>
      <w:r>
        <w:rPr>
          <w:rFonts w:ascii="宋体" w:hAnsi="宋体" w:hint="eastAsia"/>
          <w:szCs w:val="21"/>
        </w:rPr>
        <w:t>的要求，需要在大队及</w:t>
      </w:r>
      <w:r>
        <w:rPr>
          <w:rFonts w:ascii="宋体" w:hAnsi="宋体" w:hint="eastAsia"/>
          <w:szCs w:val="21"/>
        </w:rPr>
        <w:t>17</w:t>
      </w:r>
      <w:r>
        <w:rPr>
          <w:rFonts w:ascii="宋体" w:hAnsi="宋体" w:hint="eastAsia"/>
          <w:szCs w:val="21"/>
        </w:rPr>
        <w:t>个消防站，</w:t>
      </w:r>
      <w:r>
        <w:rPr>
          <w:rFonts w:ascii="宋体" w:hAnsi="宋体" w:hint="eastAsia"/>
          <w:szCs w:val="21"/>
        </w:rPr>
        <w:t>12</w:t>
      </w:r>
      <w:r>
        <w:rPr>
          <w:rFonts w:ascii="宋体" w:hAnsi="宋体" w:hint="eastAsia"/>
          <w:szCs w:val="21"/>
        </w:rPr>
        <w:t>个专职队，</w:t>
      </w:r>
      <w:r>
        <w:rPr>
          <w:rFonts w:ascii="宋体" w:hAnsi="宋体" w:hint="eastAsia"/>
          <w:szCs w:val="21"/>
        </w:rPr>
        <w:t>11</w:t>
      </w:r>
      <w:r>
        <w:rPr>
          <w:rFonts w:ascii="宋体" w:hAnsi="宋体" w:hint="eastAsia"/>
          <w:szCs w:val="21"/>
        </w:rPr>
        <w:t>个消防所及</w:t>
      </w:r>
      <w:r>
        <w:rPr>
          <w:rFonts w:ascii="宋体" w:hAnsi="宋体" w:hint="eastAsia"/>
          <w:szCs w:val="21"/>
        </w:rPr>
        <w:t>90</w:t>
      </w:r>
      <w:r>
        <w:rPr>
          <w:rFonts w:ascii="宋体" w:hAnsi="宋体" w:hint="eastAsia"/>
          <w:szCs w:val="21"/>
        </w:rPr>
        <w:t>个小型站的全体消防救援人员提供心理辅导咨询及心理档案管理等专业服务，其中包括：团体心理辅导、心理骨干培训、个案咨询服务、心理测评及心理档案管理等；同时考虑消防救援职业特殊性，提供实时的危机干预心理服务；并有能力实时调整服务内容和应对服务；</w:t>
      </w:r>
      <w:r>
        <w:rPr>
          <w:rFonts w:ascii="宋体" w:hAnsi="宋体"/>
          <w:szCs w:val="21"/>
        </w:rPr>
        <w:t xml:space="preserve"> </w:t>
      </w:r>
    </w:p>
    <w:p w14:paraId="5F5D8EDC" w14:textId="77777777" w:rsidR="00E561BB" w:rsidRDefault="001216FE">
      <w:pPr>
        <w:spacing w:line="360" w:lineRule="auto"/>
        <w:ind w:firstLine="420"/>
        <w:rPr>
          <w:rFonts w:ascii="宋体" w:hAnsi="宋体"/>
          <w:szCs w:val="21"/>
        </w:rPr>
      </w:pPr>
      <w:r>
        <w:rPr>
          <w:rFonts w:ascii="宋体" w:hAnsi="宋体" w:hint="eastAsia"/>
          <w:szCs w:val="21"/>
        </w:rPr>
        <w:t>本次采购总标的是</w:t>
      </w:r>
      <w:r>
        <w:rPr>
          <w:rFonts w:ascii="宋体" w:hAnsi="宋体" w:hint="eastAsia"/>
          <w:szCs w:val="21"/>
        </w:rPr>
        <w:t>480000</w:t>
      </w:r>
      <w:r>
        <w:rPr>
          <w:rFonts w:ascii="宋体" w:hAnsi="宋体" w:hint="eastAsia"/>
          <w:szCs w:val="21"/>
        </w:rPr>
        <w:t>元，即：心理辅导咨询与心理档案管理服务，项目报价需列清明细并做详细说明；授课费需按国家相关规定做预算，不可超过标准。</w:t>
      </w:r>
    </w:p>
    <w:p w14:paraId="233E70C1" w14:textId="77777777" w:rsidR="00E561BB" w:rsidRDefault="00E561BB">
      <w:pPr>
        <w:spacing w:line="360" w:lineRule="auto"/>
        <w:ind w:firstLine="420"/>
        <w:rPr>
          <w:rFonts w:ascii="宋体" w:hAnsi="宋体"/>
          <w:szCs w:val="21"/>
        </w:rPr>
      </w:pPr>
    </w:p>
    <w:p w14:paraId="2D7865FE" w14:textId="77777777" w:rsidR="00E561BB" w:rsidRDefault="001216FE">
      <w:pPr>
        <w:spacing w:line="360" w:lineRule="auto"/>
        <w:rPr>
          <w:rFonts w:ascii="宋体" w:hAnsi="宋体"/>
          <w:szCs w:val="21"/>
        </w:rPr>
      </w:pPr>
      <w:r>
        <w:rPr>
          <w:rFonts w:ascii="宋体" w:hAnsi="宋体" w:hint="eastAsia"/>
          <w:szCs w:val="21"/>
        </w:rPr>
        <w:t>2</w:t>
      </w:r>
      <w:r>
        <w:rPr>
          <w:rFonts w:ascii="宋体" w:hAnsi="宋体" w:hint="eastAsia"/>
          <w:szCs w:val="21"/>
        </w:rPr>
        <w:t>、服务具体要求及质量标准</w:t>
      </w:r>
    </w:p>
    <w:p w14:paraId="7EED9EDB" w14:textId="77777777" w:rsidR="00E561BB" w:rsidRDefault="001216FE">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）▲服务工作内容</w:t>
      </w:r>
    </w:p>
    <w:p w14:paraId="7CF432BD" w14:textId="77777777" w:rsidR="00E561BB" w:rsidRDefault="001216FE">
      <w:pPr>
        <w:spacing w:line="360" w:lineRule="auto"/>
        <w:ind w:firstLine="420"/>
        <w:rPr>
          <w:rFonts w:ascii="宋体" w:hAnsi="宋体"/>
          <w:szCs w:val="21"/>
        </w:rPr>
      </w:pPr>
      <w:r>
        <w:rPr>
          <w:rFonts w:ascii="宋体" w:hAnsi="宋体" w:hint="eastAsia"/>
          <w:szCs w:val="21"/>
        </w:rPr>
        <w:t>根据消</w:t>
      </w:r>
      <w:r>
        <w:rPr>
          <w:rFonts w:ascii="宋体" w:hAnsi="宋体" w:hint="eastAsia"/>
          <w:szCs w:val="21"/>
        </w:rPr>
        <w:t>防救援总部及</w:t>
      </w:r>
      <w:r>
        <w:rPr>
          <w:rFonts w:ascii="宋体" w:hAnsi="宋体" w:hint="eastAsia"/>
          <w:szCs w:val="21"/>
        </w:rPr>
        <w:t>采购人</w:t>
      </w:r>
      <w:r>
        <w:rPr>
          <w:rFonts w:ascii="宋体" w:hAnsi="宋体" w:hint="eastAsia"/>
          <w:szCs w:val="21"/>
        </w:rPr>
        <w:t>的要求，需要在大队及</w:t>
      </w:r>
      <w:r>
        <w:rPr>
          <w:rFonts w:ascii="宋体" w:hAnsi="宋体" w:hint="eastAsia"/>
          <w:szCs w:val="21"/>
        </w:rPr>
        <w:t>17</w:t>
      </w:r>
      <w:r>
        <w:rPr>
          <w:rFonts w:ascii="宋体" w:hAnsi="宋体" w:hint="eastAsia"/>
          <w:szCs w:val="21"/>
        </w:rPr>
        <w:t>个消防站，</w:t>
      </w:r>
      <w:r>
        <w:rPr>
          <w:rFonts w:ascii="宋体" w:hAnsi="宋体" w:hint="eastAsia"/>
          <w:szCs w:val="21"/>
        </w:rPr>
        <w:t>12</w:t>
      </w:r>
      <w:r>
        <w:rPr>
          <w:rFonts w:ascii="宋体" w:hAnsi="宋体" w:hint="eastAsia"/>
          <w:szCs w:val="21"/>
        </w:rPr>
        <w:t>个专职队，</w:t>
      </w:r>
      <w:r>
        <w:rPr>
          <w:rFonts w:ascii="宋体" w:hAnsi="宋体" w:hint="eastAsia"/>
          <w:szCs w:val="21"/>
        </w:rPr>
        <w:t>11</w:t>
      </w:r>
      <w:r>
        <w:rPr>
          <w:rFonts w:ascii="宋体" w:hAnsi="宋体" w:hint="eastAsia"/>
          <w:szCs w:val="21"/>
        </w:rPr>
        <w:t>个消防所及</w:t>
      </w:r>
      <w:r>
        <w:rPr>
          <w:rFonts w:ascii="宋体" w:hAnsi="宋体" w:hint="eastAsia"/>
          <w:szCs w:val="21"/>
        </w:rPr>
        <w:t>90</w:t>
      </w:r>
      <w:r>
        <w:rPr>
          <w:rFonts w:ascii="宋体" w:hAnsi="宋体" w:hint="eastAsia"/>
          <w:szCs w:val="21"/>
        </w:rPr>
        <w:t>个小型站的全体消防救援人员提供心理辅导咨询及心理档案管理等专业服务，其中包括：团体心理辅导、心理骨干培训、家风润心沙龙、个案咨询服务、心理测评及心理档案管理等服务。</w:t>
      </w:r>
    </w:p>
    <w:p w14:paraId="3F4B6E2D" w14:textId="77777777" w:rsidR="00E561BB" w:rsidRDefault="001216FE">
      <w:pPr>
        <w:numPr>
          <w:ilvl w:val="0"/>
          <w:numId w:val="3"/>
        </w:numPr>
        <w:spacing w:line="360" w:lineRule="auto"/>
        <w:rPr>
          <w:rFonts w:ascii="宋体" w:hAnsi="宋体"/>
          <w:szCs w:val="21"/>
        </w:rPr>
      </w:pPr>
      <w:r>
        <w:rPr>
          <w:rFonts w:ascii="宋体" w:hAnsi="宋体" w:hint="eastAsia"/>
          <w:szCs w:val="21"/>
        </w:rPr>
        <w:t>工作质量要求</w:t>
      </w:r>
    </w:p>
    <w:p w14:paraId="4BCE9561" w14:textId="77777777" w:rsidR="00E561BB" w:rsidRDefault="001216FE">
      <w:pPr>
        <w:widowControl/>
        <w:spacing w:line="360" w:lineRule="auto"/>
        <w:ind w:firstLineChars="200" w:firstLine="420"/>
        <w:jc w:val="left"/>
        <w:rPr>
          <w:rFonts w:ascii="宋体" w:hAnsi="宋体"/>
          <w:szCs w:val="21"/>
        </w:rPr>
      </w:pPr>
      <w:r>
        <w:rPr>
          <w:rFonts w:ascii="宋体" w:hAnsi="宋体" w:hint="eastAsia"/>
          <w:szCs w:val="21"/>
        </w:rPr>
        <w:t>参评人</w:t>
      </w:r>
      <w:r>
        <w:rPr>
          <w:rFonts w:ascii="宋体" w:hAnsi="宋体" w:hint="eastAsia"/>
          <w:szCs w:val="21"/>
        </w:rPr>
        <w:t>应成立专项的服务团队来执行项目，团队成员应包括管理、策划、执行、培训、摄影、财务、客服等角色，以便满足项目执行的需要；参与服务的人员均需具备心理学专业毕业或心理咨询师相关资质。如</w:t>
      </w:r>
      <w:r>
        <w:rPr>
          <w:rFonts w:ascii="宋体" w:hAnsi="宋体" w:hint="eastAsia"/>
          <w:szCs w:val="21"/>
        </w:rPr>
        <w:t>采购人</w:t>
      </w:r>
      <w:r>
        <w:rPr>
          <w:rFonts w:ascii="宋体" w:hAnsi="宋体" w:hint="eastAsia"/>
          <w:szCs w:val="21"/>
        </w:rPr>
        <w:t>出现应急事件（心理范围）需第一时间响应并给予专业支持。</w:t>
      </w:r>
    </w:p>
    <w:p w14:paraId="4F458CB2" w14:textId="77777777" w:rsidR="00E561BB" w:rsidRDefault="001216FE">
      <w:pPr>
        <w:spacing w:line="360" w:lineRule="auto"/>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）工作时间要求</w:t>
      </w:r>
    </w:p>
    <w:p w14:paraId="3A335611" w14:textId="77777777" w:rsidR="00E561BB" w:rsidRDefault="001216FE">
      <w:pPr>
        <w:spacing w:line="360" w:lineRule="auto"/>
        <w:ind w:firstLine="420"/>
        <w:rPr>
          <w:rFonts w:ascii="宋体" w:hAnsi="宋体"/>
          <w:szCs w:val="21"/>
        </w:rPr>
      </w:pPr>
      <w:r>
        <w:rPr>
          <w:rFonts w:ascii="宋体" w:hAnsi="宋体" w:hint="eastAsia"/>
          <w:szCs w:val="21"/>
        </w:rPr>
        <w:t>在项目签约期限内，工作时间为工作日</w:t>
      </w:r>
      <w:r>
        <w:rPr>
          <w:rFonts w:ascii="宋体" w:hAnsi="宋体" w:hint="eastAsia"/>
          <w:szCs w:val="21"/>
        </w:rPr>
        <w:t>9:00</w:t>
      </w:r>
      <w:r>
        <w:rPr>
          <w:rFonts w:ascii="宋体" w:hAnsi="宋体" w:hint="eastAsia"/>
          <w:szCs w:val="21"/>
        </w:rPr>
        <w:t>—</w:t>
      </w:r>
      <w:r>
        <w:rPr>
          <w:rFonts w:ascii="宋体" w:hAnsi="宋体" w:hint="eastAsia"/>
          <w:szCs w:val="21"/>
        </w:rPr>
        <w:t>12:00,14:00</w:t>
      </w:r>
      <w:r>
        <w:rPr>
          <w:rFonts w:ascii="宋体" w:hAnsi="宋体" w:hint="eastAsia"/>
          <w:szCs w:val="21"/>
        </w:rPr>
        <w:t>—</w:t>
      </w:r>
      <w:r>
        <w:rPr>
          <w:rFonts w:ascii="宋体" w:hAnsi="宋体" w:hint="eastAsia"/>
          <w:szCs w:val="21"/>
        </w:rPr>
        <w:t>18:00</w:t>
      </w:r>
      <w:r>
        <w:rPr>
          <w:rFonts w:ascii="宋体" w:hAnsi="宋体" w:hint="eastAsia"/>
          <w:szCs w:val="21"/>
        </w:rPr>
        <w:t>，应急事件干预提供</w:t>
      </w:r>
      <w:r>
        <w:rPr>
          <w:rFonts w:ascii="宋体" w:hAnsi="宋体" w:hint="eastAsia"/>
          <w:szCs w:val="21"/>
        </w:rPr>
        <w:t>24</w:t>
      </w:r>
      <w:r>
        <w:rPr>
          <w:rFonts w:ascii="宋体" w:hAnsi="宋体" w:hint="eastAsia"/>
          <w:szCs w:val="21"/>
        </w:rPr>
        <w:t>小时的心理咨询服务</w:t>
      </w:r>
      <w:r>
        <w:rPr>
          <w:rFonts w:ascii="宋体" w:hAnsi="宋体" w:hint="eastAsia"/>
          <w:szCs w:val="21"/>
        </w:rPr>
        <w:t>.</w:t>
      </w:r>
    </w:p>
    <w:p w14:paraId="5E799600" w14:textId="77777777" w:rsidR="00E561BB" w:rsidRDefault="001216FE">
      <w:pPr>
        <w:spacing w:line="360" w:lineRule="auto"/>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）▲服务成果要求</w:t>
      </w:r>
    </w:p>
    <w:p w14:paraId="797C774E" w14:textId="77777777" w:rsidR="00E561BB" w:rsidRDefault="001216FE">
      <w:pPr>
        <w:widowControl/>
        <w:spacing w:line="360" w:lineRule="auto"/>
        <w:ind w:firstLineChars="200" w:firstLine="420"/>
        <w:jc w:val="left"/>
        <w:rPr>
          <w:rFonts w:ascii="宋体" w:hAnsi="宋体"/>
          <w:szCs w:val="21"/>
        </w:rPr>
      </w:pPr>
      <w:r>
        <w:rPr>
          <w:rFonts w:ascii="宋体" w:hAnsi="宋体" w:hint="eastAsia"/>
          <w:szCs w:val="21"/>
        </w:rPr>
        <w:t>所有项目均需提交项目报告及相关资料，包括：签到、签收、照片、视频、测评报告、心理建议、个案记录等资料，每项活动结束后，</w:t>
      </w:r>
      <w:r>
        <w:rPr>
          <w:rFonts w:ascii="宋体" w:hAnsi="宋体" w:hint="eastAsia"/>
          <w:szCs w:val="21"/>
        </w:rPr>
        <w:t>参评人</w:t>
      </w:r>
      <w:r>
        <w:rPr>
          <w:rFonts w:ascii="宋体" w:hAnsi="宋体" w:hint="eastAsia"/>
          <w:szCs w:val="21"/>
        </w:rPr>
        <w:t>需抽样做满意度调查，并将调查结果反馈</w:t>
      </w:r>
      <w:r>
        <w:rPr>
          <w:rFonts w:ascii="宋体" w:hAnsi="宋体" w:hint="eastAsia"/>
          <w:szCs w:val="21"/>
        </w:rPr>
        <w:t>采购人</w:t>
      </w:r>
      <w:r>
        <w:rPr>
          <w:rFonts w:ascii="宋体" w:hAnsi="宋体" w:hint="eastAsia"/>
          <w:szCs w:val="21"/>
        </w:rPr>
        <w:t>，</w:t>
      </w:r>
      <w:r>
        <w:rPr>
          <w:rFonts w:ascii="宋体" w:hAnsi="宋体" w:hint="eastAsia"/>
          <w:szCs w:val="21"/>
        </w:rPr>
        <w:t>采购人</w:t>
      </w:r>
      <w:r>
        <w:rPr>
          <w:rFonts w:ascii="宋体" w:hAnsi="宋体" w:hint="eastAsia"/>
          <w:szCs w:val="21"/>
        </w:rPr>
        <w:t>有权随时检验</w:t>
      </w:r>
      <w:r>
        <w:rPr>
          <w:rFonts w:ascii="宋体" w:hAnsi="宋体" w:hint="eastAsia"/>
          <w:szCs w:val="21"/>
        </w:rPr>
        <w:t>成交人</w:t>
      </w:r>
      <w:r>
        <w:rPr>
          <w:rFonts w:ascii="宋体" w:hAnsi="宋体" w:hint="eastAsia"/>
          <w:szCs w:val="21"/>
        </w:rPr>
        <w:t>的服务质量。</w:t>
      </w:r>
    </w:p>
    <w:p w14:paraId="36F9EE76" w14:textId="77777777" w:rsidR="00E561BB" w:rsidRDefault="001216FE">
      <w:pPr>
        <w:spacing w:line="360" w:lineRule="auto"/>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）质量标准</w:t>
      </w:r>
    </w:p>
    <w:p w14:paraId="2D3DF9EA" w14:textId="77777777" w:rsidR="00E561BB" w:rsidRDefault="001216FE">
      <w:pPr>
        <w:spacing w:line="360" w:lineRule="auto"/>
        <w:ind w:firstLine="420"/>
        <w:rPr>
          <w:rFonts w:ascii="宋体" w:hAnsi="宋体"/>
          <w:szCs w:val="21"/>
        </w:rPr>
      </w:pPr>
      <w:r>
        <w:rPr>
          <w:rFonts w:ascii="宋体" w:hAnsi="宋体" w:hint="eastAsia"/>
          <w:szCs w:val="21"/>
        </w:rPr>
        <w:t>依照项目清单提供服务，服务次数不少于规定次数，按照项目合同签订的时间完成服务，配备应急事件</w:t>
      </w:r>
      <w:r>
        <w:rPr>
          <w:rFonts w:ascii="宋体" w:hAnsi="宋体" w:hint="eastAsia"/>
          <w:szCs w:val="21"/>
        </w:rPr>
        <w:t>24</w:t>
      </w:r>
      <w:r>
        <w:rPr>
          <w:rFonts w:ascii="宋体" w:hAnsi="宋体" w:hint="eastAsia"/>
          <w:szCs w:val="21"/>
        </w:rPr>
        <w:t>小时服务系统。</w:t>
      </w:r>
    </w:p>
    <w:p w14:paraId="3DA93FB4" w14:textId="77777777" w:rsidR="00E561BB" w:rsidRDefault="001216FE">
      <w:pPr>
        <w:spacing w:line="360" w:lineRule="auto"/>
        <w:rPr>
          <w:rFonts w:ascii="宋体" w:hAnsi="宋体"/>
          <w:szCs w:val="21"/>
        </w:rPr>
      </w:pPr>
      <w:r>
        <w:rPr>
          <w:rFonts w:ascii="宋体" w:hAnsi="宋体" w:hint="eastAsia"/>
          <w:szCs w:val="21"/>
        </w:rPr>
        <w:t>3</w:t>
      </w:r>
      <w:r>
        <w:rPr>
          <w:rFonts w:ascii="宋体" w:hAnsi="宋体" w:hint="eastAsia"/>
          <w:szCs w:val="21"/>
        </w:rPr>
        <w:t>、人员要求</w:t>
      </w:r>
    </w:p>
    <w:p w14:paraId="20FDB0FD" w14:textId="77777777" w:rsidR="00E561BB" w:rsidRDefault="001216FE">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）岗位</w:t>
      </w:r>
    </w:p>
    <w:p w14:paraId="3F7B9029" w14:textId="77777777" w:rsidR="00E561BB" w:rsidRDefault="001216FE">
      <w:pPr>
        <w:widowControl/>
        <w:spacing w:line="360" w:lineRule="auto"/>
        <w:ind w:firstLineChars="200" w:firstLine="420"/>
        <w:jc w:val="left"/>
        <w:rPr>
          <w:rFonts w:ascii="宋体" w:hAnsi="宋体"/>
          <w:szCs w:val="21"/>
        </w:rPr>
      </w:pPr>
      <w:r>
        <w:rPr>
          <w:rFonts w:ascii="宋体" w:hAnsi="宋体" w:hint="eastAsia"/>
          <w:szCs w:val="21"/>
        </w:rPr>
        <w:lastRenderedPageBreak/>
        <w:t>成交人</w:t>
      </w:r>
      <w:r>
        <w:rPr>
          <w:rFonts w:ascii="宋体" w:hAnsi="宋体" w:hint="eastAsia"/>
          <w:szCs w:val="21"/>
        </w:rPr>
        <w:t>核心团队人员首先具备心理学专业毕业或心理咨询师资质及治疗师资格，其次需具备三年以上在政府相关行业（消防救援、司法、公安、监狱等）从事培训、心理辅导、个案及专业测评等经验；在项目实施阶段，应根据项目需求，合理安排人员执行计划，确保每个单项按期保质地完成。</w:t>
      </w:r>
    </w:p>
    <w:p w14:paraId="02563BDB" w14:textId="77777777" w:rsidR="00E561BB" w:rsidRDefault="001216FE">
      <w:pPr>
        <w:numPr>
          <w:ilvl w:val="0"/>
          <w:numId w:val="4"/>
        </w:numPr>
        <w:spacing w:line="360" w:lineRule="auto"/>
        <w:rPr>
          <w:rFonts w:ascii="宋体" w:hAnsi="宋体"/>
          <w:szCs w:val="21"/>
        </w:rPr>
      </w:pPr>
      <w:r>
        <w:rPr>
          <w:rFonts w:ascii="宋体" w:hAnsi="宋体" w:hint="eastAsia"/>
          <w:szCs w:val="21"/>
        </w:rPr>
        <w:t>数量</w:t>
      </w:r>
    </w:p>
    <w:p w14:paraId="4142F48F" w14:textId="77777777" w:rsidR="00E561BB" w:rsidRDefault="001216FE">
      <w:pPr>
        <w:spacing w:line="360" w:lineRule="auto"/>
        <w:ind w:firstLine="420"/>
        <w:rPr>
          <w:rFonts w:ascii="宋体" w:hAnsi="宋体"/>
          <w:szCs w:val="21"/>
        </w:rPr>
      </w:pPr>
      <w:r>
        <w:rPr>
          <w:rFonts w:ascii="宋体" w:hAnsi="宋体" w:hint="eastAsia"/>
          <w:szCs w:val="21"/>
        </w:rPr>
        <w:t>成交人</w:t>
      </w:r>
      <w:r>
        <w:rPr>
          <w:rFonts w:ascii="宋体" w:hAnsi="宋体" w:hint="eastAsia"/>
          <w:szCs w:val="21"/>
        </w:rPr>
        <w:t>核心团队人员不少于</w:t>
      </w:r>
      <w:r>
        <w:rPr>
          <w:rFonts w:ascii="宋体" w:hAnsi="宋体" w:hint="eastAsia"/>
          <w:szCs w:val="21"/>
        </w:rPr>
        <w:t>3</w:t>
      </w:r>
      <w:r>
        <w:rPr>
          <w:rFonts w:ascii="宋体" w:hAnsi="宋体" w:hint="eastAsia"/>
          <w:szCs w:val="21"/>
        </w:rPr>
        <w:t>人；心理咨询师根据具体服务人次与服务频次配备不少于</w:t>
      </w:r>
      <w:r>
        <w:rPr>
          <w:rFonts w:ascii="宋体" w:hAnsi="宋体" w:hint="eastAsia"/>
          <w:szCs w:val="21"/>
        </w:rPr>
        <w:t>3</w:t>
      </w:r>
      <w:r>
        <w:rPr>
          <w:rFonts w:ascii="宋体" w:hAnsi="宋体" w:hint="eastAsia"/>
          <w:szCs w:val="21"/>
        </w:rPr>
        <w:t>名。</w:t>
      </w:r>
    </w:p>
    <w:p w14:paraId="40ACEE0A" w14:textId="77777777" w:rsidR="00E561BB" w:rsidRDefault="001216FE">
      <w:pPr>
        <w:numPr>
          <w:ilvl w:val="0"/>
          <w:numId w:val="4"/>
        </w:numPr>
        <w:spacing w:line="360" w:lineRule="auto"/>
        <w:rPr>
          <w:rFonts w:ascii="宋体" w:hAnsi="宋体"/>
          <w:szCs w:val="21"/>
        </w:rPr>
      </w:pPr>
      <w:r>
        <w:rPr>
          <w:rFonts w:ascii="宋体" w:hAnsi="宋体" w:hint="eastAsia"/>
          <w:szCs w:val="21"/>
        </w:rPr>
        <w:t>▲素质（职称</w:t>
      </w:r>
      <w:r>
        <w:rPr>
          <w:rFonts w:ascii="宋体" w:hAnsi="宋体" w:hint="eastAsia"/>
          <w:szCs w:val="21"/>
        </w:rPr>
        <w:t>/</w:t>
      </w:r>
      <w:r>
        <w:rPr>
          <w:rFonts w:ascii="宋体" w:hAnsi="宋体" w:hint="eastAsia"/>
          <w:szCs w:val="21"/>
        </w:rPr>
        <w:t>职业资格、工</w:t>
      </w:r>
      <w:r>
        <w:rPr>
          <w:rFonts w:ascii="宋体" w:hAnsi="宋体" w:hint="eastAsia"/>
          <w:szCs w:val="21"/>
        </w:rPr>
        <w:t>作经验等）</w:t>
      </w:r>
    </w:p>
    <w:p w14:paraId="4534C92E" w14:textId="77777777" w:rsidR="00E561BB" w:rsidRDefault="001216FE">
      <w:pPr>
        <w:spacing w:line="360" w:lineRule="auto"/>
        <w:ind w:firstLine="420"/>
        <w:rPr>
          <w:rFonts w:ascii="宋体" w:hAnsi="宋体"/>
          <w:szCs w:val="21"/>
        </w:rPr>
      </w:pPr>
      <w:r>
        <w:rPr>
          <w:rFonts w:ascii="宋体" w:hAnsi="宋体" w:hint="eastAsia"/>
          <w:szCs w:val="21"/>
        </w:rPr>
        <w:t>成交人</w:t>
      </w:r>
      <w:r>
        <w:rPr>
          <w:rFonts w:ascii="宋体" w:hAnsi="宋体" w:hint="eastAsia"/>
          <w:szCs w:val="21"/>
        </w:rPr>
        <w:t>核心团队人员首先具备心理学专业毕业或心理咨询师资质及治疗师资格，其次需具备三年以上在政府相关行业（消防救援、司法、公安、监狱等）从事培训、心理辅导、个案及专业测评等经验，其他辅助项目人员也需有心理学专业背景或心理行业相关工作经验。</w:t>
      </w:r>
    </w:p>
    <w:p w14:paraId="1516B17F" w14:textId="77777777" w:rsidR="00E561BB" w:rsidRDefault="001216FE">
      <w:pPr>
        <w:numPr>
          <w:ilvl w:val="0"/>
          <w:numId w:val="4"/>
        </w:numPr>
        <w:spacing w:line="360" w:lineRule="auto"/>
        <w:rPr>
          <w:rFonts w:ascii="宋体" w:hAnsi="宋体"/>
          <w:szCs w:val="21"/>
        </w:rPr>
      </w:pPr>
      <w:r>
        <w:rPr>
          <w:rFonts w:ascii="宋体" w:hAnsi="宋体" w:hint="eastAsia"/>
          <w:szCs w:val="21"/>
        </w:rPr>
        <w:t>▲保密原则</w:t>
      </w:r>
    </w:p>
    <w:p w14:paraId="22A40910" w14:textId="77777777" w:rsidR="00E561BB" w:rsidRDefault="001216FE">
      <w:pPr>
        <w:spacing w:line="360" w:lineRule="auto"/>
        <w:ind w:left="420"/>
        <w:rPr>
          <w:rFonts w:ascii="宋体" w:hAnsi="宋体"/>
          <w:szCs w:val="21"/>
        </w:rPr>
      </w:pPr>
      <w:r>
        <w:rPr>
          <w:rFonts w:ascii="宋体" w:hAnsi="宋体" w:hint="eastAsia"/>
          <w:szCs w:val="21"/>
        </w:rPr>
        <w:t>严格遵守心理咨询行业的保密原则，签署保密协议，确保消防人员个人信息及咨询内容不被</w:t>
      </w:r>
    </w:p>
    <w:p w14:paraId="09FC7FEF" w14:textId="77777777" w:rsidR="00E561BB" w:rsidRDefault="001216FE">
      <w:pPr>
        <w:spacing w:line="360" w:lineRule="auto"/>
        <w:rPr>
          <w:rFonts w:ascii="宋体" w:hAnsi="宋体"/>
          <w:szCs w:val="21"/>
        </w:rPr>
      </w:pPr>
      <w:r>
        <w:rPr>
          <w:rFonts w:ascii="宋体" w:hAnsi="宋体" w:hint="eastAsia"/>
          <w:szCs w:val="21"/>
        </w:rPr>
        <w:t>泄露</w:t>
      </w:r>
      <w:r>
        <w:rPr>
          <w:rFonts w:ascii="宋体" w:hAnsi="宋体" w:hint="eastAsia"/>
          <w:szCs w:val="21"/>
        </w:rPr>
        <w:t>，</w:t>
      </w:r>
      <w:r>
        <w:rPr>
          <w:rFonts w:ascii="宋体" w:hAnsi="宋体" w:hint="eastAsia"/>
          <w:szCs w:val="21"/>
        </w:rPr>
        <w:t>投标方需提供保密制度文件及过往项目保密措施执行情况说明。</w:t>
      </w:r>
    </w:p>
    <w:p w14:paraId="36C4B47D" w14:textId="77777777" w:rsidR="00E561BB" w:rsidRDefault="001216FE">
      <w:pPr>
        <w:spacing w:line="360" w:lineRule="auto"/>
        <w:rPr>
          <w:rFonts w:ascii="宋体" w:hAnsi="宋体"/>
          <w:szCs w:val="21"/>
        </w:rPr>
      </w:pPr>
      <w:r>
        <w:rPr>
          <w:rFonts w:ascii="宋体" w:hAnsi="宋体" w:hint="eastAsia"/>
          <w:szCs w:val="21"/>
        </w:rPr>
        <w:t>4</w:t>
      </w:r>
      <w:r>
        <w:rPr>
          <w:rFonts w:ascii="宋体" w:hAnsi="宋体" w:hint="eastAsia"/>
          <w:szCs w:val="21"/>
        </w:rPr>
        <w:t>、设备设施要求</w:t>
      </w:r>
    </w:p>
    <w:p w14:paraId="334CEFE2" w14:textId="77777777" w:rsidR="00E561BB" w:rsidRDefault="001216FE">
      <w:pPr>
        <w:tabs>
          <w:tab w:val="left" w:pos="0"/>
          <w:tab w:val="left" w:pos="170"/>
          <w:tab w:val="left" w:pos="540"/>
        </w:tabs>
        <w:snapToGrid w:val="0"/>
        <w:spacing w:line="360" w:lineRule="auto"/>
        <w:ind w:firstLineChars="200" w:firstLine="420"/>
        <w:rPr>
          <w:rFonts w:ascii="宋体" w:hAnsi="宋体"/>
          <w:szCs w:val="21"/>
        </w:rPr>
      </w:pPr>
      <w:r>
        <w:rPr>
          <w:rFonts w:ascii="宋体" w:hAnsi="宋体" w:hint="eastAsia"/>
          <w:szCs w:val="21"/>
        </w:rPr>
        <w:t>结合心理咨询服务和心理档案设置，为确保设备设施提供良好支持，应确保基础办公设备、心理测评系统、团体培训与咨询、档案管理设备四大核心设备的正常使用。</w:t>
      </w:r>
    </w:p>
    <w:p w14:paraId="299B8E17" w14:textId="77777777" w:rsidR="00E561BB" w:rsidRDefault="001216FE">
      <w:pPr>
        <w:tabs>
          <w:tab w:val="left" w:pos="0"/>
          <w:tab w:val="left" w:pos="170"/>
          <w:tab w:val="left" w:pos="540"/>
        </w:tabs>
        <w:autoSpaceDE w:val="0"/>
        <w:autoSpaceDN w:val="0"/>
        <w:snapToGrid w:val="0"/>
        <w:spacing w:line="360" w:lineRule="auto"/>
        <w:outlineLvl w:val="1"/>
        <w:rPr>
          <w:rFonts w:ascii="宋体" w:hAnsi="宋体"/>
          <w:b/>
          <w:bCs/>
          <w:color w:val="000000"/>
          <w:szCs w:val="21"/>
        </w:rPr>
      </w:pPr>
      <w:r>
        <w:rPr>
          <w:rFonts w:ascii="宋体" w:hAnsi="宋体" w:hint="eastAsia"/>
          <w:b/>
          <w:bCs/>
          <w:color w:val="000000"/>
          <w:szCs w:val="21"/>
        </w:rPr>
        <w:t>四、商务要求</w:t>
      </w:r>
    </w:p>
    <w:p w14:paraId="4FA6CBCA" w14:textId="77777777" w:rsidR="00E561BB" w:rsidRDefault="001216FE">
      <w:pPr>
        <w:pStyle w:val="12"/>
        <w:snapToGrid w:val="0"/>
        <w:spacing w:after="0" w:line="400" w:lineRule="exact"/>
        <w:rPr>
          <w:rFonts w:ascii="宋体" w:hAnsi="宋体"/>
          <w:b/>
          <w:bCs/>
          <w:szCs w:val="21"/>
        </w:rPr>
      </w:pPr>
      <w:r>
        <w:rPr>
          <w:rFonts w:ascii="宋体" w:hAnsi="宋体" w:hint="eastAsia"/>
          <w:b/>
          <w:bCs/>
          <w:szCs w:val="21"/>
        </w:rPr>
        <w:t>★</w:t>
      </w:r>
      <w:r>
        <w:rPr>
          <w:rFonts w:ascii="宋体" w:hAnsi="宋体" w:hint="eastAsia"/>
          <w:b/>
          <w:bCs/>
          <w:szCs w:val="21"/>
        </w:rPr>
        <w:t>1</w:t>
      </w:r>
      <w:r>
        <w:rPr>
          <w:rFonts w:ascii="宋体" w:hAnsi="宋体" w:hint="eastAsia"/>
          <w:b/>
          <w:bCs/>
          <w:szCs w:val="21"/>
        </w:rPr>
        <w:t>、服务期限：</w:t>
      </w:r>
      <w:r>
        <w:rPr>
          <w:rFonts w:ascii="宋体" w:hAnsi="宋体" w:hint="eastAsia"/>
          <w:b/>
          <w:bCs/>
          <w:szCs w:val="21"/>
        </w:rPr>
        <w:t xml:space="preserve">  </w:t>
      </w:r>
    </w:p>
    <w:p w14:paraId="4CE4F081" w14:textId="77777777" w:rsidR="00E561BB" w:rsidRDefault="001216FE">
      <w:pPr>
        <w:pStyle w:val="12"/>
        <w:snapToGrid w:val="0"/>
        <w:spacing w:after="0" w:line="400" w:lineRule="exact"/>
        <w:ind w:firstLineChars="200" w:firstLine="422"/>
        <w:rPr>
          <w:rFonts w:ascii="宋体" w:hAnsi="宋体"/>
          <w:b/>
          <w:bCs/>
          <w:szCs w:val="21"/>
        </w:rPr>
      </w:pPr>
      <w:r>
        <w:rPr>
          <w:rFonts w:ascii="宋体" w:hAnsi="宋体" w:hint="eastAsia"/>
          <w:b/>
          <w:bCs/>
          <w:szCs w:val="21"/>
        </w:rPr>
        <w:t>自合同签订之日起至</w:t>
      </w:r>
      <w:r>
        <w:rPr>
          <w:rFonts w:ascii="宋体" w:hAnsi="宋体" w:hint="eastAsia"/>
          <w:b/>
          <w:bCs/>
          <w:szCs w:val="21"/>
        </w:rPr>
        <w:t>2025</w:t>
      </w:r>
      <w:r>
        <w:rPr>
          <w:rFonts w:ascii="宋体" w:hAnsi="宋体" w:hint="eastAsia"/>
          <w:b/>
          <w:bCs/>
          <w:szCs w:val="21"/>
        </w:rPr>
        <w:t>年</w:t>
      </w:r>
      <w:r>
        <w:rPr>
          <w:rFonts w:ascii="宋体" w:hAnsi="宋体" w:hint="eastAsia"/>
          <w:b/>
          <w:bCs/>
          <w:szCs w:val="21"/>
        </w:rPr>
        <w:t>12</w:t>
      </w:r>
      <w:r>
        <w:rPr>
          <w:rFonts w:ascii="宋体" w:hAnsi="宋体" w:hint="eastAsia"/>
          <w:b/>
          <w:bCs/>
          <w:szCs w:val="21"/>
        </w:rPr>
        <w:t>月</w:t>
      </w:r>
      <w:r>
        <w:rPr>
          <w:rFonts w:ascii="宋体" w:hAnsi="宋体" w:hint="eastAsia"/>
          <w:b/>
          <w:bCs/>
          <w:szCs w:val="21"/>
        </w:rPr>
        <w:t>31</w:t>
      </w:r>
      <w:r>
        <w:rPr>
          <w:rFonts w:ascii="宋体" w:hAnsi="宋体" w:hint="eastAsia"/>
          <w:b/>
          <w:bCs/>
          <w:szCs w:val="21"/>
        </w:rPr>
        <w:t>日。</w:t>
      </w:r>
    </w:p>
    <w:p w14:paraId="05EB62D4" w14:textId="77777777" w:rsidR="00E561BB" w:rsidRDefault="001216FE">
      <w:pPr>
        <w:pStyle w:val="12"/>
        <w:snapToGrid w:val="0"/>
        <w:spacing w:after="0" w:line="400" w:lineRule="exact"/>
        <w:rPr>
          <w:rFonts w:ascii="宋体" w:hAnsi="宋体"/>
          <w:szCs w:val="21"/>
        </w:rPr>
      </w:pPr>
      <w:r>
        <w:rPr>
          <w:rFonts w:ascii="宋体" w:hAnsi="宋体" w:hint="eastAsia"/>
          <w:szCs w:val="21"/>
        </w:rPr>
        <w:t>2</w:t>
      </w:r>
      <w:r>
        <w:rPr>
          <w:rFonts w:ascii="宋体" w:hAnsi="宋体" w:hint="eastAsia"/>
          <w:szCs w:val="21"/>
        </w:rPr>
        <w:t>、服务地点：</w:t>
      </w:r>
    </w:p>
    <w:p w14:paraId="323B09F3" w14:textId="77777777" w:rsidR="00E561BB" w:rsidRDefault="001216FE">
      <w:pPr>
        <w:pStyle w:val="12"/>
        <w:snapToGrid w:val="0"/>
        <w:spacing w:after="0" w:line="400" w:lineRule="exact"/>
        <w:ind w:firstLineChars="200" w:firstLine="420"/>
        <w:rPr>
          <w:rFonts w:ascii="宋体" w:hAnsi="宋体"/>
          <w:szCs w:val="21"/>
        </w:rPr>
      </w:pPr>
      <w:r>
        <w:rPr>
          <w:rFonts w:ascii="宋体" w:hAnsi="宋体" w:hint="eastAsia"/>
          <w:szCs w:val="21"/>
        </w:rPr>
        <w:t>深圳市龙岗区消防救援大队所指定的在大队及</w:t>
      </w:r>
      <w:r>
        <w:rPr>
          <w:rFonts w:ascii="宋体" w:hAnsi="宋体" w:hint="eastAsia"/>
          <w:szCs w:val="21"/>
        </w:rPr>
        <w:t>17</w:t>
      </w:r>
      <w:r>
        <w:rPr>
          <w:rFonts w:ascii="宋体" w:hAnsi="宋体" w:hint="eastAsia"/>
          <w:szCs w:val="21"/>
        </w:rPr>
        <w:t>个消防站，</w:t>
      </w:r>
      <w:r>
        <w:rPr>
          <w:rFonts w:ascii="宋体" w:hAnsi="宋体" w:hint="eastAsia"/>
          <w:szCs w:val="21"/>
        </w:rPr>
        <w:t>12</w:t>
      </w:r>
      <w:r>
        <w:rPr>
          <w:rFonts w:ascii="宋体" w:hAnsi="宋体" w:hint="eastAsia"/>
          <w:szCs w:val="21"/>
        </w:rPr>
        <w:t>个专职队，</w:t>
      </w:r>
      <w:r>
        <w:rPr>
          <w:rFonts w:ascii="宋体" w:hAnsi="宋体" w:hint="eastAsia"/>
          <w:szCs w:val="21"/>
        </w:rPr>
        <w:t>11</w:t>
      </w:r>
      <w:r>
        <w:rPr>
          <w:rFonts w:ascii="宋体" w:hAnsi="宋体" w:hint="eastAsia"/>
          <w:szCs w:val="21"/>
        </w:rPr>
        <w:t>个消防所及</w:t>
      </w:r>
      <w:r>
        <w:rPr>
          <w:rFonts w:ascii="宋体" w:hAnsi="宋体" w:hint="eastAsia"/>
          <w:szCs w:val="21"/>
        </w:rPr>
        <w:t>90</w:t>
      </w:r>
      <w:r>
        <w:rPr>
          <w:rFonts w:ascii="宋体" w:hAnsi="宋体" w:hint="eastAsia"/>
          <w:szCs w:val="21"/>
        </w:rPr>
        <w:t>个小型站部。</w:t>
      </w:r>
    </w:p>
    <w:p w14:paraId="1DF98C31" w14:textId="77777777" w:rsidR="00E561BB" w:rsidRDefault="001216FE">
      <w:pPr>
        <w:pStyle w:val="12"/>
        <w:snapToGrid w:val="0"/>
        <w:spacing w:after="0" w:line="400" w:lineRule="exact"/>
        <w:rPr>
          <w:rFonts w:ascii="宋体" w:hAnsi="宋体"/>
          <w:szCs w:val="21"/>
        </w:rPr>
      </w:pPr>
      <w:r>
        <w:rPr>
          <w:rFonts w:ascii="宋体" w:hAnsi="宋体" w:hint="eastAsia"/>
          <w:szCs w:val="21"/>
        </w:rPr>
        <w:t>3</w:t>
      </w:r>
      <w:r>
        <w:rPr>
          <w:rFonts w:ascii="宋体" w:hAnsi="宋体" w:hint="eastAsia"/>
          <w:szCs w:val="21"/>
        </w:rPr>
        <w:t>、报价要求</w:t>
      </w:r>
    </w:p>
    <w:p w14:paraId="0983F046" w14:textId="77777777" w:rsidR="00E561BB" w:rsidRDefault="001216FE">
      <w:pPr>
        <w:pStyle w:val="12"/>
        <w:snapToGrid w:val="0"/>
        <w:spacing w:after="0"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本项目招标预算控制金额为人民币</w:t>
      </w:r>
      <w:r>
        <w:rPr>
          <w:rFonts w:ascii="宋体" w:hAnsi="宋体" w:hint="eastAsia"/>
          <w:szCs w:val="21"/>
        </w:rPr>
        <w:t>480000.00</w:t>
      </w:r>
      <w:r>
        <w:rPr>
          <w:rFonts w:ascii="宋体" w:hAnsi="宋体" w:hint="eastAsia"/>
          <w:szCs w:val="21"/>
        </w:rPr>
        <w:t>元。</w:t>
      </w:r>
    </w:p>
    <w:p w14:paraId="25A550F3" w14:textId="77777777" w:rsidR="00E561BB" w:rsidRDefault="001216FE">
      <w:pPr>
        <w:pStyle w:val="12"/>
        <w:snapToGrid w:val="0"/>
        <w:spacing w:after="0"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）参评人</w:t>
      </w:r>
      <w:r>
        <w:rPr>
          <w:rFonts w:ascii="宋体" w:hAnsi="宋体" w:hint="eastAsia"/>
          <w:szCs w:val="21"/>
        </w:rPr>
        <w:t>的</w:t>
      </w:r>
      <w:r>
        <w:rPr>
          <w:rFonts w:ascii="宋体" w:hAnsi="宋体" w:hint="eastAsia"/>
          <w:szCs w:val="21"/>
        </w:rPr>
        <w:t>参评</w:t>
      </w:r>
      <w:r>
        <w:rPr>
          <w:rFonts w:ascii="宋体" w:hAnsi="宋体" w:hint="eastAsia"/>
          <w:szCs w:val="21"/>
        </w:rPr>
        <w:t>总报价不得超过财政预算限额。</w:t>
      </w:r>
    </w:p>
    <w:p w14:paraId="521F3180" w14:textId="77777777" w:rsidR="00E561BB" w:rsidRDefault="001216FE">
      <w:pPr>
        <w:pStyle w:val="12"/>
        <w:snapToGrid w:val="0"/>
        <w:spacing w:after="0" w:line="40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）参评人</w:t>
      </w:r>
      <w:r>
        <w:rPr>
          <w:rFonts w:ascii="宋体" w:hAnsi="宋体" w:hint="eastAsia"/>
          <w:szCs w:val="21"/>
        </w:rPr>
        <w:t>按照项目要求进行</w:t>
      </w:r>
      <w:r>
        <w:rPr>
          <w:rFonts w:ascii="宋体" w:hAnsi="宋体" w:hint="eastAsia"/>
          <w:szCs w:val="21"/>
        </w:rPr>
        <w:t>参评</w:t>
      </w:r>
      <w:r>
        <w:rPr>
          <w:rFonts w:ascii="宋体" w:hAnsi="宋体" w:hint="eastAsia"/>
          <w:szCs w:val="21"/>
        </w:rPr>
        <w:t>报价，其中人工费用应严格按照人员编制、工资标准和项目进行报价，不得调整。</w:t>
      </w:r>
    </w:p>
    <w:p w14:paraId="11BAD052" w14:textId="77777777" w:rsidR="00E561BB" w:rsidRDefault="001216FE">
      <w:pPr>
        <w:pStyle w:val="12"/>
        <w:snapToGrid w:val="0"/>
        <w:spacing w:after="0" w:line="400" w:lineRule="exact"/>
        <w:rPr>
          <w:rFonts w:ascii="宋体" w:hAnsi="宋体"/>
          <w:szCs w:val="21"/>
        </w:rPr>
      </w:pPr>
      <w:r>
        <w:rPr>
          <w:rFonts w:ascii="宋体" w:hAnsi="宋体" w:hint="eastAsia"/>
          <w:szCs w:val="21"/>
        </w:rPr>
        <w:t>4</w:t>
      </w:r>
      <w:r>
        <w:rPr>
          <w:rFonts w:ascii="宋体" w:hAnsi="宋体" w:hint="eastAsia"/>
          <w:szCs w:val="21"/>
        </w:rPr>
        <w:t>、质量考核验收标准及违约金</w:t>
      </w:r>
    </w:p>
    <w:p w14:paraId="46D6A4F1" w14:textId="77777777" w:rsidR="00E561BB" w:rsidRDefault="001216FE">
      <w:pPr>
        <w:pStyle w:val="12"/>
        <w:snapToGrid w:val="0"/>
        <w:spacing w:after="0" w:line="400" w:lineRule="exact"/>
        <w:ind w:firstLineChars="200" w:firstLine="420"/>
        <w:rPr>
          <w:rFonts w:ascii="宋体" w:hAnsi="宋体"/>
          <w:szCs w:val="21"/>
        </w:rPr>
      </w:pPr>
      <w:r>
        <w:rPr>
          <w:rFonts w:ascii="宋体" w:hAnsi="宋体" w:hint="eastAsia"/>
          <w:szCs w:val="21"/>
        </w:rPr>
        <w:t>质量考核验收标准：如</w:t>
      </w:r>
      <w:r>
        <w:rPr>
          <w:rFonts w:ascii="宋体" w:hAnsi="宋体" w:hint="eastAsia"/>
          <w:szCs w:val="21"/>
        </w:rPr>
        <w:t>参评人</w:t>
      </w:r>
      <w:r>
        <w:rPr>
          <w:rFonts w:ascii="宋体" w:hAnsi="宋体" w:hint="eastAsia"/>
          <w:szCs w:val="21"/>
        </w:rPr>
        <w:t>未能按规定完成项目，经双方沟通依旧未能在规定时间调整和完成，除未完成项目的费用不再支付外，违约方需承担相关责任，严重者保留追究法律责任的权利。</w:t>
      </w:r>
    </w:p>
    <w:p w14:paraId="33829282" w14:textId="77777777" w:rsidR="00E561BB" w:rsidRDefault="001216FE">
      <w:pPr>
        <w:pStyle w:val="12"/>
        <w:snapToGrid w:val="0"/>
        <w:spacing w:after="0" w:line="400" w:lineRule="exact"/>
        <w:rPr>
          <w:rFonts w:ascii="宋体" w:hAnsi="宋体"/>
          <w:szCs w:val="21"/>
        </w:rPr>
      </w:pPr>
      <w:r>
        <w:rPr>
          <w:rFonts w:ascii="宋体" w:hAnsi="宋体" w:hint="eastAsia"/>
          <w:szCs w:val="21"/>
        </w:rPr>
        <w:t>5</w:t>
      </w:r>
      <w:r>
        <w:rPr>
          <w:rFonts w:ascii="宋体" w:hAnsi="宋体" w:hint="eastAsia"/>
          <w:szCs w:val="21"/>
        </w:rPr>
        <w:t>、付款方式</w:t>
      </w:r>
    </w:p>
    <w:p w14:paraId="333B60B7" w14:textId="77777777" w:rsidR="00E561BB" w:rsidRDefault="001216FE">
      <w:pPr>
        <w:pStyle w:val="12"/>
        <w:snapToGrid w:val="0"/>
        <w:spacing w:after="0" w:line="400" w:lineRule="exact"/>
        <w:ind w:firstLineChars="200" w:firstLine="420"/>
        <w:rPr>
          <w:rFonts w:ascii="宋体" w:hAnsi="宋体"/>
          <w:szCs w:val="21"/>
        </w:rPr>
      </w:pPr>
      <w:r>
        <w:rPr>
          <w:rFonts w:ascii="宋体" w:hAnsi="宋体" w:hint="eastAsia"/>
          <w:szCs w:val="21"/>
        </w:rPr>
        <w:t>原则上按季度结算并以实际发生的项目内容作为结算依据。</w:t>
      </w:r>
    </w:p>
    <w:p w14:paraId="07FA1E02" w14:textId="77777777" w:rsidR="00E561BB" w:rsidRDefault="001216FE">
      <w:pPr>
        <w:pStyle w:val="12"/>
        <w:snapToGrid w:val="0"/>
        <w:spacing w:after="0" w:line="400" w:lineRule="exact"/>
        <w:rPr>
          <w:rFonts w:ascii="宋体" w:hAnsi="宋体"/>
          <w:szCs w:val="21"/>
        </w:rPr>
      </w:pPr>
      <w:r>
        <w:rPr>
          <w:rFonts w:ascii="宋体" w:hAnsi="宋体" w:hint="eastAsia"/>
          <w:szCs w:val="21"/>
        </w:rPr>
        <w:t>6</w:t>
      </w:r>
      <w:r>
        <w:rPr>
          <w:rFonts w:ascii="宋体" w:hAnsi="宋体" w:hint="eastAsia"/>
          <w:szCs w:val="21"/>
        </w:rPr>
        <w:t>、售后服务要求</w:t>
      </w:r>
    </w:p>
    <w:p w14:paraId="215DD7D1" w14:textId="77777777" w:rsidR="00E561BB" w:rsidRDefault="001216FE">
      <w:pPr>
        <w:pStyle w:val="12"/>
        <w:snapToGrid w:val="0"/>
        <w:spacing w:after="0" w:line="400" w:lineRule="exact"/>
        <w:ind w:firstLineChars="200" w:firstLine="420"/>
        <w:rPr>
          <w:rFonts w:ascii="宋体" w:hAnsi="宋体"/>
          <w:color w:val="000000"/>
          <w:szCs w:val="21"/>
          <w:lang w:val="zh-CN"/>
        </w:rPr>
      </w:pPr>
      <w:r>
        <w:rPr>
          <w:rFonts w:ascii="宋体" w:hAnsi="宋体" w:hint="eastAsia"/>
          <w:szCs w:val="21"/>
        </w:rPr>
        <w:t>所有项目均需提交项目报告及相关资料，包括：签到、签收、照片、视频、测评报告、心理</w:t>
      </w:r>
      <w:r>
        <w:rPr>
          <w:rFonts w:ascii="宋体" w:hAnsi="宋体" w:hint="eastAsia"/>
          <w:szCs w:val="21"/>
        </w:rPr>
        <w:lastRenderedPageBreak/>
        <w:t>建议、个案记录等资料，每项活动结束后，</w:t>
      </w:r>
      <w:r>
        <w:rPr>
          <w:rFonts w:ascii="宋体" w:hAnsi="宋体" w:hint="eastAsia"/>
          <w:szCs w:val="21"/>
        </w:rPr>
        <w:t>参评人</w:t>
      </w:r>
      <w:r>
        <w:rPr>
          <w:rFonts w:ascii="宋体" w:hAnsi="宋体" w:hint="eastAsia"/>
          <w:szCs w:val="21"/>
        </w:rPr>
        <w:t>需抽样做满意度调查，并将调查</w:t>
      </w:r>
      <w:r>
        <w:rPr>
          <w:rFonts w:ascii="宋体" w:hAnsi="宋体" w:hint="eastAsia"/>
          <w:szCs w:val="21"/>
        </w:rPr>
        <w:t>结果反馈</w:t>
      </w:r>
      <w:r>
        <w:rPr>
          <w:rFonts w:ascii="宋体" w:hAnsi="宋体" w:hint="eastAsia"/>
          <w:szCs w:val="21"/>
        </w:rPr>
        <w:t>采购人</w:t>
      </w:r>
      <w:r>
        <w:rPr>
          <w:rFonts w:ascii="宋体" w:hAnsi="宋体" w:hint="eastAsia"/>
          <w:szCs w:val="21"/>
        </w:rPr>
        <w:t>，</w:t>
      </w:r>
      <w:r>
        <w:rPr>
          <w:rFonts w:ascii="宋体" w:hAnsi="宋体" w:hint="eastAsia"/>
          <w:szCs w:val="21"/>
        </w:rPr>
        <w:t>采购人</w:t>
      </w:r>
      <w:r>
        <w:rPr>
          <w:rFonts w:ascii="宋体" w:hAnsi="宋体" w:hint="eastAsia"/>
          <w:szCs w:val="21"/>
        </w:rPr>
        <w:t>有权随时检验</w:t>
      </w:r>
      <w:r>
        <w:rPr>
          <w:rFonts w:ascii="宋体" w:hAnsi="宋体" w:hint="eastAsia"/>
          <w:szCs w:val="21"/>
        </w:rPr>
        <w:t>成交人</w:t>
      </w:r>
      <w:r>
        <w:rPr>
          <w:rFonts w:ascii="宋体" w:hAnsi="宋体" w:hint="eastAsia"/>
          <w:szCs w:val="21"/>
        </w:rPr>
        <w:t>的服务质量。</w:t>
      </w:r>
    </w:p>
    <w:p w14:paraId="282D4365" w14:textId="77777777" w:rsidR="00E561BB" w:rsidRDefault="001216FE">
      <w:pPr>
        <w:keepNext/>
        <w:keepLines/>
        <w:jc w:val="center"/>
        <w:outlineLvl w:val="0"/>
        <w:rPr>
          <w:rFonts w:ascii="宋体" w:hAnsi="宋体"/>
          <w:b/>
          <w:color w:val="000000"/>
          <w:sz w:val="32"/>
          <w:szCs w:val="32"/>
        </w:rPr>
      </w:pPr>
      <w:r>
        <w:rPr>
          <w:rFonts w:ascii="宋体" w:hAnsi="宋体" w:hint="eastAsia"/>
          <w:b/>
          <w:color w:val="000000"/>
          <w:sz w:val="32"/>
          <w:szCs w:val="32"/>
        </w:rPr>
        <w:br w:type="page"/>
      </w:r>
      <w:r>
        <w:rPr>
          <w:rFonts w:hint="eastAsia"/>
          <w:b/>
          <w:color w:val="000000"/>
          <w:sz w:val="32"/>
          <w:szCs w:val="32"/>
        </w:rPr>
        <w:lastRenderedPageBreak/>
        <w:t>第三章</w:t>
      </w:r>
      <w:r>
        <w:rPr>
          <w:rFonts w:hint="eastAsia"/>
          <w:b/>
          <w:color w:val="000000"/>
          <w:sz w:val="32"/>
          <w:szCs w:val="32"/>
        </w:rPr>
        <w:t xml:space="preserve">  </w:t>
      </w:r>
      <w:r>
        <w:rPr>
          <w:rFonts w:hint="eastAsia"/>
          <w:b/>
          <w:color w:val="000000"/>
          <w:sz w:val="32"/>
          <w:szCs w:val="32"/>
        </w:rPr>
        <w:t>评审办法</w:t>
      </w:r>
    </w:p>
    <w:p w14:paraId="6B7F44B1" w14:textId="77777777" w:rsidR="00E561BB" w:rsidRDefault="00E561BB">
      <w:pPr>
        <w:widowControl/>
        <w:spacing w:line="360" w:lineRule="auto"/>
        <w:ind w:firstLineChars="200" w:firstLine="422"/>
        <w:jc w:val="left"/>
        <w:rPr>
          <w:rFonts w:ascii="宋体" w:hAnsi="宋体"/>
          <w:b/>
          <w:bCs/>
          <w:color w:val="000000"/>
          <w:kern w:val="0"/>
          <w:szCs w:val="21"/>
        </w:rPr>
      </w:pPr>
    </w:p>
    <w:p w14:paraId="0C7B33B0" w14:textId="77777777" w:rsidR="00E561BB" w:rsidRDefault="001216FE">
      <w:pPr>
        <w:widowControl/>
        <w:spacing w:line="360" w:lineRule="auto"/>
        <w:ind w:firstLineChars="200" w:firstLine="422"/>
        <w:jc w:val="left"/>
        <w:rPr>
          <w:rFonts w:ascii="宋体" w:hAnsi="宋体"/>
          <w:b/>
          <w:bCs/>
          <w:color w:val="000000"/>
          <w:kern w:val="0"/>
          <w:szCs w:val="21"/>
        </w:rPr>
      </w:pPr>
      <w:r>
        <w:rPr>
          <w:rFonts w:ascii="宋体" w:hAnsi="宋体" w:hint="eastAsia"/>
          <w:b/>
          <w:bCs/>
          <w:color w:val="000000"/>
          <w:kern w:val="0"/>
          <w:szCs w:val="21"/>
        </w:rPr>
        <w:t>一、评审与定评</w:t>
      </w:r>
    </w:p>
    <w:p w14:paraId="6D7AA44D" w14:textId="77777777" w:rsidR="00E561BB" w:rsidRDefault="001216FE">
      <w:pPr>
        <w:widowControl/>
        <w:numPr>
          <w:ilvl w:val="0"/>
          <w:numId w:val="5"/>
        </w:numPr>
        <w:tabs>
          <w:tab w:val="left" w:pos="720"/>
        </w:tabs>
        <w:snapToGrid w:val="0"/>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当通过资格、符合性审查的</w:t>
      </w:r>
      <w:r>
        <w:rPr>
          <w:rFonts w:ascii="宋体" w:hAnsi="宋体" w:hint="eastAsia"/>
          <w:color w:val="000000"/>
          <w:kern w:val="28"/>
          <w:szCs w:val="21"/>
        </w:rPr>
        <w:t>参评</w:t>
      </w:r>
      <w:r>
        <w:rPr>
          <w:rFonts w:ascii="宋体" w:hAnsi="宋体" w:hint="eastAsia"/>
          <w:color w:val="000000"/>
          <w:kern w:val="0"/>
          <w:szCs w:val="21"/>
        </w:rPr>
        <w:t>人不少于三家时，按照评审程序的规定和依据评分标准、计算方法，各评委单独封闭对每个</w:t>
      </w:r>
      <w:r>
        <w:rPr>
          <w:rFonts w:ascii="宋体" w:hAnsi="宋体" w:hint="eastAsia"/>
          <w:color w:val="000000"/>
          <w:kern w:val="28"/>
          <w:szCs w:val="21"/>
        </w:rPr>
        <w:t>参评</w:t>
      </w:r>
      <w:r>
        <w:rPr>
          <w:rFonts w:ascii="宋体" w:hAnsi="宋体" w:hint="eastAsia"/>
          <w:color w:val="000000"/>
          <w:kern w:val="0"/>
          <w:szCs w:val="21"/>
        </w:rPr>
        <w:t>人进行评审和比较。</w:t>
      </w:r>
    </w:p>
    <w:p w14:paraId="14FE151D" w14:textId="77777777" w:rsidR="00E561BB" w:rsidRDefault="001216FE">
      <w:pPr>
        <w:widowControl/>
        <w:numPr>
          <w:ilvl w:val="0"/>
          <w:numId w:val="5"/>
        </w:numPr>
        <w:tabs>
          <w:tab w:val="left" w:pos="720"/>
        </w:tabs>
        <w:snapToGrid w:val="0"/>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成交人资格的确定，由评审小组推荐，并由采购人确认。</w:t>
      </w:r>
    </w:p>
    <w:p w14:paraId="727CA5D1" w14:textId="77777777" w:rsidR="00E561BB" w:rsidRDefault="001216FE">
      <w:pPr>
        <w:widowControl/>
        <w:numPr>
          <w:ilvl w:val="0"/>
          <w:numId w:val="5"/>
        </w:numPr>
        <w:tabs>
          <w:tab w:val="left" w:pos="720"/>
        </w:tabs>
        <w:snapToGrid w:val="0"/>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比较与评价。评审小组</w:t>
      </w:r>
      <w:r>
        <w:rPr>
          <w:rFonts w:ascii="宋体" w:hAnsi="宋体" w:hint="eastAsia"/>
          <w:color w:val="000000"/>
          <w:szCs w:val="21"/>
        </w:rPr>
        <w:t>按遴选文件中规定的评审方法和标准，对资格审查和符合性审查合格的</w:t>
      </w:r>
      <w:r>
        <w:rPr>
          <w:rFonts w:ascii="宋体" w:hAnsi="宋体" w:hint="eastAsia"/>
          <w:color w:val="000000"/>
          <w:kern w:val="28"/>
          <w:szCs w:val="21"/>
        </w:rPr>
        <w:t>参评</w:t>
      </w:r>
      <w:r>
        <w:rPr>
          <w:rFonts w:ascii="宋体" w:hAnsi="宋体" w:hint="eastAsia"/>
          <w:color w:val="000000"/>
          <w:szCs w:val="21"/>
        </w:rPr>
        <w:t>文件进行商务和技术评估，综合比较与评价。技术、商务、价格部分分值分配如下</w:t>
      </w:r>
      <w:r>
        <w:rPr>
          <w:rFonts w:ascii="宋体" w:hAnsi="宋体" w:hint="eastAsia"/>
          <w:color w:val="000000"/>
          <w:kern w:val="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961"/>
        <w:gridCol w:w="1874"/>
        <w:gridCol w:w="1890"/>
        <w:gridCol w:w="1609"/>
      </w:tblGrid>
      <w:tr w:rsidR="00E561BB" w14:paraId="529DDD52" w14:textId="77777777">
        <w:trPr>
          <w:trHeight w:val="470"/>
          <w:jc w:val="center"/>
        </w:trPr>
        <w:tc>
          <w:tcPr>
            <w:tcW w:w="964" w:type="dxa"/>
            <w:shd w:val="clear" w:color="auto" w:fill="EAEAEA"/>
            <w:vAlign w:val="center"/>
          </w:tcPr>
          <w:p w14:paraId="32F22A2E" w14:textId="77777777" w:rsidR="00E561BB" w:rsidRDefault="001216FE">
            <w:pPr>
              <w:autoSpaceDE w:val="0"/>
              <w:autoSpaceDN w:val="0"/>
              <w:jc w:val="center"/>
              <w:rPr>
                <w:rFonts w:ascii="宋体" w:hAnsi="宋体"/>
                <w:b/>
                <w:color w:val="000000"/>
                <w:kern w:val="0"/>
                <w:szCs w:val="21"/>
              </w:rPr>
            </w:pPr>
            <w:r>
              <w:rPr>
                <w:rFonts w:ascii="宋体" w:hAnsi="宋体" w:hint="eastAsia"/>
                <w:b/>
                <w:color w:val="000000"/>
                <w:kern w:val="0"/>
                <w:szCs w:val="21"/>
              </w:rPr>
              <w:t>评分项目</w:t>
            </w:r>
          </w:p>
        </w:tc>
        <w:tc>
          <w:tcPr>
            <w:tcW w:w="1079" w:type="dxa"/>
            <w:shd w:val="clear" w:color="auto" w:fill="EAEAEA"/>
            <w:vAlign w:val="center"/>
          </w:tcPr>
          <w:p w14:paraId="0F48E5E1" w14:textId="77777777" w:rsidR="00E561BB" w:rsidRDefault="001216FE">
            <w:pPr>
              <w:autoSpaceDE w:val="0"/>
              <w:autoSpaceDN w:val="0"/>
              <w:jc w:val="center"/>
              <w:rPr>
                <w:rFonts w:ascii="宋体" w:hAnsi="宋体"/>
                <w:b/>
                <w:color w:val="000000"/>
                <w:kern w:val="0"/>
                <w:szCs w:val="21"/>
              </w:rPr>
            </w:pPr>
            <w:r>
              <w:rPr>
                <w:rFonts w:ascii="宋体" w:hAnsi="宋体" w:hint="eastAsia"/>
                <w:b/>
                <w:color w:val="000000"/>
                <w:kern w:val="0"/>
                <w:szCs w:val="21"/>
              </w:rPr>
              <w:t>技术评分</w:t>
            </w:r>
          </w:p>
        </w:tc>
        <w:tc>
          <w:tcPr>
            <w:tcW w:w="1031" w:type="dxa"/>
            <w:shd w:val="clear" w:color="auto" w:fill="EAEAEA"/>
            <w:vAlign w:val="center"/>
          </w:tcPr>
          <w:p w14:paraId="7AA7A0EE" w14:textId="77777777" w:rsidR="00E561BB" w:rsidRDefault="001216FE">
            <w:pPr>
              <w:autoSpaceDE w:val="0"/>
              <w:autoSpaceDN w:val="0"/>
              <w:ind w:leftChars="-51" w:left="1" w:hangingChars="51" w:hanging="108"/>
              <w:jc w:val="center"/>
              <w:rPr>
                <w:rFonts w:ascii="宋体" w:hAnsi="宋体"/>
                <w:b/>
                <w:color w:val="000000"/>
                <w:kern w:val="0"/>
                <w:szCs w:val="21"/>
              </w:rPr>
            </w:pPr>
            <w:r>
              <w:rPr>
                <w:rFonts w:ascii="宋体" w:hAnsi="宋体" w:hint="eastAsia"/>
                <w:b/>
                <w:color w:val="000000"/>
                <w:kern w:val="0"/>
                <w:szCs w:val="21"/>
              </w:rPr>
              <w:t>商务评分</w:t>
            </w:r>
          </w:p>
        </w:tc>
        <w:tc>
          <w:tcPr>
            <w:tcW w:w="1040" w:type="dxa"/>
            <w:shd w:val="clear" w:color="auto" w:fill="EAEAEA"/>
            <w:vAlign w:val="center"/>
          </w:tcPr>
          <w:p w14:paraId="0BD5D382" w14:textId="77777777" w:rsidR="00E561BB" w:rsidRDefault="001216FE">
            <w:pPr>
              <w:autoSpaceDE w:val="0"/>
              <w:autoSpaceDN w:val="0"/>
              <w:ind w:leftChars="-51" w:left="1" w:hangingChars="51" w:hanging="108"/>
              <w:jc w:val="center"/>
              <w:rPr>
                <w:rFonts w:ascii="宋体" w:hAnsi="宋体"/>
                <w:b/>
                <w:color w:val="000000"/>
                <w:kern w:val="0"/>
                <w:szCs w:val="21"/>
              </w:rPr>
            </w:pPr>
            <w:r>
              <w:rPr>
                <w:rFonts w:ascii="宋体" w:hAnsi="宋体" w:hint="eastAsia"/>
                <w:b/>
                <w:color w:val="000000"/>
                <w:kern w:val="0"/>
                <w:szCs w:val="21"/>
              </w:rPr>
              <w:t>价格评分</w:t>
            </w:r>
          </w:p>
        </w:tc>
        <w:tc>
          <w:tcPr>
            <w:tcW w:w="885" w:type="dxa"/>
            <w:shd w:val="clear" w:color="auto" w:fill="EAEAEA"/>
            <w:vAlign w:val="center"/>
          </w:tcPr>
          <w:p w14:paraId="251FDE3F" w14:textId="77777777" w:rsidR="00E561BB" w:rsidRDefault="001216FE">
            <w:pPr>
              <w:autoSpaceDE w:val="0"/>
              <w:autoSpaceDN w:val="0"/>
              <w:ind w:leftChars="-51" w:left="1" w:hangingChars="51" w:hanging="108"/>
              <w:jc w:val="center"/>
              <w:rPr>
                <w:rFonts w:ascii="宋体" w:hAnsi="宋体"/>
                <w:b/>
                <w:color w:val="000000"/>
                <w:kern w:val="0"/>
                <w:szCs w:val="21"/>
              </w:rPr>
            </w:pPr>
            <w:r>
              <w:rPr>
                <w:rFonts w:ascii="宋体" w:hAnsi="宋体" w:hint="eastAsia"/>
                <w:b/>
                <w:color w:val="000000"/>
                <w:kern w:val="0"/>
                <w:szCs w:val="21"/>
              </w:rPr>
              <w:t>合</w:t>
            </w:r>
            <w:r>
              <w:rPr>
                <w:rFonts w:ascii="宋体" w:hAnsi="宋体" w:hint="eastAsia"/>
                <w:b/>
                <w:color w:val="000000"/>
                <w:kern w:val="0"/>
                <w:szCs w:val="21"/>
              </w:rPr>
              <w:t xml:space="preserve"> </w:t>
            </w:r>
            <w:r>
              <w:rPr>
                <w:rFonts w:ascii="宋体" w:hAnsi="宋体" w:hint="eastAsia"/>
                <w:b/>
                <w:color w:val="000000"/>
                <w:kern w:val="0"/>
                <w:szCs w:val="21"/>
              </w:rPr>
              <w:t>计</w:t>
            </w:r>
          </w:p>
        </w:tc>
      </w:tr>
      <w:tr w:rsidR="00E561BB" w14:paraId="41C0AC4C" w14:textId="77777777">
        <w:trPr>
          <w:trHeight w:val="470"/>
          <w:jc w:val="center"/>
        </w:trPr>
        <w:tc>
          <w:tcPr>
            <w:tcW w:w="964" w:type="dxa"/>
            <w:vAlign w:val="center"/>
          </w:tcPr>
          <w:p w14:paraId="0D4062BE" w14:textId="77777777" w:rsidR="00E561BB" w:rsidRDefault="001216FE">
            <w:pPr>
              <w:autoSpaceDE w:val="0"/>
              <w:autoSpaceDN w:val="0"/>
              <w:jc w:val="center"/>
              <w:rPr>
                <w:rFonts w:ascii="宋体" w:hAnsi="宋体"/>
                <w:color w:val="000000"/>
                <w:kern w:val="0"/>
                <w:szCs w:val="21"/>
              </w:rPr>
            </w:pPr>
            <w:r>
              <w:rPr>
                <w:rFonts w:ascii="宋体" w:hAnsi="宋体" w:hint="eastAsia"/>
                <w:color w:val="000000"/>
                <w:kern w:val="0"/>
                <w:szCs w:val="21"/>
              </w:rPr>
              <w:t>分值</w:t>
            </w:r>
          </w:p>
        </w:tc>
        <w:tc>
          <w:tcPr>
            <w:tcW w:w="1079" w:type="dxa"/>
            <w:vAlign w:val="center"/>
          </w:tcPr>
          <w:p w14:paraId="7A18BF3A" w14:textId="77777777" w:rsidR="00E561BB" w:rsidRDefault="001216FE">
            <w:pPr>
              <w:autoSpaceDE w:val="0"/>
              <w:autoSpaceDN w:val="0"/>
              <w:jc w:val="center"/>
              <w:rPr>
                <w:rFonts w:ascii="宋体" w:hAnsi="宋体"/>
                <w:kern w:val="0"/>
                <w:szCs w:val="21"/>
              </w:rPr>
            </w:pPr>
            <w:r>
              <w:rPr>
                <w:rFonts w:ascii="宋体" w:hAnsi="宋体" w:hint="eastAsia"/>
                <w:kern w:val="0"/>
                <w:szCs w:val="21"/>
              </w:rPr>
              <w:t>50</w:t>
            </w:r>
          </w:p>
        </w:tc>
        <w:tc>
          <w:tcPr>
            <w:tcW w:w="1031" w:type="dxa"/>
            <w:vAlign w:val="center"/>
          </w:tcPr>
          <w:p w14:paraId="226D1AB8" w14:textId="77777777" w:rsidR="00E561BB" w:rsidRDefault="001216FE">
            <w:pPr>
              <w:autoSpaceDE w:val="0"/>
              <w:autoSpaceDN w:val="0"/>
              <w:jc w:val="center"/>
              <w:rPr>
                <w:rFonts w:ascii="宋体" w:hAnsi="宋体"/>
                <w:kern w:val="0"/>
                <w:szCs w:val="21"/>
              </w:rPr>
            </w:pPr>
            <w:r>
              <w:rPr>
                <w:rFonts w:ascii="宋体" w:hAnsi="宋体" w:hint="eastAsia"/>
                <w:kern w:val="0"/>
                <w:szCs w:val="21"/>
              </w:rPr>
              <w:t>40</w:t>
            </w:r>
          </w:p>
        </w:tc>
        <w:tc>
          <w:tcPr>
            <w:tcW w:w="1040" w:type="dxa"/>
            <w:vAlign w:val="center"/>
          </w:tcPr>
          <w:p w14:paraId="4EA6C80E" w14:textId="77777777" w:rsidR="00E561BB" w:rsidRDefault="001216FE">
            <w:pPr>
              <w:autoSpaceDE w:val="0"/>
              <w:autoSpaceDN w:val="0"/>
              <w:jc w:val="center"/>
              <w:rPr>
                <w:rFonts w:ascii="宋体" w:hAnsi="宋体"/>
                <w:kern w:val="0"/>
                <w:szCs w:val="21"/>
              </w:rPr>
            </w:pPr>
            <w:r>
              <w:rPr>
                <w:rFonts w:ascii="宋体" w:hAnsi="宋体" w:hint="eastAsia"/>
                <w:kern w:val="0"/>
                <w:szCs w:val="21"/>
              </w:rPr>
              <w:t>10</w:t>
            </w:r>
          </w:p>
        </w:tc>
        <w:tc>
          <w:tcPr>
            <w:tcW w:w="885" w:type="dxa"/>
            <w:vAlign w:val="center"/>
          </w:tcPr>
          <w:p w14:paraId="6F55984D" w14:textId="77777777" w:rsidR="00E561BB" w:rsidRDefault="001216FE">
            <w:pPr>
              <w:autoSpaceDE w:val="0"/>
              <w:autoSpaceDN w:val="0"/>
              <w:jc w:val="center"/>
              <w:rPr>
                <w:rFonts w:ascii="宋体" w:hAnsi="宋体"/>
                <w:kern w:val="0"/>
                <w:szCs w:val="21"/>
              </w:rPr>
            </w:pPr>
            <w:r>
              <w:rPr>
                <w:rFonts w:ascii="宋体" w:hAnsi="宋体" w:hint="eastAsia"/>
                <w:kern w:val="0"/>
                <w:szCs w:val="21"/>
              </w:rPr>
              <w:t>100</w:t>
            </w:r>
            <w:r>
              <w:rPr>
                <w:rFonts w:ascii="宋体" w:hAnsi="宋体" w:hint="eastAsia"/>
                <w:kern w:val="0"/>
                <w:szCs w:val="21"/>
              </w:rPr>
              <w:t>分</w:t>
            </w:r>
          </w:p>
        </w:tc>
      </w:tr>
    </w:tbl>
    <w:p w14:paraId="179EAFDC" w14:textId="77777777" w:rsidR="00E561BB" w:rsidRDefault="001216FE">
      <w:pPr>
        <w:widowControl/>
        <w:numPr>
          <w:ilvl w:val="0"/>
          <w:numId w:val="5"/>
        </w:numPr>
        <w:tabs>
          <w:tab w:val="left" w:pos="720"/>
        </w:tabs>
        <w:snapToGrid w:val="0"/>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技术评分</w:t>
      </w:r>
    </w:p>
    <w:p w14:paraId="3DCD5301" w14:textId="77777777" w:rsidR="00E561BB" w:rsidRDefault="001216FE">
      <w:pPr>
        <w:widowControl/>
        <w:numPr>
          <w:ilvl w:val="0"/>
          <w:numId w:val="6"/>
        </w:numPr>
        <w:tabs>
          <w:tab w:val="left" w:pos="720"/>
        </w:tabs>
        <w:snapToGrid w:val="0"/>
        <w:spacing w:line="360" w:lineRule="auto"/>
        <w:jc w:val="left"/>
        <w:rPr>
          <w:rFonts w:ascii="宋体" w:hAnsi="宋体"/>
          <w:color w:val="000000"/>
          <w:kern w:val="0"/>
          <w:szCs w:val="21"/>
        </w:rPr>
      </w:pPr>
      <w:r>
        <w:rPr>
          <w:rFonts w:ascii="宋体" w:hAnsi="宋体" w:hint="eastAsia"/>
          <w:color w:val="000000"/>
          <w:kern w:val="0"/>
          <w:szCs w:val="21"/>
        </w:rPr>
        <w:t>由评审小组对所有</w:t>
      </w:r>
      <w:r>
        <w:rPr>
          <w:rFonts w:ascii="宋体" w:hAnsi="宋体" w:hint="eastAsia"/>
          <w:color w:val="000000"/>
          <w:kern w:val="28"/>
          <w:szCs w:val="21"/>
        </w:rPr>
        <w:t>参评</w:t>
      </w:r>
      <w:r>
        <w:rPr>
          <w:rFonts w:ascii="宋体" w:hAnsi="宋体" w:hint="eastAsia"/>
          <w:color w:val="000000"/>
          <w:kern w:val="0"/>
          <w:szCs w:val="21"/>
        </w:rPr>
        <w:t>文件的技术部分的响应进行审核和分析；</w:t>
      </w:r>
    </w:p>
    <w:p w14:paraId="08F61D2A" w14:textId="77777777" w:rsidR="00E561BB" w:rsidRDefault="001216FE">
      <w:pPr>
        <w:widowControl/>
        <w:numPr>
          <w:ilvl w:val="0"/>
          <w:numId w:val="6"/>
        </w:numPr>
        <w:tabs>
          <w:tab w:val="left" w:pos="720"/>
        </w:tabs>
        <w:snapToGrid w:val="0"/>
        <w:spacing w:line="360" w:lineRule="auto"/>
        <w:jc w:val="left"/>
        <w:rPr>
          <w:rFonts w:ascii="宋体" w:hAnsi="宋体"/>
          <w:color w:val="000000"/>
          <w:kern w:val="0"/>
          <w:szCs w:val="21"/>
        </w:rPr>
      </w:pPr>
      <w:r>
        <w:rPr>
          <w:rFonts w:ascii="宋体" w:hAnsi="宋体" w:hint="eastAsia"/>
          <w:color w:val="000000"/>
          <w:kern w:val="0"/>
          <w:szCs w:val="21"/>
        </w:rPr>
        <w:t>评委独立进行评分，填写“技术评分表”；</w:t>
      </w:r>
    </w:p>
    <w:p w14:paraId="64C998E4" w14:textId="77777777" w:rsidR="00E561BB" w:rsidRDefault="001216FE">
      <w:pPr>
        <w:widowControl/>
        <w:numPr>
          <w:ilvl w:val="0"/>
          <w:numId w:val="6"/>
        </w:numPr>
        <w:tabs>
          <w:tab w:val="left" w:pos="720"/>
        </w:tabs>
        <w:snapToGrid w:val="0"/>
        <w:spacing w:line="360" w:lineRule="auto"/>
        <w:jc w:val="left"/>
        <w:rPr>
          <w:rFonts w:ascii="宋体" w:hAnsi="宋体"/>
          <w:color w:val="000000"/>
          <w:kern w:val="0"/>
          <w:szCs w:val="21"/>
        </w:rPr>
      </w:pPr>
      <w:r>
        <w:rPr>
          <w:rFonts w:ascii="宋体" w:hAnsi="宋体" w:hint="eastAsia"/>
          <w:color w:val="000000"/>
          <w:kern w:val="0"/>
          <w:szCs w:val="21"/>
        </w:rPr>
        <w:t>评分标准：按“技术评分表”中的分值进行评分；</w:t>
      </w:r>
    </w:p>
    <w:p w14:paraId="24FB4B5B" w14:textId="77777777" w:rsidR="00E561BB" w:rsidRDefault="001216FE">
      <w:pPr>
        <w:widowControl/>
        <w:numPr>
          <w:ilvl w:val="0"/>
          <w:numId w:val="6"/>
        </w:numPr>
        <w:tabs>
          <w:tab w:val="left" w:pos="720"/>
        </w:tabs>
        <w:snapToGrid w:val="0"/>
        <w:spacing w:line="360" w:lineRule="auto"/>
        <w:jc w:val="left"/>
        <w:rPr>
          <w:rFonts w:ascii="宋体" w:hAnsi="宋体"/>
          <w:color w:val="000000"/>
          <w:kern w:val="0"/>
          <w:szCs w:val="21"/>
        </w:rPr>
      </w:pPr>
      <w:r>
        <w:rPr>
          <w:rFonts w:ascii="宋体" w:hAnsi="宋体" w:hint="eastAsia"/>
          <w:color w:val="000000"/>
          <w:kern w:val="0"/>
          <w:szCs w:val="21"/>
        </w:rPr>
        <w:t>将每一个评委的评分汇集，取算术平均值（精确到小数点后两位）为该</w:t>
      </w:r>
      <w:r>
        <w:rPr>
          <w:rFonts w:ascii="宋体" w:hAnsi="宋体" w:hint="eastAsia"/>
          <w:color w:val="000000"/>
          <w:kern w:val="28"/>
          <w:szCs w:val="21"/>
        </w:rPr>
        <w:t>参评</w:t>
      </w:r>
      <w:r>
        <w:rPr>
          <w:rFonts w:ascii="宋体" w:hAnsi="宋体" w:hint="eastAsia"/>
          <w:color w:val="000000"/>
          <w:kern w:val="0"/>
          <w:szCs w:val="21"/>
        </w:rPr>
        <w:t>人的技术得分。</w:t>
      </w:r>
    </w:p>
    <w:p w14:paraId="5786A472" w14:textId="77777777" w:rsidR="00E561BB" w:rsidRDefault="001216FE">
      <w:pPr>
        <w:widowControl/>
        <w:numPr>
          <w:ilvl w:val="0"/>
          <w:numId w:val="5"/>
        </w:numPr>
        <w:tabs>
          <w:tab w:val="left" w:pos="720"/>
        </w:tabs>
        <w:snapToGrid w:val="0"/>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商务评分</w:t>
      </w:r>
    </w:p>
    <w:p w14:paraId="635F80B4" w14:textId="77777777" w:rsidR="00E561BB" w:rsidRDefault="001216FE">
      <w:pPr>
        <w:widowControl/>
        <w:numPr>
          <w:ilvl w:val="0"/>
          <w:numId w:val="7"/>
        </w:numPr>
        <w:tabs>
          <w:tab w:val="left" w:pos="720"/>
        </w:tabs>
        <w:snapToGrid w:val="0"/>
        <w:spacing w:line="360" w:lineRule="auto"/>
        <w:jc w:val="left"/>
        <w:rPr>
          <w:rFonts w:ascii="宋体" w:hAnsi="宋体"/>
          <w:color w:val="000000"/>
          <w:kern w:val="0"/>
          <w:szCs w:val="21"/>
        </w:rPr>
      </w:pPr>
      <w:r>
        <w:rPr>
          <w:rFonts w:ascii="宋体" w:hAnsi="宋体" w:hint="eastAsia"/>
          <w:color w:val="000000"/>
          <w:kern w:val="0"/>
          <w:szCs w:val="21"/>
        </w:rPr>
        <w:t>由评审小组对所有参评文件的商务部分的响应进行审核和分析；</w:t>
      </w:r>
    </w:p>
    <w:p w14:paraId="61D96AAE" w14:textId="77777777" w:rsidR="00E561BB" w:rsidRDefault="001216FE">
      <w:pPr>
        <w:widowControl/>
        <w:numPr>
          <w:ilvl w:val="0"/>
          <w:numId w:val="7"/>
        </w:numPr>
        <w:tabs>
          <w:tab w:val="left" w:pos="720"/>
        </w:tabs>
        <w:snapToGrid w:val="0"/>
        <w:spacing w:line="360" w:lineRule="auto"/>
        <w:jc w:val="left"/>
        <w:rPr>
          <w:rFonts w:ascii="宋体" w:hAnsi="宋体"/>
          <w:color w:val="000000"/>
          <w:kern w:val="0"/>
          <w:szCs w:val="21"/>
        </w:rPr>
      </w:pPr>
      <w:r>
        <w:rPr>
          <w:rFonts w:ascii="宋体" w:hAnsi="宋体" w:hint="eastAsia"/>
          <w:color w:val="000000"/>
          <w:kern w:val="0"/>
          <w:szCs w:val="21"/>
        </w:rPr>
        <w:t>评委独立进行评分，填写“商务评分表”；</w:t>
      </w:r>
    </w:p>
    <w:p w14:paraId="6CDE87A0" w14:textId="77777777" w:rsidR="00E561BB" w:rsidRDefault="001216FE">
      <w:pPr>
        <w:widowControl/>
        <w:numPr>
          <w:ilvl w:val="0"/>
          <w:numId w:val="7"/>
        </w:numPr>
        <w:tabs>
          <w:tab w:val="left" w:pos="720"/>
        </w:tabs>
        <w:snapToGrid w:val="0"/>
        <w:spacing w:line="360" w:lineRule="auto"/>
        <w:jc w:val="left"/>
        <w:rPr>
          <w:rFonts w:ascii="宋体" w:hAnsi="宋体"/>
          <w:color w:val="000000"/>
          <w:kern w:val="0"/>
          <w:szCs w:val="21"/>
        </w:rPr>
      </w:pPr>
      <w:r>
        <w:rPr>
          <w:rFonts w:ascii="宋体" w:hAnsi="宋体" w:hint="eastAsia"/>
          <w:color w:val="000000"/>
          <w:kern w:val="0"/>
          <w:szCs w:val="21"/>
        </w:rPr>
        <w:t>评分标准：按“商务评分表”中的分值进行评分；</w:t>
      </w:r>
    </w:p>
    <w:p w14:paraId="3005ECFA" w14:textId="77777777" w:rsidR="00E561BB" w:rsidRDefault="001216FE">
      <w:pPr>
        <w:widowControl/>
        <w:numPr>
          <w:ilvl w:val="0"/>
          <w:numId w:val="7"/>
        </w:numPr>
        <w:tabs>
          <w:tab w:val="left" w:pos="720"/>
        </w:tabs>
        <w:snapToGrid w:val="0"/>
        <w:spacing w:line="360" w:lineRule="auto"/>
        <w:jc w:val="left"/>
        <w:rPr>
          <w:rFonts w:ascii="宋体" w:hAnsi="宋体"/>
          <w:color w:val="000000"/>
          <w:kern w:val="0"/>
          <w:szCs w:val="21"/>
        </w:rPr>
      </w:pPr>
      <w:r>
        <w:rPr>
          <w:rFonts w:ascii="宋体" w:hAnsi="宋体" w:hint="eastAsia"/>
          <w:color w:val="000000"/>
          <w:kern w:val="0"/>
          <w:szCs w:val="21"/>
        </w:rPr>
        <w:t>将每一个评委的评分汇集，取算术平均值（精确到小数点后两位）为该参评人的商务得分。</w:t>
      </w:r>
    </w:p>
    <w:p w14:paraId="6E61035E" w14:textId="77777777" w:rsidR="00E561BB" w:rsidRDefault="001216FE">
      <w:pPr>
        <w:widowControl/>
        <w:numPr>
          <w:ilvl w:val="0"/>
          <w:numId w:val="5"/>
        </w:numPr>
        <w:tabs>
          <w:tab w:val="left" w:pos="720"/>
        </w:tabs>
        <w:snapToGrid w:val="0"/>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价格评分</w:t>
      </w:r>
    </w:p>
    <w:p w14:paraId="1ACB111B" w14:textId="77777777" w:rsidR="00E561BB" w:rsidRDefault="001216FE">
      <w:pPr>
        <w:widowControl/>
        <w:numPr>
          <w:ilvl w:val="0"/>
          <w:numId w:val="8"/>
        </w:numPr>
        <w:tabs>
          <w:tab w:val="left" w:pos="720"/>
        </w:tabs>
        <w:snapToGrid w:val="0"/>
        <w:spacing w:line="360" w:lineRule="auto"/>
        <w:jc w:val="left"/>
        <w:rPr>
          <w:rFonts w:ascii="宋体" w:hAnsi="宋体"/>
          <w:color w:val="000000"/>
          <w:kern w:val="0"/>
          <w:szCs w:val="21"/>
        </w:rPr>
      </w:pPr>
      <w:r>
        <w:rPr>
          <w:rFonts w:ascii="宋体" w:hAnsi="宋体" w:hint="eastAsia"/>
          <w:color w:val="000000"/>
          <w:kern w:val="0"/>
          <w:szCs w:val="21"/>
        </w:rPr>
        <w:t>由评审小组对所有参评文件的价格部分的响应进行审核和分析。</w:t>
      </w:r>
    </w:p>
    <w:p w14:paraId="7B5BF845" w14:textId="77777777" w:rsidR="00E561BB" w:rsidRDefault="001216FE">
      <w:pPr>
        <w:widowControl/>
        <w:numPr>
          <w:ilvl w:val="0"/>
          <w:numId w:val="8"/>
        </w:numPr>
        <w:tabs>
          <w:tab w:val="left" w:pos="720"/>
        </w:tabs>
        <w:snapToGrid w:val="0"/>
        <w:spacing w:line="360" w:lineRule="auto"/>
        <w:jc w:val="left"/>
        <w:rPr>
          <w:rFonts w:ascii="宋体" w:hAnsi="宋体"/>
          <w:color w:val="000000"/>
          <w:kern w:val="0"/>
          <w:szCs w:val="21"/>
        </w:rPr>
      </w:pPr>
      <w:r>
        <w:rPr>
          <w:rFonts w:ascii="宋体" w:hAnsi="宋体" w:hint="eastAsia"/>
          <w:color w:val="000000"/>
          <w:kern w:val="0"/>
          <w:szCs w:val="21"/>
        </w:rPr>
        <w:t>基准价格分：以有效参评人中报价最低的参评报价为基准价，定其基准价格分为满分。</w:t>
      </w:r>
    </w:p>
    <w:p w14:paraId="12506981" w14:textId="77777777" w:rsidR="00E561BB" w:rsidRDefault="001216FE">
      <w:pPr>
        <w:widowControl/>
        <w:numPr>
          <w:ilvl w:val="0"/>
          <w:numId w:val="8"/>
        </w:numPr>
        <w:tabs>
          <w:tab w:val="left" w:pos="720"/>
        </w:tabs>
        <w:snapToGrid w:val="0"/>
        <w:spacing w:line="360" w:lineRule="auto"/>
        <w:jc w:val="left"/>
        <w:rPr>
          <w:rFonts w:ascii="宋体" w:hAnsi="宋体"/>
          <w:color w:val="000000"/>
          <w:kern w:val="0"/>
          <w:szCs w:val="21"/>
        </w:rPr>
      </w:pPr>
      <w:r>
        <w:rPr>
          <w:rFonts w:ascii="宋体" w:hAnsi="宋体" w:hint="eastAsia"/>
          <w:color w:val="000000"/>
          <w:kern w:val="0"/>
          <w:szCs w:val="21"/>
        </w:rPr>
        <w:t>参评人的价格得分</w:t>
      </w:r>
      <w:r>
        <w:rPr>
          <w:rFonts w:ascii="宋体" w:hAnsi="宋体" w:hint="eastAsia"/>
          <w:color w:val="000000"/>
          <w:kern w:val="0"/>
          <w:szCs w:val="21"/>
        </w:rPr>
        <w:t>=</w:t>
      </w:r>
      <w:r>
        <w:rPr>
          <w:rFonts w:ascii="宋体" w:hAnsi="宋体" w:hint="eastAsia"/>
          <w:color w:val="000000"/>
          <w:kern w:val="0"/>
          <w:szCs w:val="21"/>
        </w:rPr>
        <w:t>评审基准价÷参评报价×价格分值（精确到小数点后两位）。由此算出每个参评人的“价格得分”。</w:t>
      </w:r>
    </w:p>
    <w:p w14:paraId="31EC25D9" w14:textId="77777777" w:rsidR="00E561BB" w:rsidRDefault="001216FE">
      <w:pPr>
        <w:widowControl/>
        <w:numPr>
          <w:ilvl w:val="0"/>
          <w:numId w:val="8"/>
        </w:numPr>
        <w:tabs>
          <w:tab w:val="left" w:pos="720"/>
        </w:tabs>
        <w:snapToGrid w:val="0"/>
        <w:spacing w:line="360" w:lineRule="auto"/>
        <w:jc w:val="left"/>
        <w:rPr>
          <w:rFonts w:ascii="宋体" w:hAnsi="宋体"/>
          <w:color w:val="000000"/>
          <w:kern w:val="0"/>
          <w:szCs w:val="21"/>
        </w:rPr>
      </w:pPr>
      <w:r>
        <w:rPr>
          <w:rFonts w:ascii="宋体" w:hAnsi="宋体" w:hint="eastAsia"/>
          <w:color w:val="000000"/>
          <w:kern w:val="0"/>
          <w:szCs w:val="21"/>
        </w:rPr>
        <w:t>评委检查每个参评人的价格评分计算情况，确认“价格得分”。</w:t>
      </w:r>
    </w:p>
    <w:p w14:paraId="4B74C136" w14:textId="77777777" w:rsidR="00E561BB" w:rsidRDefault="001216FE">
      <w:pPr>
        <w:widowControl/>
        <w:tabs>
          <w:tab w:val="left" w:pos="720"/>
        </w:tabs>
        <w:snapToGrid w:val="0"/>
        <w:spacing w:line="360" w:lineRule="auto"/>
        <w:ind w:left="420"/>
        <w:jc w:val="left"/>
        <w:rPr>
          <w:rFonts w:ascii="宋体" w:hAnsi="宋体"/>
          <w:color w:val="000000"/>
          <w:kern w:val="0"/>
          <w:szCs w:val="21"/>
        </w:rPr>
      </w:pPr>
      <w:r>
        <w:rPr>
          <w:rFonts w:ascii="宋体" w:hAnsi="宋体" w:hint="eastAsia"/>
          <w:color w:val="000000"/>
          <w:kern w:val="0"/>
          <w:szCs w:val="21"/>
        </w:rPr>
        <w:t>7.</w:t>
      </w:r>
      <w:r>
        <w:rPr>
          <w:rFonts w:ascii="宋体" w:hAnsi="宋体" w:hint="eastAsia"/>
          <w:color w:val="000000"/>
          <w:kern w:val="0"/>
          <w:szCs w:val="21"/>
        </w:rPr>
        <w:t>价格错误的修正：</w:t>
      </w:r>
    </w:p>
    <w:p w14:paraId="5925041D" w14:textId="77777777" w:rsidR="00E561BB" w:rsidRDefault="001216FE">
      <w:pPr>
        <w:widowControl/>
        <w:tabs>
          <w:tab w:val="left" w:pos="720"/>
        </w:tabs>
        <w:snapToGrid w:val="0"/>
        <w:spacing w:line="360" w:lineRule="auto"/>
        <w:ind w:left="420"/>
        <w:jc w:val="left"/>
        <w:rPr>
          <w:rFonts w:ascii="宋体" w:hAnsi="宋体"/>
          <w:color w:val="000000"/>
          <w:kern w:val="0"/>
          <w:szCs w:val="21"/>
        </w:rPr>
      </w:pPr>
      <w:r>
        <w:rPr>
          <w:rFonts w:ascii="宋体" w:hAnsi="宋体" w:hint="eastAsia"/>
          <w:color w:val="000000"/>
          <w:kern w:val="0"/>
          <w:szCs w:val="21"/>
        </w:rPr>
        <w:t>（</w:t>
      </w:r>
      <w:r>
        <w:rPr>
          <w:rFonts w:ascii="宋体" w:hAnsi="宋体" w:hint="eastAsia"/>
          <w:color w:val="000000"/>
          <w:kern w:val="0"/>
          <w:szCs w:val="21"/>
        </w:rPr>
        <w:t>1</w:t>
      </w:r>
      <w:r>
        <w:rPr>
          <w:rFonts w:ascii="宋体" w:hAnsi="宋体" w:hint="eastAsia"/>
          <w:color w:val="000000"/>
          <w:kern w:val="0"/>
          <w:szCs w:val="21"/>
        </w:rPr>
        <w:t>）</w:t>
      </w:r>
      <w:r>
        <w:rPr>
          <w:rFonts w:ascii="宋体" w:hAnsi="宋体" w:hint="eastAsia"/>
          <w:color w:val="000000"/>
          <w:kern w:val="0"/>
          <w:szCs w:val="21"/>
        </w:rPr>
        <w:t xml:space="preserve"> </w:t>
      </w:r>
      <w:r>
        <w:rPr>
          <w:rFonts w:ascii="宋体" w:hAnsi="宋体" w:hint="eastAsia"/>
          <w:color w:val="000000"/>
          <w:kern w:val="0"/>
          <w:szCs w:val="21"/>
        </w:rPr>
        <w:t>评审小组将审查参评文件是否完整、总体编排是否有序、文件签署是否合格、参评人有无计算上的错误等。</w:t>
      </w:r>
    </w:p>
    <w:p w14:paraId="7C1BC205" w14:textId="77777777" w:rsidR="00E561BB" w:rsidRDefault="001216FE">
      <w:pPr>
        <w:widowControl/>
        <w:tabs>
          <w:tab w:val="left" w:pos="720"/>
        </w:tabs>
        <w:snapToGrid w:val="0"/>
        <w:spacing w:line="360" w:lineRule="auto"/>
        <w:ind w:left="420"/>
        <w:jc w:val="left"/>
        <w:rPr>
          <w:rFonts w:ascii="宋体" w:hAnsi="宋体"/>
          <w:color w:val="000000"/>
          <w:kern w:val="0"/>
          <w:szCs w:val="21"/>
        </w:rPr>
      </w:pPr>
      <w:r>
        <w:rPr>
          <w:rFonts w:ascii="宋体" w:hAnsi="宋体" w:hint="eastAsia"/>
          <w:color w:val="000000"/>
          <w:kern w:val="0"/>
          <w:szCs w:val="21"/>
        </w:rPr>
        <w:t>（</w:t>
      </w:r>
      <w:r>
        <w:rPr>
          <w:rFonts w:ascii="宋体" w:hAnsi="宋体" w:hint="eastAsia"/>
          <w:color w:val="000000"/>
          <w:kern w:val="0"/>
          <w:szCs w:val="21"/>
        </w:rPr>
        <w:t>2</w:t>
      </w:r>
      <w:r>
        <w:rPr>
          <w:rFonts w:ascii="宋体" w:hAnsi="宋体" w:hint="eastAsia"/>
          <w:color w:val="000000"/>
          <w:kern w:val="0"/>
          <w:szCs w:val="21"/>
        </w:rPr>
        <w:t>）算术错误将按以下方法更正（次序排先者优先）：</w:t>
      </w:r>
    </w:p>
    <w:p w14:paraId="4FEF32D3" w14:textId="77777777" w:rsidR="00E561BB" w:rsidRDefault="001216FE">
      <w:pPr>
        <w:widowControl/>
        <w:tabs>
          <w:tab w:val="left" w:pos="720"/>
        </w:tabs>
        <w:snapToGrid w:val="0"/>
        <w:spacing w:line="360" w:lineRule="auto"/>
        <w:ind w:left="420"/>
        <w:jc w:val="left"/>
        <w:rPr>
          <w:rFonts w:ascii="宋体" w:hAnsi="宋体"/>
          <w:color w:val="000000"/>
          <w:kern w:val="0"/>
          <w:szCs w:val="21"/>
        </w:rPr>
      </w:pPr>
      <w:r>
        <w:rPr>
          <w:rFonts w:ascii="宋体" w:hAnsi="宋体" w:hint="eastAsia"/>
          <w:color w:val="000000"/>
          <w:kern w:val="0"/>
          <w:szCs w:val="21"/>
        </w:rPr>
        <w:t>（</w:t>
      </w:r>
      <w:r>
        <w:rPr>
          <w:rFonts w:ascii="宋体" w:hAnsi="宋体" w:hint="eastAsia"/>
          <w:color w:val="000000"/>
          <w:kern w:val="0"/>
          <w:szCs w:val="21"/>
        </w:rPr>
        <w:t>2.1</w:t>
      </w:r>
      <w:r>
        <w:rPr>
          <w:rFonts w:ascii="宋体" w:hAnsi="宋体" w:hint="eastAsia"/>
          <w:color w:val="000000"/>
          <w:kern w:val="0"/>
          <w:szCs w:val="21"/>
        </w:rPr>
        <w:t>）单独密封提交的开标一览表（报价表）与参评文件中的开标一览表（报价表）不一致的，以单独密封提交的开标一览表（报价表）为准；</w:t>
      </w:r>
    </w:p>
    <w:p w14:paraId="267DAFFB" w14:textId="77777777" w:rsidR="00E561BB" w:rsidRDefault="001216FE">
      <w:pPr>
        <w:widowControl/>
        <w:tabs>
          <w:tab w:val="left" w:pos="720"/>
        </w:tabs>
        <w:snapToGrid w:val="0"/>
        <w:spacing w:line="360" w:lineRule="auto"/>
        <w:ind w:left="420"/>
        <w:jc w:val="left"/>
        <w:rPr>
          <w:rFonts w:ascii="宋体" w:hAnsi="宋体"/>
          <w:color w:val="000000"/>
          <w:kern w:val="0"/>
          <w:szCs w:val="21"/>
        </w:rPr>
      </w:pPr>
      <w:r>
        <w:rPr>
          <w:rFonts w:ascii="宋体" w:hAnsi="宋体" w:hint="eastAsia"/>
          <w:color w:val="000000"/>
          <w:kern w:val="0"/>
          <w:szCs w:val="21"/>
        </w:rPr>
        <w:lastRenderedPageBreak/>
        <w:t>（</w:t>
      </w:r>
      <w:r>
        <w:rPr>
          <w:rFonts w:ascii="宋体" w:hAnsi="宋体" w:hint="eastAsia"/>
          <w:color w:val="000000"/>
          <w:kern w:val="0"/>
          <w:szCs w:val="21"/>
        </w:rPr>
        <w:t>2.2</w:t>
      </w:r>
      <w:r>
        <w:rPr>
          <w:rFonts w:ascii="宋体" w:hAnsi="宋体" w:hint="eastAsia"/>
          <w:color w:val="000000"/>
          <w:kern w:val="0"/>
          <w:szCs w:val="21"/>
        </w:rPr>
        <w:t>）参评文件中开标一览表（报价表）内容与参评文件中相应内容不一致的，以开标一览表（报价表）为准；</w:t>
      </w:r>
    </w:p>
    <w:p w14:paraId="3ED4F62B" w14:textId="77777777" w:rsidR="00E561BB" w:rsidRDefault="001216FE">
      <w:pPr>
        <w:widowControl/>
        <w:tabs>
          <w:tab w:val="left" w:pos="720"/>
        </w:tabs>
        <w:snapToGrid w:val="0"/>
        <w:spacing w:line="360" w:lineRule="auto"/>
        <w:ind w:left="420"/>
        <w:jc w:val="left"/>
        <w:rPr>
          <w:rFonts w:ascii="宋体" w:hAnsi="宋体"/>
          <w:color w:val="000000"/>
          <w:kern w:val="0"/>
          <w:szCs w:val="21"/>
        </w:rPr>
      </w:pPr>
      <w:r>
        <w:rPr>
          <w:rFonts w:ascii="宋体" w:hAnsi="宋体" w:hint="eastAsia"/>
          <w:color w:val="000000"/>
          <w:kern w:val="0"/>
          <w:szCs w:val="21"/>
        </w:rPr>
        <w:t>（</w:t>
      </w:r>
      <w:r>
        <w:rPr>
          <w:rFonts w:ascii="宋体" w:hAnsi="宋体" w:hint="eastAsia"/>
          <w:color w:val="000000"/>
          <w:kern w:val="0"/>
          <w:szCs w:val="21"/>
        </w:rPr>
        <w:t>2.3</w:t>
      </w:r>
      <w:r>
        <w:rPr>
          <w:rFonts w:ascii="宋体" w:hAnsi="宋体" w:hint="eastAsia"/>
          <w:color w:val="000000"/>
          <w:kern w:val="0"/>
          <w:szCs w:val="21"/>
        </w:rPr>
        <w:t>）大写金额和小写金额不一致的，以大写金额为准；</w:t>
      </w:r>
    </w:p>
    <w:p w14:paraId="0AF49C20" w14:textId="77777777" w:rsidR="00E561BB" w:rsidRDefault="001216FE">
      <w:pPr>
        <w:widowControl/>
        <w:tabs>
          <w:tab w:val="left" w:pos="720"/>
        </w:tabs>
        <w:snapToGrid w:val="0"/>
        <w:spacing w:line="360" w:lineRule="auto"/>
        <w:ind w:left="420"/>
        <w:jc w:val="left"/>
        <w:rPr>
          <w:rFonts w:ascii="宋体" w:hAnsi="宋体"/>
          <w:color w:val="000000"/>
          <w:kern w:val="0"/>
          <w:szCs w:val="21"/>
        </w:rPr>
      </w:pPr>
      <w:r>
        <w:rPr>
          <w:rFonts w:ascii="宋体" w:hAnsi="宋体" w:hint="eastAsia"/>
          <w:color w:val="000000"/>
          <w:kern w:val="0"/>
          <w:szCs w:val="21"/>
        </w:rPr>
        <w:t>（</w:t>
      </w:r>
      <w:r>
        <w:rPr>
          <w:rFonts w:ascii="宋体" w:hAnsi="宋体" w:hint="eastAsia"/>
          <w:color w:val="000000"/>
          <w:kern w:val="0"/>
          <w:szCs w:val="21"/>
        </w:rPr>
        <w:t>2.4</w:t>
      </w:r>
      <w:r>
        <w:rPr>
          <w:rFonts w:ascii="宋体" w:hAnsi="宋体" w:hint="eastAsia"/>
          <w:color w:val="000000"/>
          <w:kern w:val="0"/>
          <w:szCs w:val="21"/>
        </w:rPr>
        <w:t>）单价金额小数点或者百分比有明显错位的，以开标一览表的总价为准，</w:t>
      </w:r>
      <w:r>
        <w:rPr>
          <w:rFonts w:ascii="宋体" w:hAnsi="宋体" w:hint="eastAsia"/>
          <w:color w:val="000000"/>
          <w:kern w:val="0"/>
          <w:szCs w:val="21"/>
        </w:rPr>
        <w:t>并修改单价；</w:t>
      </w:r>
    </w:p>
    <w:p w14:paraId="65163C8F" w14:textId="77777777" w:rsidR="00E561BB" w:rsidRDefault="001216FE">
      <w:pPr>
        <w:widowControl/>
        <w:tabs>
          <w:tab w:val="left" w:pos="720"/>
        </w:tabs>
        <w:snapToGrid w:val="0"/>
        <w:spacing w:line="360" w:lineRule="auto"/>
        <w:ind w:left="420"/>
        <w:jc w:val="left"/>
        <w:rPr>
          <w:rFonts w:ascii="宋体" w:hAnsi="宋体"/>
          <w:color w:val="000000"/>
          <w:kern w:val="0"/>
          <w:szCs w:val="21"/>
        </w:rPr>
      </w:pPr>
      <w:r>
        <w:rPr>
          <w:rFonts w:ascii="宋体" w:hAnsi="宋体" w:hint="eastAsia"/>
          <w:color w:val="000000"/>
          <w:kern w:val="0"/>
          <w:szCs w:val="21"/>
        </w:rPr>
        <w:t>（</w:t>
      </w:r>
      <w:r>
        <w:rPr>
          <w:rFonts w:ascii="宋体" w:hAnsi="宋体" w:hint="eastAsia"/>
          <w:color w:val="000000"/>
          <w:kern w:val="0"/>
          <w:szCs w:val="21"/>
        </w:rPr>
        <w:t>2.5</w:t>
      </w:r>
      <w:r>
        <w:rPr>
          <w:rFonts w:ascii="宋体" w:hAnsi="宋体" w:hint="eastAsia"/>
          <w:color w:val="000000"/>
          <w:kern w:val="0"/>
          <w:szCs w:val="21"/>
        </w:rPr>
        <w:t>）总价金额与按单价汇总金额不一致的，以单价金额计算结果为准；</w:t>
      </w:r>
    </w:p>
    <w:p w14:paraId="211E17FD" w14:textId="77777777" w:rsidR="00E561BB" w:rsidRDefault="001216FE">
      <w:pPr>
        <w:widowControl/>
        <w:tabs>
          <w:tab w:val="left" w:pos="720"/>
        </w:tabs>
        <w:snapToGrid w:val="0"/>
        <w:spacing w:line="360" w:lineRule="auto"/>
        <w:ind w:left="420"/>
        <w:jc w:val="left"/>
        <w:rPr>
          <w:rFonts w:ascii="宋体" w:hAnsi="宋体"/>
          <w:color w:val="000000"/>
          <w:kern w:val="0"/>
          <w:szCs w:val="21"/>
        </w:rPr>
      </w:pPr>
      <w:r>
        <w:rPr>
          <w:rFonts w:ascii="宋体" w:hAnsi="宋体" w:hint="eastAsia"/>
          <w:color w:val="000000"/>
          <w:kern w:val="0"/>
          <w:szCs w:val="21"/>
        </w:rPr>
        <w:t>（</w:t>
      </w:r>
      <w:r>
        <w:rPr>
          <w:rFonts w:ascii="宋体" w:hAnsi="宋体" w:hint="eastAsia"/>
          <w:color w:val="000000"/>
          <w:kern w:val="0"/>
          <w:szCs w:val="21"/>
        </w:rPr>
        <w:t>2.6</w:t>
      </w:r>
      <w:r>
        <w:rPr>
          <w:rFonts w:ascii="宋体" w:hAnsi="宋体" w:hint="eastAsia"/>
          <w:color w:val="000000"/>
          <w:kern w:val="0"/>
          <w:szCs w:val="21"/>
        </w:rPr>
        <w:t>）对不同文字文本参评文件的解释发生异议的，以中文文本为准。</w:t>
      </w:r>
    </w:p>
    <w:p w14:paraId="1A8AF6D1" w14:textId="77777777" w:rsidR="00E561BB" w:rsidRDefault="001216FE">
      <w:pPr>
        <w:widowControl/>
        <w:tabs>
          <w:tab w:val="left" w:pos="720"/>
        </w:tabs>
        <w:snapToGrid w:val="0"/>
        <w:spacing w:line="360" w:lineRule="auto"/>
        <w:ind w:left="420"/>
        <w:jc w:val="left"/>
        <w:rPr>
          <w:rFonts w:ascii="宋体" w:hAnsi="宋体"/>
          <w:color w:val="000000"/>
          <w:kern w:val="0"/>
          <w:szCs w:val="21"/>
        </w:rPr>
      </w:pPr>
      <w:r>
        <w:rPr>
          <w:rFonts w:ascii="宋体" w:hAnsi="宋体" w:hint="eastAsia"/>
          <w:color w:val="000000"/>
          <w:kern w:val="0"/>
          <w:szCs w:val="21"/>
        </w:rPr>
        <w:t>（</w:t>
      </w:r>
      <w:r>
        <w:rPr>
          <w:rFonts w:ascii="宋体" w:hAnsi="宋体" w:hint="eastAsia"/>
          <w:color w:val="000000"/>
          <w:kern w:val="0"/>
          <w:szCs w:val="21"/>
        </w:rPr>
        <w:t>3</w:t>
      </w:r>
      <w:r>
        <w:rPr>
          <w:rFonts w:ascii="宋体" w:hAnsi="宋体" w:hint="eastAsia"/>
          <w:color w:val="000000"/>
          <w:kern w:val="0"/>
          <w:szCs w:val="21"/>
        </w:rPr>
        <w:t>）上述修正错误的原则及方法调整或修正参评文件的参评报价，参评人同意后，调整后的参评报价对参评人起约束作用。如果参评人不接受修正后的报价，则其参评将被拒绝。</w:t>
      </w:r>
    </w:p>
    <w:p w14:paraId="602B625A" w14:textId="77777777" w:rsidR="00E561BB" w:rsidRDefault="001216FE">
      <w:pPr>
        <w:widowControl/>
        <w:spacing w:line="360" w:lineRule="auto"/>
        <w:ind w:firstLineChars="200" w:firstLine="422"/>
        <w:jc w:val="left"/>
        <w:rPr>
          <w:rFonts w:ascii="宋体" w:hAnsi="宋体"/>
          <w:b/>
          <w:bCs/>
          <w:color w:val="000000"/>
          <w:kern w:val="0"/>
          <w:szCs w:val="21"/>
        </w:rPr>
      </w:pPr>
      <w:r>
        <w:rPr>
          <w:rFonts w:ascii="宋体" w:hAnsi="宋体" w:hint="eastAsia"/>
          <w:b/>
          <w:bCs/>
          <w:color w:val="000000"/>
          <w:kern w:val="0"/>
          <w:szCs w:val="21"/>
        </w:rPr>
        <w:t>二、</w:t>
      </w:r>
      <w:bookmarkStart w:id="1" w:name="_Toc484827211"/>
      <w:r>
        <w:rPr>
          <w:rFonts w:ascii="宋体" w:hAnsi="宋体" w:hint="eastAsia"/>
          <w:b/>
          <w:bCs/>
          <w:color w:val="000000"/>
          <w:kern w:val="0"/>
          <w:szCs w:val="21"/>
        </w:rPr>
        <w:t>综合得分的计算</w:t>
      </w:r>
      <w:bookmarkEnd w:id="1"/>
    </w:p>
    <w:p w14:paraId="7B68F9E6" w14:textId="77777777" w:rsidR="00E561BB" w:rsidRDefault="001216FE">
      <w:pPr>
        <w:widowControl/>
        <w:spacing w:line="360" w:lineRule="auto"/>
        <w:ind w:firstLineChars="200" w:firstLine="420"/>
        <w:jc w:val="left"/>
        <w:rPr>
          <w:rFonts w:ascii="宋体" w:hAnsi="宋体"/>
          <w:color w:val="000000"/>
          <w:kern w:val="0"/>
          <w:szCs w:val="21"/>
        </w:rPr>
      </w:pPr>
      <w:r>
        <w:rPr>
          <w:rFonts w:ascii="宋体" w:hAnsi="宋体" w:hint="eastAsia"/>
          <w:color w:val="000000"/>
          <w:kern w:val="0"/>
          <w:szCs w:val="21"/>
        </w:rPr>
        <w:t>本项目的评审方法采用综合评分法，综合评分法评审步骤：先进行资格、符合性审查，再进行技术、商务及价格的详细评审。只有通过资格、符合性审查的</w:t>
      </w:r>
      <w:r>
        <w:rPr>
          <w:rFonts w:ascii="宋体" w:hAnsi="宋体" w:hint="eastAsia"/>
          <w:color w:val="000000"/>
          <w:kern w:val="28"/>
          <w:szCs w:val="21"/>
        </w:rPr>
        <w:t>参评</w:t>
      </w:r>
      <w:r>
        <w:rPr>
          <w:rFonts w:ascii="宋体" w:hAnsi="宋体" w:hint="eastAsia"/>
          <w:color w:val="000000"/>
          <w:kern w:val="0"/>
          <w:szCs w:val="21"/>
        </w:rPr>
        <w:t>人才能进入详细的评审。</w:t>
      </w:r>
    </w:p>
    <w:p w14:paraId="0547D948" w14:textId="77777777" w:rsidR="00E561BB" w:rsidRDefault="001216FE">
      <w:pPr>
        <w:snapToGrid w:val="0"/>
        <w:spacing w:line="360" w:lineRule="auto"/>
        <w:ind w:firstLineChars="200" w:firstLine="420"/>
        <w:rPr>
          <w:rFonts w:ascii="宋体" w:hAnsi="宋体"/>
          <w:color w:val="000000"/>
          <w:szCs w:val="21"/>
        </w:rPr>
      </w:pPr>
      <w:r>
        <w:rPr>
          <w:rFonts w:ascii="宋体" w:hAnsi="宋体" w:hint="eastAsia"/>
          <w:color w:val="000000"/>
          <w:szCs w:val="21"/>
        </w:rPr>
        <w:t>综合得分（精确到</w:t>
      </w:r>
      <w:r>
        <w:rPr>
          <w:rFonts w:ascii="宋体" w:hAnsi="宋体" w:hint="eastAsia"/>
          <w:color w:val="000000"/>
          <w:szCs w:val="21"/>
        </w:rPr>
        <w:t>小数点后两位）</w:t>
      </w:r>
      <w:r>
        <w:rPr>
          <w:rFonts w:ascii="宋体" w:hAnsi="宋体" w:hint="eastAsia"/>
          <w:color w:val="000000"/>
          <w:szCs w:val="21"/>
        </w:rPr>
        <w:t>=</w:t>
      </w:r>
      <w:bookmarkStart w:id="2" w:name="ScoreFormula"/>
      <w:r>
        <w:rPr>
          <w:rFonts w:ascii="宋体" w:hAnsi="宋体" w:hint="eastAsia"/>
          <w:color w:val="000000"/>
          <w:szCs w:val="21"/>
        </w:rPr>
        <w:t>技术得分</w:t>
      </w:r>
      <w:r>
        <w:rPr>
          <w:rFonts w:ascii="宋体" w:hAnsi="宋体" w:hint="eastAsia"/>
          <w:color w:val="000000"/>
          <w:szCs w:val="21"/>
        </w:rPr>
        <w:t>+</w:t>
      </w:r>
      <w:r>
        <w:rPr>
          <w:rFonts w:ascii="宋体" w:hAnsi="宋体" w:hint="eastAsia"/>
          <w:color w:val="000000"/>
          <w:szCs w:val="21"/>
        </w:rPr>
        <w:t>商务得分</w:t>
      </w:r>
      <w:r>
        <w:rPr>
          <w:rFonts w:ascii="宋体" w:hAnsi="宋体" w:hint="eastAsia"/>
          <w:color w:val="000000"/>
          <w:szCs w:val="21"/>
        </w:rPr>
        <w:t>+</w:t>
      </w:r>
      <w:r>
        <w:rPr>
          <w:rFonts w:ascii="宋体" w:hAnsi="宋体" w:hint="eastAsia"/>
          <w:color w:val="000000"/>
          <w:szCs w:val="21"/>
        </w:rPr>
        <w:t>价格得分</w:t>
      </w:r>
      <w:bookmarkEnd w:id="2"/>
      <w:r>
        <w:rPr>
          <w:rFonts w:ascii="宋体" w:hAnsi="宋体" w:hint="eastAsia"/>
          <w:color w:val="000000"/>
          <w:szCs w:val="21"/>
        </w:rPr>
        <w:t>。</w:t>
      </w:r>
      <w:r>
        <w:rPr>
          <w:rFonts w:ascii="宋体" w:hAnsi="宋体" w:hint="eastAsia"/>
          <w:bCs/>
          <w:color w:val="000000"/>
          <w:szCs w:val="21"/>
        </w:rPr>
        <w:t>综合得分相同的，名次按技术评分由高到低顺序排列；综合得分相同且技术评分相同的，名次按商务评分由高到低顺序排列；综合得分相同、技术评分和商务评分均相同的，名次由评审价由低到高顺序排列。综合得分相同、技术评分、商务评分和评审价均相同的评审小组抽签确定。法律法规有明确规定的，以法律法规规定为准。</w:t>
      </w:r>
    </w:p>
    <w:p w14:paraId="306741D9" w14:textId="77777777" w:rsidR="00E561BB" w:rsidRDefault="001216FE">
      <w:pPr>
        <w:snapToGrid w:val="0"/>
        <w:spacing w:line="360" w:lineRule="auto"/>
        <w:ind w:firstLineChars="200" w:firstLine="422"/>
        <w:rPr>
          <w:rFonts w:ascii="宋体" w:hAnsi="宋体"/>
          <w:b/>
          <w:color w:val="000000"/>
          <w:szCs w:val="21"/>
        </w:rPr>
      </w:pPr>
      <w:r>
        <w:rPr>
          <w:rFonts w:ascii="宋体" w:hAnsi="宋体" w:hint="eastAsia"/>
          <w:b/>
          <w:color w:val="000000"/>
          <w:szCs w:val="21"/>
        </w:rPr>
        <w:t>三、评标优惠政策</w:t>
      </w:r>
    </w:p>
    <w:p w14:paraId="0455FF7F" w14:textId="77777777" w:rsidR="00E561BB" w:rsidRDefault="001216FE">
      <w:pPr>
        <w:snapToGrid w:val="0"/>
        <w:spacing w:line="360" w:lineRule="auto"/>
        <w:ind w:firstLineChars="200" w:firstLine="422"/>
        <w:rPr>
          <w:rFonts w:ascii="宋体" w:hAnsi="宋体"/>
          <w:b/>
          <w:color w:val="000000"/>
          <w:szCs w:val="21"/>
        </w:rPr>
      </w:pPr>
      <w:r>
        <w:rPr>
          <w:rFonts w:ascii="宋体" w:hAnsi="宋体" w:hint="eastAsia"/>
          <w:b/>
          <w:color w:val="000000"/>
          <w:szCs w:val="21"/>
        </w:rPr>
        <w:t>本项目采购标的</w:t>
      </w:r>
      <w:r>
        <w:rPr>
          <w:rFonts w:ascii="宋体" w:hAnsi="宋体" w:hint="eastAsia"/>
          <w:b/>
          <w:color w:val="000000"/>
          <w:szCs w:val="21"/>
        </w:rPr>
        <w:t>(</w:t>
      </w:r>
      <w:r>
        <w:rPr>
          <w:rFonts w:ascii="宋体" w:hAnsi="宋体" w:hint="eastAsia"/>
          <w:b/>
          <w:color w:val="000000"/>
          <w:szCs w:val="21"/>
        </w:rPr>
        <w:t>服务</w:t>
      </w:r>
      <w:r>
        <w:rPr>
          <w:rFonts w:ascii="宋体" w:hAnsi="宋体" w:hint="eastAsia"/>
          <w:b/>
          <w:color w:val="000000"/>
          <w:szCs w:val="21"/>
        </w:rPr>
        <w:t>)</w:t>
      </w:r>
      <w:r>
        <w:rPr>
          <w:rFonts w:ascii="宋体" w:hAnsi="宋体" w:hint="eastAsia"/>
          <w:b/>
          <w:color w:val="000000"/>
          <w:szCs w:val="21"/>
        </w:rPr>
        <w:t>对应的中小企业划分标准所属行业为“其他未列明行业”</w:t>
      </w:r>
      <w:r>
        <w:rPr>
          <w:rFonts w:ascii="宋体" w:hAnsi="宋体" w:hint="eastAsia"/>
          <w:bCs/>
          <w:color w:val="000000"/>
          <w:szCs w:val="21"/>
        </w:rPr>
        <w:t>。根据《政府采购促进中小企业发展管理办法》财库〔</w:t>
      </w:r>
      <w:r>
        <w:rPr>
          <w:rFonts w:ascii="宋体" w:hAnsi="宋体" w:hint="eastAsia"/>
          <w:bCs/>
          <w:color w:val="000000"/>
          <w:szCs w:val="21"/>
        </w:rPr>
        <w:t>2020</w:t>
      </w:r>
      <w:r>
        <w:rPr>
          <w:rFonts w:ascii="宋体" w:hAnsi="宋体" w:hint="eastAsia"/>
          <w:bCs/>
          <w:color w:val="000000"/>
          <w:szCs w:val="21"/>
        </w:rPr>
        <w:t>〕</w:t>
      </w:r>
      <w:r>
        <w:rPr>
          <w:rFonts w:ascii="宋体" w:hAnsi="宋体" w:hint="eastAsia"/>
          <w:bCs/>
          <w:color w:val="000000"/>
          <w:szCs w:val="21"/>
        </w:rPr>
        <w:t>46</w:t>
      </w:r>
      <w:r>
        <w:rPr>
          <w:rFonts w:ascii="宋体" w:hAnsi="宋体" w:hint="eastAsia"/>
          <w:bCs/>
          <w:color w:val="000000"/>
          <w:szCs w:val="21"/>
        </w:rPr>
        <w:t>号、《财政部</w:t>
      </w:r>
      <w:r>
        <w:rPr>
          <w:rFonts w:ascii="宋体" w:hAnsi="宋体" w:hint="eastAsia"/>
          <w:bCs/>
          <w:color w:val="000000"/>
          <w:szCs w:val="21"/>
        </w:rPr>
        <w:t xml:space="preserve"> </w:t>
      </w:r>
      <w:r>
        <w:rPr>
          <w:rFonts w:ascii="宋体" w:hAnsi="宋体" w:hint="eastAsia"/>
          <w:bCs/>
          <w:color w:val="000000"/>
          <w:szCs w:val="21"/>
        </w:rPr>
        <w:t>司法部关于政府采购支持监狱企业发展有关问题的通知》（财库〔</w:t>
      </w:r>
      <w:r>
        <w:rPr>
          <w:rFonts w:ascii="宋体" w:hAnsi="宋体" w:hint="eastAsia"/>
          <w:bCs/>
          <w:color w:val="000000"/>
          <w:szCs w:val="21"/>
        </w:rPr>
        <w:t>2014</w:t>
      </w:r>
      <w:r>
        <w:rPr>
          <w:rFonts w:ascii="宋体" w:hAnsi="宋体" w:hint="eastAsia"/>
          <w:bCs/>
          <w:color w:val="000000"/>
          <w:szCs w:val="21"/>
        </w:rPr>
        <w:t>〕</w:t>
      </w:r>
      <w:r>
        <w:rPr>
          <w:rFonts w:ascii="宋体" w:hAnsi="宋体" w:hint="eastAsia"/>
          <w:bCs/>
          <w:color w:val="000000"/>
          <w:szCs w:val="21"/>
        </w:rPr>
        <w:t>68</w:t>
      </w:r>
      <w:r>
        <w:rPr>
          <w:rFonts w:ascii="宋体" w:hAnsi="宋体" w:hint="eastAsia"/>
          <w:bCs/>
          <w:color w:val="000000"/>
          <w:szCs w:val="21"/>
        </w:rPr>
        <w:t>号）和《三部门联合发布关于促进残疾人就业政府采购政策的通知》（财库〔</w:t>
      </w:r>
      <w:r>
        <w:rPr>
          <w:rFonts w:ascii="宋体" w:hAnsi="宋体" w:hint="eastAsia"/>
          <w:bCs/>
          <w:color w:val="000000"/>
          <w:szCs w:val="21"/>
        </w:rPr>
        <w:t>2017</w:t>
      </w:r>
      <w:r>
        <w:rPr>
          <w:rFonts w:ascii="宋体" w:hAnsi="宋体" w:hint="eastAsia"/>
          <w:bCs/>
          <w:color w:val="000000"/>
          <w:szCs w:val="21"/>
        </w:rPr>
        <w:t>〕</w:t>
      </w:r>
      <w:r>
        <w:rPr>
          <w:rFonts w:ascii="宋体" w:hAnsi="宋体" w:hint="eastAsia"/>
          <w:bCs/>
          <w:color w:val="000000"/>
          <w:szCs w:val="21"/>
        </w:rPr>
        <w:t>141</w:t>
      </w:r>
      <w:r>
        <w:rPr>
          <w:rFonts w:ascii="宋体" w:hAnsi="宋体" w:hint="eastAsia"/>
          <w:bCs/>
          <w:color w:val="000000"/>
          <w:szCs w:val="21"/>
        </w:rPr>
        <w:t>号）的规定，对满足价格扣除条件且在参评文件中提交了《参评人企业类型声明函》、《残疾人福利性单位声明函》或省级以上监狱管理局、戒毒管理局（含新疆生产建设兵团）出具的属于监狱企业的证明文件的参评人，</w:t>
      </w:r>
      <w:r>
        <w:rPr>
          <w:rFonts w:ascii="宋体" w:hAnsi="宋体" w:hint="eastAsia"/>
          <w:b/>
          <w:color w:val="000000"/>
          <w:szCs w:val="21"/>
        </w:rPr>
        <w:t>其参评报价扣除</w:t>
      </w:r>
      <w:r>
        <w:rPr>
          <w:rFonts w:ascii="宋体" w:hAnsi="宋体" w:hint="eastAsia"/>
          <w:b/>
          <w:color w:val="000000"/>
          <w:szCs w:val="21"/>
          <w:u w:val="single"/>
        </w:rPr>
        <w:t>/</w:t>
      </w:r>
      <w:r>
        <w:rPr>
          <w:rFonts w:ascii="宋体" w:hAnsi="宋体" w:hint="eastAsia"/>
          <w:b/>
          <w:color w:val="000000"/>
          <w:szCs w:val="21"/>
          <w:u w:val="single"/>
        </w:rPr>
        <w:t>%</w:t>
      </w:r>
      <w:r>
        <w:rPr>
          <w:rFonts w:ascii="宋体" w:hAnsi="宋体" w:hint="eastAsia"/>
          <w:b/>
          <w:color w:val="000000"/>
          <w:szCs w:val="21"/>
        </w:rPr>
        <w:t>后参评</w:t>
      </w:r>
      <w:r>
        <w:rPr>
          <w:rFonts w:ascii="宋体" w:hAnsi="宋体" w:hint="eastAsia"/>
          <w:bCs/>
          <w:color w:val="000000"/>
          <w:szCs w:val="21"/>
        </w:rPr>
        <w:t>。对于同时属于小微企业、监狱企业或残疾人福利性单位的，不重复进</w:t>
      </w:r>
      <w:r>
        <w:rPr>
          <w:rFonts w:ascii="宋体" w:hAnsi="宋体" w:hint="eastAsia"/>
          <w:bCs/>
          <w:color w:val="000000"/>
          <w:szCs w:val="21"/>
        </w:rPr>
        <w:t>行参评报价扣除。如有其它政策支持因素（如鼓励创新等）需一并列出。</w:t>
      </w:r>
    </w:p>
    <w:p w14:paraId="7237608F" w14:textId="77777777" w:rsidR="00E561BB" w:rsidRDefault="001216FE">
      <w:pPr>
        <w:widowControl/>
        <w:spacing w:line="360" w:lineRule="auto"/>
        <w:ind w:firstLineChars="200" w:firstLine="422"/>
        <w:jc w:val="left"/>
        <w:rPr>
          <w:rFonts w:ascii="宋体" w:hAnsi="宋体"/>
          <w:b/>
          <w:bCs/>
          <w:color w:val="000000"/>
          <w:kern w:val="0"/>
          <w:szCs w:val="21"/>
        </w:rPr>
      </w:pPr>
      <w:r>
        <w:rPr>
          <w:rFonts w:ascii="宋体" w:hAnsi="宋体" w:hint="eastAsia"/>
          <w:b/>
          <w:bCs/>
          <w:color w:val="000000"/>
          <w:kern w:val="0"/>
          <w:szCs w:val="21"/>
        </w:rPr>
        <w:t>四、确定成交人</w:t>
      </w:r>
    </w:p>
    <w:p w14:paraId="51803B58" w14:textId="77777777" w:rsidR="00E561BB" w:rsidRDefault="001216FE">
      <w:pPr>
        <w:snapToGrid w:val="0"/>
        <w:spacing w:line="360" w:lineRule="auto"/>
        <w:ind w:firstLineChars="200" w:firstLine="420"/>
        <w:rPr>
          <w:rFonts w:ascii="宋体" w:hAnsi="宋体"/>
          <w:color w:val="000000"/>
          <w:szCs w:val="21"/>
        </w:rPr>
      </w:pPr>
      <w:r>
        <w:rPr>
          <w:rFonts w:ascii="宋体" w:hAnsi="宋体" w:hint="eastAsia"/>
          <w:color w:val="000000"/>
          <w:szCs w:val="21"/>
        </w:rPr>
        <w:t>采购人将根据评审结果，确定成交人，同时向成交人发出书面《成交通知书》。</w:t>
      </w:r>
    </w:p>
    <w:p w14:paraId="3F71804D" w14:textId="77777777" w:rsidR="00E561BB" w:rsidRDefault="001216FE">
      <w:pPr>
        <w:snapToGrid w:val="0"/>
        <w:spacing w:line="360" w:lineRule="auto"/>
        <w:ind w:firstLineChars="200" w:firstLine="422"/>
        <w:rPr>
          <w:rFonts w:ascii="宋体" w:hAnsi="宋体"/>
          <w:b/>
          <w:color w:val="000000"/>
          <w:szCs w:val="21"/>
        </w:rPr>
      </w:pPr>
      <w:r>
        <w:rPr>
          <w:rFonts w:ascii="宋体" w:hAnsi="宋体" w:hint="eastAsia"/>
          <w:b/>
          <w:color w:val="000000"/>
          <w:szCs w:val="21"/>
        </w:rPr>
        <w:t>注：本评审办法入围</w:t>
      </w:r>
      <w:r>
        <w:rPr>
          <w:rFonts w:ascii="宋体" w:hAnsi="宋体" w:hint="eastAsia"/>
          <w:b/>
          <w:color w:val="000000"/>
          <w:kern w:val="28"/>
          <w:szCs w:val="21"/>
        </w:rPr>
        <w:t>参评</w:t>
      </w:r>
      <w:r>
        <w:rPr>
          <w:rFonts w:ascii="宋体" w:hAnsi="宋体" w:hint="eastAsia"/>
          <w:b/>
          <w:color w:val="000000"/>
          <w:szCs w:val="21"/>
        </w:rPr>
        <w:t>人指所有通过资格、符合性审查的</w:t>
      </w:r>
      <w:r>
        <w:rPr>
          <w:rFonts w:ascii="宋体" w:hAnsi="宋体" w:hint="eastAsia"/>
          <w:b/>
          <w:color w:val="000000"/>
          <w:kern w:val="28"/>
          <w:szCs w:val="21"/>
        </w:rPr>
        <w:t>参评</w:t>
      </w:r>
      <w:r>
        <w:rPr>
          <w:rFonts w:ascii="宋体" w:hAnsi="宋体" w:hint="eastAsia"/>
          <w:b/>
          <w:color w:val="000000"/>
          <w:szCs w:val="21"/>
        </w:rPr>
        <w:t>人。</w:t>
      </w:r>
    </w:p>
    <w:p w14:paraId="0053E1F1" w14:textId="77777777" w:rsidR="00E561BB" w:rsidRDefault="001216FE">
      <w:pPr>
        <w:spacing w:line="400" w:lineRule="exact"/>
        <w:jc w:val="center"/>
        <w:outlineLvl w:val="1"/>
        <w:rPr>
          <w:rFonts w:ascii="宋体" w:hAnsi="宋体"/>
          <w:color w:val="000000"/>
          <w:kern w:val="0"/>
          <w:sz w:val="24"/>
        </w:rPr>
      </w:pPr>
      <w:r>
        <w:rPr>
          <w:rFonts w:ascii="宋体" w:hAnsi="宋体"/>
          <w:color w:val="000000"/>
          <w:kern w:val="0"/>
          <w:sz w:val="24"/>
        </w:rPr>
        <w:br w:type="page"/>
      </w:r>
      <w:r>
        <w:rPr>
          <w:rFonts w:ascii="宋体" w:hAnsi="宋体"/>
          <w:b/>
          <w:bCs/>
          <w:color w:val="000000"/>
          <w:sz w:val="28"/>
        </w:rPr>
        <w:lastRenderedPageBreak/>
        <w:t>资格、符合性审查</w:t>
      </w:r>
      <w:r>
        <w:rPr>
          <w:rFonts w:ascii="宋体" w:hAnsi="宋体" w:hint="eastAsia"/>
          <w:b/>
          <w:bCs/>
          <w:color w:val="000000"/>
          <w:sz w:val="28"/>
        </w:rPr>
        <w:t>表</w:t>
      </w:r>
    </w:p>
    <w:p w14:paraId="2D0F9778" w14:textId="77777777" w:rsidR="00E561BB" w:rsidRDefault="00E561BB">
      <w:pPr>
        <w:spacing w:line="400" w:lineRule="exact"/>
        <w:rPr>
          <w:rFonts w:ascii="宋体" w:hAnsi="宋体"/>
          <w:color w:val="000000"/>
          <w:szCs w:val="21"/>
        </w:rPr>
      </w:pPr>
    </w:p>
    <w:p w14:paraId="4A32A3EC" w14:textId="77777777" w:rsidR="00E561BB" w:rsidRDefault="001216FE">
      <w:pPr>
        <w:spacing w:line="400" w:lineRule="exact"/>
        <w:rPr>
          <w:rFonts w:ascii="宋体" w:hAnsi="宋体"/>
          <w:color w:val="000000"/>
          <w:szCs w:val="21"/>
        </w:rPr>
      </w:pPr>
      <w:r>
        <w:rPr>
          <w:rFonts w:ascii="宋体" w:hAnsi="宋体" w:hint="eastAsia"/>
          <w:color w:val="000000"/>
          <w:szCs w:val="21"/>
        </w:rPr>
        <w:t>项目名称：</w:t>
      </w:r>
      <w:r>
        <w:rPr>
          <w:rFonts w:ascii="宋体" w:hAnsi="宋体" w:hint="eastAsia"/>
          <w:color w:val="000000"/>
          <w:szCs w:val="21"/>
          <w:u w:val="single"/>
        </w:rPr>
        <w:t>广东省深圳市龙岗区消防救援大队</w:t>
      </w:r>
      <w:r>
        <w:rPr>
          <w:rFonts w:ascii="宋体" w:hAnsi="宋体" w:hint="eastAsia"/>
          <w:color w:val="000000"/>
          <w:szCs w:val="21"/>
          <w:u w:val="single"/>
        </w:rPr>
        <w:t>2025</w:t>
      </w:r>
      <w:r>
        <w:rPr>
          <w:rFonts w:ascii="宋体" w:hAnsi="宋体" w:hint="eastAsia"/>
          <w:color w:val="000000"/>
          <w:szCs w:val="21"/>
          <w:u w:val="single"/>
        </w:rPr>
        <w:t>年心理辅导咨询与心理档案管理服务项目</w:t>
      </w:r>
      <w:r>
        <w:rPr>
          <w:rFonts w:ascii="宋体" w:hAnsi="宋体" w:hint="eastAsia"/>
          <w:sz w:val="24"/>
          <w:szCs w:val="24"/>
        </w:rPr>
        <w:t xml:space="preserve"> </w:t>
      </w:r>
    </w:p>
    <w:tbl>
      <w:tblPr>
        <w:tblW w:w="4776" w:type="pct"/>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1690"/>
        <w:gridCol w:w="6989"/>
      </w:tblGrid>
      <w:tr w:rsidR="00E561BB" w14:paraId="63ECDA74" w14:textId="77777777">
        <w:trPr>
          <w:trHeight w:val="633"/>
        </w:trPr>
        <w:tc>
          <w:tcPr>
            <w:tcW w:w="9197" w:type="dxa"/>
            <w:gridSpan w:val="2"/>
            <w:shd w:val="clear" w:color="auto" w:fill="EAEAEA"/>
            <w:vAlign w:val="center"/>
          </w:tcPr>
          <w:p w14:paraId="13C767FC" w14:textId="77777777" w:rsidR="00E561BB" w:rsidRDefault="001216FE">
            <w:pPr>
              <w:jc w:val="center"/>
              <w:rPr>
                <w:rFonts w:ascii="宋体" w:hAnsi="宋体"/>
                <w:b/>
                <w:szCs w:val="21"/>
              </w:rPr>
            </w:pPr>
            <w:r>
              <w:rPr>
                <w:rFonts w:ascii="宋体" w:hAnsi="宋体" w:hint="eastAsia"/>
                <w:b/>
                <w:szCs w:val="21"/>
              </w:rPr>
              <w:t>评审内容</w:t>
            </w:r>
          </w:p>
        </w:tc>
      </w:tr>
      <w:tr w:rsidR="00E561BB" w14:paraId="2038B13D" w14:textId="77777777">
        <w:trPr>
          <w:cantSplit/>
          <w:trHeight w:val="613"/>
        </w:trPr>
        <w:tc>
          <w:tcPr>
            <w:tcW w:w="1901" w:type="dxa"/>
            <w:vMerge w:val="restart"/>
            <w:vAlign w:val="center"/>
          </w:tcPr>
          <w:p w14:paraId="10857EEB" w14:textId="77777777" w:rsidR="00E561BB" w:rsidRDefault="001216FE">
            <w:pPr>
              <w:jc w:val="center"/>
              <w:rPr>
                <w:rFonts w:ascii="宋体" w:hAnsi="宋体"/>
                <w:color w:val="000000"/>
                <w:szCs w:val="21"/>
              </w:rPr>
            </w:pPr>
            <w:r>
              <w:rPr>
                <w:rFonts w:ascii="宋体" w:hAnsi="宋体" w:hint="eastAsia"/>
                <w:color w:val="000000"/>
                <w:szCs w:val="21"/>
              </w:rPr>
              <w:t>资格性审查要求</w:t>
            </w:r>
          </w:p>
        </w:tc>
        <w:tc>
          <w:tcPr>
            <w:tcW w:w="7296" w:type="dxa"/>
            <w:vAlign w:val="center"/>
          </w:tcPr>
          <w:p w14:paraId="6C62AAA0" w14:textId="77777777" w:rsidR="00E561BB" w:rsidRDefault="001216FE">
            <w:pPr>
              <w:rPr>
                <w:rFonts w:ascii="宋体" w:hAnsi="宋体"/>
                <w:kern w:val="0"/>
                <w:szCs w:val="21"/>
              </w:rPr>
            </w:pPr>
            <w:r>
              <w:rPr>
                <w:rFonts w:ascii="宋体" w:hAnsi="宋体" w:hint="eastAsia"/>
                <w:kern w:val="0"/>
                <w:szCs w:val="21"/>
              </w:rPr>
              <w:t>1.</w:t>
            </w:r>
            <w:r>
              <w:rPr>
                <w:rFonts w:ascii="宋体" w:hAnsi="宋体" w:hint="eastAsia"/>
                <w:kern w:val="0"/>
                <w:szCs w:val="21"/>
              </w:rPr>
              <w:t>参评人必须是具有独立法人资格或是具有独立承担民事责任能力的其他组织（提供营业执照或事业单位法人证书等证明资料复印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参评文件均按无效投标处理）；</w:t>
            </w:r>
          </w:p>
        </w:tc>
      </w:tr>
      <w:tr w:rsidR="00E561BB" w14:paraId="79CE951E" w14:textId="77777777">
        <w:trPr>
          <w:cantSplit/>
          <w:trHeight w:val="503"/>
        </w:trPr>
        <w:tc>
          <w:tcPr>
            <w:tcW w:w="1901" w:type="dxa"/>
            <w:vMerge/>
            <w:vAlign w:val="center"/>
          </w:tcPr>
          <w:p w14:paraId="39F44767" w14:textId="77777777" w:rsidR="00E561BB" w:rsidRDefault="00E561BB">
            <w:pPr>
              <w:jc w:val="center"/>
              <w:rPr>
                <w:rFonts w:ascii="宋体" w:hAnsi="宋体"/>
                <w:color w:val="000000"/>
                <w:szCs w:val="21"/>
              </w:rPr>
            </w:pPr>
          </w:p>
        </w:tc>
        <w:tc>
          <w:tcPr>
            <w:tcW w:w="7296" w:type="dxa"/>
            <w:vAlign w:val="center"/>
          </w:tcPr>
          <w:p w14:paraId="6B6416E1" w14:textId="77777777" w:rsidR="00E561BB" w:rsidRDefault="001216FE">
            <w:pPr>
              <w:rPr>
                <w:rFonts w:ascii="宋体" w:hAnsi="宋体"/>
                <w:kern w:val="0"/>
                <w:szCs w:val="21"/>
              </w:rPr>
            </w:pPr>
            <w:r>
              <w:rPr>
                <w:rFonts w:ascii="宋体" w:hAnsi="宋体" w:hint="eastAsia"/>
                <w:kern w:val="0"/>
                <w:szCs w:val="21"/>
              </w:rPr>
              <w:t>2</w:t>
            </w:r>
            <w:r>
              <w:rPr>
                <w:rFonts w:ascii="宋体" w:hAnsi="宋体" w:hint="eastAsia"/>
                <w:kern w:val="0"/>
                <w:szCs w:val="21"/>
              </w:rPr>
              <w:t>.</w:t>
            </w:r>
            <w:r>
              <w:rPr>
                <w:rFonts w:ascii="宋体" w:hAnsi="宋体" w:hint="eastAsia"/>
                <w:kern w:val="0"/>
                <w:szCs w:val="21"/>
              </w:rPr>
              <w:t>参与本项目政府采购活动时不存在被有关部门禁止参与政府采购活动且在有效期内的情况（由供应商在《资格声明函》中作出声明，加盖公章）；</w:t>
            </w:r>
          </w:p>
        </w:tc>
      </w:tr>
      <w:tr w:rsidR="00E561BB" w14:paraId="40B62242" w14:textId="77777777">
        <w:trPr>
          <w:cantSplit/>
          <w:trHeight w:val="263"/>
        </w:trPr>
        <w:tc>
          <w:tcPr>
            <w:tcW w:w="1901" w:type="dxa"/>
            <w:vMerge/>
            <w:vAlign w:val="center"/>
          </w:tcPr>
          <w:p w14:paraId="053BA8F2" w14:textId="77777777" w:rsidR="00E561BB" w:rsidRDefault="00E561BB">
            <w:pPr>
              <w:jc w:val="center"/>
              <w:rPr>
                <w:rFonts w:ascii="宋体" w:hAnsi="宋体"/>
                <w:color w:val="000000"/>
                <w:szCs w:val="21"/>
              </w:rPr>
            </w:pPr>
          </w:p>
        </w:tc>
        <w:tc>
          <w:tcPr>
            <w:tcW w:w="7296" w:type="dxa"/>
            <w:vAlign w:val="center"/>
          </w:tcPr>
          <w:p w14:paraId="5CCD07EE" w14:textId="77777777" w:rsidR="00E561BB" w:rsidRDefault="001216FE">
            <w:pPr>
              <w:rPr>
                <w:rFonts w:ascii="宋体" w:hAnsi="宋体"/>
                <w:kern w:val="0"/>
                <w:szCs w:val="21"/>
              </w:rPr>
            </w:pPr>
            <w:r>
              <w:rPr>
                <w:rFonts w:ascii="宋体" w:hAnsi="宋体" w:hint="eastAsia"/>
                <w:kern w:val="0"/>
                <w:szCs w:val="21"/>
              </w:rPr>
              <w:t>3</w:t>
            </w:r>
            <w:r>
              <w:rPr>
                <w:rFonts w:ascii="宋体" w:hAnsi="宋体" w:hint="eastAsia"/>
                <w:kern w:val="0"/>
                <w:szCs w:val="21"/>
              </w:rPr>
              <w:t>.</w:t>
            </w:r>
            <w:r>
              <w:rPr>
                <w:rFonts w:ascii="宋体" w:hAnsi="宋体" w:hint="eastAsia"/>
                <w:kern w:val="0"/>
                <w:szCs w:val="21"/>
              </w:rPr>
              <w:t>具备《中华人民共和国政府采购法》第二十二条第一款的条件（由供应商在《资格声明函》中作出声明，加盖公章）；</w:t>
            </w:r>
          </w:p>
        </w:tc>
      </w:tr>
      <w:tr w:rsidR="00E561BB" w14:paraId="5091F367" w14:textId="77777777">
        <w:trPr>
          <w:cantSplit/>
          <w:trHeight w:val="383"/>
        </w:trPr>
        <w:tc>
          <w:tcPr>
            <w:tcW w:w="1901" w:type="dxa"/>
            <w:vMerge/>
            <w:vAlign w:val="center"/>
          </w:tcPr>
          <w:p w14:paraId="264D0DED" w14:textId="77777777" w:rsidR="00E561BB" w:rsidRDefault="00E561BB">
            <w:pPr>
              <w:jc w:val="center"/>
              <w:rPr>
                <w:rFonts w:ascii="宋体" w:hAnsi="宋体"/>
                <w:color w:val="000000"/>
                <w:szCs w:val="21"/>
              </w:rPr>
            </w:pPr>
          </w:p>
        </w:tc>
        <w:tc>
          <w:tcPr>
            <w:tcW w:w="7296" w:type="dxa"/>
            <w:vAlign w:val="center"/>
          </w:tcPr>
          <w:p w14:paraId="751C0FAA" w14:textId="77777777" w:rsidR="00E561BB" w:rsidRDefault="001216FE">
            <w:pPr>
              <w:rPr>
                <w:rFonts w:ascii="宋体" w:hAnsi="宋体"/>
                <w:kern w:val="0"/>
                <w:szCs w:val="21"/>
              </w:rPr>
            </w:pPr>
            <w:r>
              <w:rPr>
                <w:rFonts w:ascii="宋体" w:hAnsi="宋体" w:hint="eastAsia"/>
                <w:kern w:val="0"/>
                <w:szCs w:val="21"/>
              </w:rPr>
              <w:t>4</w:t>
            </w:r>
            <w:r>
              <w:rPr>
                <w:rFonts w:ascii="宋体" w:hAnsi="宋体" w:hint="eastAsia"/>
                <w:kern w:val="0"/>
                <w:szCs w:val="21"/>
              </w:rPr>
              <w:t>.</w:t>
            </w:r>
            <w:r>
              <w:rPr>
                <w:rFonts w:ascii="宋体" w:hAnsi="宋体" w:hint="eastAsia"/>
                <w:kern w:val="0"/>
                <w:szCs w:val="21"/>
              </w:rPr>
              <w:t>未被列入失信被执行人、重大税收违法失信主体、政府采购严重违法失信行为记录名单（由供应商在《资格声明函》中作出声明，加盖公章）；【注：采购代理机构将通过“信用中国”中“信用服务”栏的“重大税收违法失信主体”“失信被执行人”、“中国政府采购网”中的“政府采购严重违法失信行为记录名单”查询供应商的信用信息，相关信息以开标当日的查询结果为准。信用信息查询记录将作为项目档案材料一并保存。】</w:t>
            </w:r>
          </w:p>
        </w:tc>
      </w:tr>
      <w:tr w:rsidR="00E561BB" w14:paraId="4AD267BC" w14:textId="77777777">
        <w:trPr>
          <w:cantSplit/>
          <w:trHeight w:val="563"/>
        </w:trPr>
        <w:tc>
          <w:tcPr>
            <w:tcW w:w="1901" w:type="dxa"/>
            <w:vMerge/>
            <w:vAlign w:val="center"/>
          </w:tcPr>
          <w:p w14:paraId="0A339FFF" w14:textId="77777777" w:rsidR="00E561BB" w:rsidRDefault="00E561BB">
            <w:pPr>
              <w:jc w:val="center"/>
              <w:rPr>
                <w:rFonts w:ascii="宋体" w:hAnsi="宋体"/>
                <w:color w:val="000000"/>
                <w:szCs w:val="21"/>
              </w:rPr>
            </w:pPr>
          </w:p>
        </w:tc>
        <w:tc>
          <w:tcPr>
            <w:tcW w:w="7296" w:type="dxa"/>
            <w:vAlign w:val="center"/>
          </w:tcPr>
          <w:p w14:paraId="798DAA7D" w14:textId="77777777" w:rsidR="00E561BB" w:rsidRDefault="001216FE">
            <w:pPr>
              <w:rPr>
                <w:rFonts w:ascii="宋体" w:hAnsi="宋体"/>
                <w:kern w:val="0"/>
                <w:szCs w:val="21"/>
              </w:rPr>
            </w:pPr>
            <w:r>
              <w:rPr>
                <w:rFonts w:ascii="宋体" w:hAnsi="宋体" w:hint="eastAsia"/>
                <w:kern w:val="0"/>
                <w:szCs w:val="21"/>
              </w:rPr>
              <w:t>5</w:t>
            </w:r>
            <w:r>
              <w:rPr>
                <w:rFonts w:ascii="宋体" w:hAnsi="宋体" w:hint="eastAsia"/>
                <w:kern w:val="0"/>
                <w:szCs w:val="21"/>
              </w:rPr>
              <w:t>.</w:t>
            </w:r>
            <w:r>
              <w:rPr>
                <w:rFonts w:ascii="宋体" w:hAnsi="宋体" w:hint="eastAsia"/>
                <w:kern w:val="0"/>
                <w:szCs w:val="21"/>
              </w:rPr>
              <w:t>单位法定代表人（负责人）为同一人或者存在直接控股、管理关系的不同供应商，不得同时参加本项目参评（由供应商在《资格声明函</w:t>
            </w:r>
            <w:r>
              <w:rPr>
                <w:rFonts w:ascii="宋体" w:hAnsi="宋体" w:hint="eastAsia"/>
                <w:kern w:val="0"/>
                <w:szCs w:val="21"/>
              </w:rPr>
              <w:t>》中作出声明，加盖公章）【注：采购代理机构将通过国家企业信用信息公示系统</w:t>
            </w:r>
            <w:r>
              <w:rPr>
                <w:rFonts w:ascii="宋体" w:hAnsi="宋体" w:hint="eastAsia"/>
                <w:kern w:val="0"/>
                <w:szCs w:val="21"/>
              </w:rPr>
              <w:t>(https://www.gsxt.gov.cn/index.html</w:t>
            </w:r>
            <w:r>
              <w:rPr>
                <w:rFonts w:ascii="宋体" w:hAnsi="宋体" w:hint="eastAsia"/>
                <w:kern w:val="0"/>
                <w:szCs w:val="21"/>
              </w:rPr>
              <w:t>）、机关赋码和事业单位登记管理网（</w:t>
            </w:r>
            <w:r>
              <w:rPr>
                <w:rFonts w:ascii="宋体" w:hAnsi="宋体" w:hint="eastAsia"/>
                <w:kern w:val="0"/>
                <w:szCs w:val="21"/>
              </w:rPr>
              <w:t>http://gjsy.gov.cn/sydwfrxxcx/)</w:t>
            </w:r>
            <w:r>
              <w:rPr>
                <w:rFonts w:ascii="宋体" w:hAnsi="宋体" w:hint="eastAsia"/>
                <w:kern w:val="0"/>
                <w:szCs w:val="21"/>
              </w:rPr>
              <w:t>、全国社会组织信用信息公示平台（</w:t>
            </w:r>
            <w:r>
              <w:rPr>
                <w:rFonts w:ascii="宋体" w:hAnsi="宋体" w:hint="eastAsia"/>
                <w:kern w:val="0"/>
                <w:szCs w:val="21"/>
              </w:rPr>
              <w:t xml:space="preserve">https://xxgs.chinanpo.mca.gov.cn/gsxt/newList </w:t>
            </w:r>
            <w:r>
              <w:rPr>
                <w:rFonts w:ascii="宋体" w:hAnsi="宋体" w:hint="eastAsia"/>
                <w:kern w:val="0"/>
                <w:szCs w:val="21"/>
              </w:rPr>
              <w:t>等网站查询供应商信息，相关信息以截标当日的查询结果为准】；</w:t>
            </w:r>
          </w:p>
        </w:tc>
      </w:tr>
      <w:tr w:rsidR="00E561BB" w14:paraId="4E0E4659" w14:textId="77777777">
        <w:trPr>
          <w:cantSplit/>
          <w:trHeight w:val="498"/>
        </w:trPr>
        <w:tc>
          <w:tcPr>
            <w:tcW w:w="1901" w:type="dxa"/>
            <w:vMerge/>
            <w:vAlign w:val="center"/>
          </w:tcPr>
          <w:p w14:paraId="04E2678D" w14:textId="77777777" w:rsidR="00E561BB" w:rsidRDefault="00E561BB">
            <w:pPr>
              <w:jc w:val="center"/>
              <w:rPr>
                <w:rFonts w:ascii="宋体" w:hAnsi="宋体"/>
                <w:color w:val="000000"/>
                <w:szCs w:val="21"/>
              </w:rPr>
            </w:pPr>
          </w:p>
        </w:tc>
        <w:tc>
          <w:tcPr>
            <w:tcW w:w="7296" w:type="dxa"/>
            <w:vAlign w:val="center"/>
          </w:tcPr>
          <w:p w14:paraId="7CAB2DF0" w14:textId="77777777" w:rsidR="00E561BB" w:rsidRDefault="001216FE">
            <w:pPr>
              <w:rPr>
                <w:rFonts w:ascii="宋体" w:hAnsi="宋体"/>
                <w:kern w:val="0"/>
                <w:szCs w:val="21"/>
              </w:rPr>
            </w:pPr>
            <w:r>
              <w:rPr>
                <w:rFonts w:ascii="宋体" w:hAnsi="宋体" w:hint="eastAsia"/>
                <w:kern w:val="0"/>
                <w:szCs w:val="21"/>
              </w:rPr>
              <w:t>6</w:t>
            </w:r>
            <w:r>
              <w:rPr>
                <w:rFonts w:ascii="宋体" w:hAnsi="宋体" w:hint="eastAsia"/>
                <w:kern w:val="0"/>
                <w:szCs w:val="21"/>
              </w:rPr>
              <w:t>.</w:t>
            </w:r>
            <w:r>
              <w:rPr>
                <w:rFonts w:ascii="宋体" w:hAnsi="宋体" w:hint="eastAsia"/>
                <w:kern w:val="0"/>
                <w:szCs w:val="21"/>
              </w:rPr>
              <w:t>不同单位的法定代表人（负责人）、主要经营负责人、项目参评授权代表人、项目负责人、主要技术人员不得为同一人或同一单位或在同一单位缴纳社会保险。（由供应商在《资格声明函》中作出声明，并提供人员情况表及人员开标前一个月的社保缴纳情况，加盖公章）；</w:t>
            </w:r>
          </w:p>
        </w:tc>
      </w:tr>
      <w:tr w:rsidR="00E561BB" w14:paraId="32035C46" w14:textId="77777777">
        <w:trPr>
          <w:cantSplit/>
          <w:trHeight w:val="498"/>
        </w:trPr>
        <w:tc>
          <w:tcPr>
            <w:tcW w:w="1901" w:type="dxa"/>
            <w:vMerge/>
            <w:vAlign w:val="center"/>
          </w:tcPr>
          <w:p w14:paraId="14ADAF68" w14:textId="77777777" w:rsidR="00E561BB" w:rsidRDefault="00E561BB">
            <w:pPr>
              <w:jc w:val="center"/>
              <w:rPr>
                <w:rFonts w:ascii="宋体" w:hAnsi="宋体"/>
                <w:color w:val="000000"/>
                <w:szCs w:val="21"/>
              </w:rPr>
            </w:pPr>
          </w:p>
        </w:tc>
        <w:tc>
          <w:tcPr>
            <w:tcW w:w="7296" w:type="dxa"/>
            <w:vAlign w:val="center"/>
          </w:tcPr>
          <w:p w14:paraId="662EF1E9" w14:textId="77777777" w:rsidR="00E561BB" w:rsidRDefault="001216FE">
            <w:pPr>
              <w:rPr>
                <w:rFonts w:ascii="宋体" w:hAnsi="宋体"/>
                <w:kern w:val="0"/>
                <w:szCs w:val="21"/>
              </w:rPr>
            </w:pPr>
            <w:r>
              <w:rPr>
                <w:rFonts w:ascii="宋体" w:hAnsi="宋体" w:hint="eastAsia"/>
                <w:kern w:val="0"/>
                <w:szCs w:val="21"/>
              </w:rPr>
              <w:t>7</w:t>
            </w:r>
            <w:r>
              <w:rPr>
                <w:rFonts w:ascii="宋体" w:hAnsi="宋体" w:hint="eastAsia"/>
                <w:kern w:val="0"/>
                <w:szCs w:val="21"/>
              </w:rPr>
              <w:t>.</w:t>
            </w:r>
            <w:r>
              <w:rPr>
                <w:rFonts w:ascii="宋体" w:hAnsi="宋体" w:hint="eastAsia"/>
                <w:kern w:val="0"/>
                <w:szCs w:val="21"/>
              </w:rPr>
              <w:t>为本项目提供整体设计、规范编制或者项目管理、监理、检测等服务的供应商，不得参加本项目参评。（由供应商在《资格声明函》中作出声明，加盖公章）；</w:t>
            </w:r>
          </w:p>
        </w:tc>
      </w:tr>
      <w:tr w:rsidR="00E561BB" w14:paraId="3C07D039" w14:textId="77777777">
        <w:trPr>
          <w:cantSplit/>
          <w:trHeight w:val="498"/>
        </w:trPr>
        <w:tc>
          <w:tcPr>
            <w:tcW w:w="1901" w:type="dxa"/>
            <w:vMerge/>
            <w:vAlign w:val="center"/>
          </w:tcPr>
          <w:p w14:paraId="45F7C119" w14:textId="77777777" w:rsidR="00E561BB" w:rsidRDefault="00E561BB">
            <w:pPr>
              <w:jc w:val="center"/>
              <w:rPr>
                <w:rFonts w:ascii="宋体" w:hAnsi="宋体"/>
                <w:color w:val="000000"/>
                <w:szCs w:val="21"/>
              </w:rPr>
            </w:pPr>
          </w:p>
        </w:tc>
        <w:tc>
          <w:tcPr>
            <w:tcW w:w="7296" w:type="dxa"/>
            <w:vAlign w:val="center"/>
          </w:tcPr>
          <w:p w14:paraId="4CB7A37D" w14:textId="77777777" w:rsidR="00E561BB" w:rsidRDefault="001216FE">
            <w:pPr>
              <w:rPr>
                <w:rFonts w:ascii="宋体" w:hAnsi="宋体"/>
                <w:kern w:val="0"/>
                <w:szCs w:val="21"/>
              </w:rPr>
            </w:pPr>
            <w:r>
              <w:rPr>
                <w:rFonts w:ascii="宋体" w:hAnsi="宋体" w:hint="eastAsia"/>
                <w:kern w:val="0"/>
                <w:szCs w:val="21"/>
              </w:rPr>
              <w:t>8</w:t>
            </w:r>
            <w:r>
              <w:rPr>
                <w:rFonts w:ascii="宋体" w:hAnsi="宋体" w:hint="eastAsia"/>
                <w:kern w:val="0"/>
                <w:szCs w:val="21"/>
              </w:rPr>
              <w:t>.</w:t>
            </w:r>
            <w:r>
              <w:rPr>
                <w:rFonts w:ascii="宋体" w:hAnsi="宋体" w:hint="eastAsia"/>
                <w:kern w:val="0"/>
                <w:szCs w:val="21"/>
              </w:rPr>
              <w:t>本项目不接受联合体参评，不接受进口产品参与参评，不允许转包、分包（由供应商在《资格声明函》中作出声明，加盖公章）；</w:t>
            </w:r>
          </w:p>
        </w:tc>
      </w:tr>
      <w:tr w:rsidR="00E561BB" w14:paraId="2172D399" w14:textId="77777777">
        <w:trPr>
          <w:cantSplit/>
          <w:trHeight w:val="498"/>
        </w:trPr>
        <w:tc>
          <w:tcPr>
            <w:tcW w:w="1901" w:type="dxa"/>
            <w:vMerge/>
            <w:vAlign w:val="center"/>
          </w:tcPr>
          <w:p w14:paraId="12CBDE12" w14:textId="77777777" w:rsidR="00E561BB" w:rsidRDefault="00E561BB">
            <w:pPr>
              <w:jc w:val="center"/>
              <w:rPr>
                <w:rFonts w:ascii="宋体" w:hAnsi="宋体"/>
                <w:color w:val="000000"/>
                <w:szCs w:val="21"/>
              </w:rPr>
            </w:pPr>
          </w:p>
        </w:tc>
        <w:tc>
          <w:tcPr>
            <w:tcW w:w="7296" w:type="dxa"/>
            <w:vAlign w:val="center"/>
          </w:tcPr>
          <w:p w14:paraId="32131755" w14:textId="77777777" w:rsidR="00E561BB" w:rsidRDefault="001216FE">
            <w:pPr>
              <w:rPr>
                <w:rFonts w:ascii="宋体" w:hAnsi="宋体"/>
                <w:kern w:val="0"/>
                <w:szCs w:val="21"/>
              </w:rPr>
            </w:pPr>
            <w:r>
              <w:rPr>
                <w:rFonts w:ascii="宋体" w:hAnsi="宋体" w:hint="eastAsia"/>
                <w:kern w:val="0"/>
                <w:szCs w:val="21"/>
              </w:rPr>
              <w:t>9</w:t>
            </w:r>
            <w:r>
              <w:rPr>
                <w:rFonts w:ascii="宋体" w:hAnsi="宋体" w:hint="eastAsia"/>
                <w:kern w:val="0"/>
                <w:szCs w:val="21"/>
              </w:rPr>
              <w:t>.</w:t>
            </w:r>
            <w:r>
              <w:rPr>
                <w:rFonts w:ascii="宋体" w:hAnsi="宋体" w:hint="eastAsia"/>
                <w:kern w:val="0"/>
                <w:szCs w:val="21"/>
              </w:rPr>
              <w:t>本项目属于专门面向中小微企业采购的项目（提供符合要求的《中小企业声明函》，投标供应商必须属于中型企业或小型企业或微型企业；如供应商为残疾人福利性单位或监狱企业，视同小型、微型企业，提供《残疾人福利性单位声明函》或《监狱企业声明函》及监狱企业证明文件亦视为符合。本项目对应的中小企业划分标准所属行业：其他未列明行业</w:t>
            </w:r>
            <w:r>
              <w:rPr>
                <w:rFonts w:ascii="宋体" w:hAnsi="宋体" w:hint="eastAsia"/>
                <w:color w:val="000000"/>
                <w:szCs w:val="21"/>
              </w:rPr>
              <w:t>。</w:t>
            </w:r>
          </w:p>
        </w:tc>
      </w:tr>
      <w:tr w:rsidR="00E561BB" w14:paraId="7715C2AE" w14:textId="77777777">
        <w:trPr>
          <w:cantSplit/>
          <w:trHeight w:val="288"/>
        </w:trPr>
        <w:tc>
          <w:tcPr>
            <w:tcW w:w="1901" w:type="dxa"/>
            <w:vMerge w:val="restart"/>
            <w:vAlign w:val="center"/>
          </w:tcPr>
          <w:p w14:paraId="4D2C6581" w14:textId="77777777" w:rsidR="00E561BB" w:rsidRDefault="001216FE">
            <w:pPr>
              <w:jc w:val="center"/>
              <w:rPr>
                <w:rFonts w:ascii="宋体" w:hAnsi="宋体"/>
                <w:szCs w:val="21"/>
              </w:rPr>
            </w:pPr>
            <w:r>
              <w:rPr>
                <w:rFonts w:ascii="宋体" w:hAnsi="宋体" w:hint="eastAsia"/>
                <w:szCs w:val="21"/>
              </w:rPr>
              <w:t>符合性审查要求</w:t>
            </w:r>
          </w:p>
        </w:tc>
        <w:tc>
          <w:tcPr>
            <w:tcW w:w="7296" w:type="dxa"/>
            <w:vAlign w:val="center"/>
          </w:tcPr>
          <w:p w14:paraId="3B3EE64C" w14:textId="77777777" w:rsidR="00E561BB" w:rsidRDefault="001216FE">
            <w:pPr>
              <w:rPr>
                <w:rFonts w:ascii="宋体" w:hAnsi="宋体"/>
                <w:kern w:val="0"/>
                <w:szCs w:val="21"/>
              </w:rPr>
            </w:pPr>
            <w:r>
              <w:rPr>
                <w:rFonts w:ascii="宋体" w:hAnsi="宋体" w:hint="eastAsia"/>
                <w:kern w:val="0"/>
                <w:szCs w:val="21"/>
              </w:rPr>
              <w:t>1.</w:t>
            </w:r>
            <w:r>
              <w:rPr>
                <w:rFonts w:ascii="宋体" w:hAnsi="宋体" w:hint="eastAsia"/>
                <w:kern w:val="0"/>
                <w:szCs w:val="21"/>
              </w:rPr>
              <w:t>未将一个包中的内容拆开参评。</w:t>
            </w:r>
          </w:p>
        </w:tc>
      </w:tr>
      <w:tr w:rsidR="00E561BB" w14:paraId="749EA84D" w14:textId="77777777">
        <w:trPr>
          <w:cantSplit/>
          <w:trHeight w:val="180"/>
        </w:trPr>
        <w:tc>
          <w:tcPr>
            <w:tcW w:w="1901" w:type="dxa"/>
            <w:vMerge/>
            <w:vAlign w:val="center"/>
          </w:tcPr>
          <w:p w14:paraId="18DA7B95" w14:textId="77777777" w:rsidR="00E561BB" w:rsidRDefault="00E561BB">
            <w:pPr>
              <w:pStyle w:val="12"/>
              <w:rPr>
                <w:rFonts w:ascii="宋体" w:hAnsi="宋体"/>
                <w:szCs w:val="21"/>
              </w:rPr>
            </w:pPr>
          </w:p>
          <w:p w14:paraId="10C3CC0A" w14:textId="77777777" w:rsidR="00E561BB" w:rsidRDefault="00E561BB">
            <w:pPr>
              <w:rPr>
                <w:rFonts w:ascii="宋体" w:hAnsi="宋体"/>
                <w:szCs w:val="21"/>
              </w:rPr>
            </w:pPr>
          </w:p>
        </w:tc>
        <w:tc>
          <w:tcPr>
            <w:tcW w:w="7296" w:type="dxa"/>
            <w:vAlign w:val="center"/>
          </w:tcPr>
          <w:p w14:paraId="427744FE" w14:textId="77777777" w:rsidR="00E561BB" w:rsidRDefault="001216FE">
            <w:pPr>
              <w:rPr>
                <w:rFonts w:ascii="宋体" w:hAnsi="宋体"/>
                <w:kern w:val="0"/>
                <w:szCs w:val="21"/>
              </w:rPr>
            </w:pPr>
            <w:r>
              <w:rPr>
                <w:rFonts w:ascii="宋体" w:hAnsi="宋体" w:hint="eastAsia"/>
                <w:kern w:val="0"/>
                <w:szCs w:val="21"/>
              </w:rPr>
              <w:t>2.</w:t>
            </w:r>
            <w:r>
              <w:rPr>
                <w:rFonts w:ascii="宋体" w:hAnsi="宋体" w:hint="eastAsia"/>
                <w:kern w:val="0"/>
                <w:szCs w:val="21"/>
              </w:rPr>
              <w:t>参评文件及参评报价表按规定密封、签字、盖章。</w:t>
            </w:r>
          </w:p>
        </w:tc>
      </w:tr>
      <w:tr w:rsidR="00E561BB" w14:paraId="7744557B" w14:textId="77777777">
        <w:trPr>
          <w:cantSplit/>
          <w:trHeight w:val="495"/>
        </w:trPr>
        <w:tc>
          <w:tcPr>
            <w:tcW w:w="1901" w:type="dxa"/>
            <w:vMerge/>
            <w:vAlign w:val="center"/>
          </w:tcPr>
          <w:p w14:paraId="05AB7E9F" w14:textId="77777777" w:rsidR="00E561BB" w:rsidRDefault="00E561BB">
            <w:pPr>
              <w:rPr>
                <w:rFonts w:ascii="宋体" w:hAnsi="宋体"/>
                <w:szCs w:val="21"/>
              </w:rPr>
            </w:pPr>
          </w:p>
        </w:tc>
        <w:tc>
          <w:tcPr>
            <w:tcW w:w="7296" w:type="dxa"/>
            <w:vAlign w:val="center"/>
          </w:tcPr>
          <w:p w14:paraId="1F255BED" w14:textId="77777777" w:rsidR="00E561BB" w:rsidRDefault="001216FE">
            <w:pPr>
              <w:rPr>
                <w:rFonts w:ascii="宋体" w:hAnsi="宋体"/>
                <w:kern w:val="0"/>
                <w:szCs w:val="21"/>
              </w:rPr>
            </w:pPr>
            <w:r>
              <w:rPr>
                <w:rFonts w:ascii="宋体" w:hAnsi="宋体" w:hint="eastAsia"/>
                <w:kern w:val="0"/>
                <w:szCs w:val="21"/>
              </w:rPr>
              <w:t>3.</w:t>
            </w:r>
            <w:r>
              <w:rPr>
                <w:rFonts w:ascii="宋体" w:hAnsi="宋体" w:hint="eastAsia"/>
                <w:kern w:val="0"/>
                <w:szCs w:val="21"/>
              </w:rPr>
              <w:t>遴选文件未规定允许有替代方案时，对同一项目参评时，未同时提供两套或两套以上的参评方案。</w:t>
            </w:r>
          </w:p>
        </w:tc>
      </w:tr>
      <w:tr w:rsidR="00E561BB" w14:paraId="2123ACB2" w14:textId="77777777">
        <w:trPr>
          <w:cantSplit/>
          <w:trHeight w:val="90"/>
        </w:trPr>
        <w:tc>
          <w:tcPr>
            <w:tcW w:w="1901" w:type="dxa"/>
            <w:vMerge/>
            <w:vAlign w:val="center"/>
          </w:tcPr>
          <w:p w14:paraId="13904D57" w14:textId="77777777" w:rsidR="00E561BB" w:rsidRDefault="00E561BB">
            <w:pPr>
              <w:pStyle w:val="12"/>
              <w:rPr>
                <w:rFonts w:ascii="宋体" w:hAnsi="宋体"/>
                <w:szCs w:val="21"/>
              </w:rPr>
            </w:pPr>
          </w:p>
        </w:tc>
        <w:tc>
          <w:tcPr>
            <w:tcW w:w="7296" w:type="dxa"/>
            <w:vAlign w:val="center"/>
          </w:tcPr>
          <w:p w14:paraId="21F3CD9C" w14:textId="77777777" w:rsidR="00E561BB" w:rsidRDefault="001216FE">
            <w:pPr>
              <w:rPr>
                <w:rFonts w:ascii="宋体" w:hAnsi="宋体"/>
                <w:kern w:val="0"/>
                <w:szCs w:val="21"/>
              </w:rPr>
            </w:pPr>
            <w:r>
              <w:rPr>
                <w:rFonts w:ascii="宋体" w:hAnsi="宋体" w:hint="eastAsia"/>
                <w:kern w:val="0"/>
                <w:szCs w:val="21"/>
              </w:rPr>
              <w:t>4.</w:t>
            </w:r>
            <w:r>
              <w:rPr>
                <w:rFonts w:ascii="宋体" w:hAnsi="宋体" w:hint="eastAsia"/>
                <w:kern w:val="0"/>
                <w:szCs w:val="21"/>
              </w:rPr>
              <w:t>分项报价或参评总价未高于预算金额（最高参评限价）。</w:t>
            </w:r>
          </w:p>
        </w:tc>
      </w:tr>
      <w:tr w:rsidR="00E561BB" w14:paraId="4CF692DB" w14:textId="77777777">
        <w:trPr>
          <w:cantSplit/>
          <w:trHeight w:val="90"/>
        </w:trPr>
        <w:tc>
          <w:tcPr>
            <w:tcW w:w="1901" w:type="dxa"/>
            <w:vMerge/>
            <w:vAlign w:val="center"/>
          </w:tcPr>
          <w:p w14:paraId="70A4E607" w14:textId="77777777" w:rsidR="00E561BB" w:rsidRDefault="00E561BB">
            <w:pPr>
              <w:pStyle w:val="12"/>
              <w:rPr>
                <w:rFonts w:ascii="宋体" w:hAnsi="宋体"/>
                <w:szCs w:val="21"/>
              </w:rPr>
            </w:pPr>
          </w:p>
        </w:tc>
        <w:tc>
          <w:tcPr>
            <w:tcW w:w="7296" w:type="dxa"/>
            <w:vAlign w:val="center"/>
          </w:tcPr>
          <w:p w14:paraId="011991AF" w14:textId="77777777" w:rsidR="00E561BB" w:rsidRDefault="001216FE">
            <w:pPr>
              <w:rPr>
                <w:rFonts w:ascii="宋体" w:hAnsi="宋体"/>
                <w:kern w:val="0"/>
                <w:szCs w:val="21"/>
              </w:rPr>
            </w:pPr>
            <w:r>
              <w:rPr>
                <w:rFonts w:ascii="宋体" w:hAnsi="宋体" w:hint="eastAsia"/>
                <w:kern w:val="0"/>
                <w:szCs w:val="21"/>
              </w:rPr>
              <w:t>5.</w:t>
            </w:r>
            <w:r>
              <w:rPr>
                <w:rFonts w:ascii="宋体" w:hAnsi="宋体" w:hint="eastAsia"/>
                <w:kern w:val="0"/>
                <w:szCs w:val="21"/>
              </w:rPr>
              <w:t>未出现以下情况：同一项目出现两个及以上报价，按规定又无法确定哪个是有效报价。</w:t>
            </w:r>
          </w:p>
        </w:tc>
      </w:tr>
      <w:tr w:rsidR="00E561BB" w14:paraId="59291E9A" w14:textId="77777777">
        <w:trPr>
          <w:cantSplit/>
          <w:trHeight w:val="1208"/>
        </w:trPr>
        <w:tc>
          <w:tcPr>
            <w:tcW w:w="1901" w:type="dxa"/>
            <w:vMerge/>
            <w:vAlign w:val="center"/>
          </w:tcPr>
          <w:p w14:paraId="2A6CC2D0" w14:textId="77777777" w:rsidR="00E561BB" w:rsidRDefault="00E561BB">
            <w:pPr>
              <w:pStyle w:val="12"/>
              <w:rPr>
                <w:rFonts w:ascii="宋体" w:hAnsi="宋体"/>
                <w:szCs w:val="21"/>
              </w:rPr>
            </w:pPr>
          </w:p>
        </w:tc>
        <w:tc>
          <w:tcPr>
            <w:tcW w:w="7296" w:type="dxa"/>
            <w:vAlign w:val="center"/>
          </w:tcPr>
          <w:p w14:paraId="297A700B" w14:textId="77777777" w:rsidR="00E561BB" w:rsidRDefault="001216FE">
            <w:pPr>
              <w:rPr>
                <w:rFonts w:ascii="宋体" w:hAnsi="宋体"/>
                <w:kern w:val="0"/>
                <w:szCs w:val="21"/>
              </w:rPr>
            </w:pPr>
            <w:r>
              <w:rPr>
                <w:rFonts w:ascii="宋体" w:hAnsi="宋体" w:hint="eastAsia"/>
                <w:kern w:val="0"/>
                <w:szCs w:val="21"/>
              </w:rPr>
              <w:t>6.</w:t>
            </w:r>
            <w:r>
              <w:rPr>
                <w:rFonts w:ascii="宋体" w:hAnsi="宋体" w:hint="eastAsia"/>
                <w:kern w:val="0"/>
                <w:szCs w:val="21"/>
              </w:rPr>
              <w:t>未出现以下情况：评审小组认为参评人的报价明显低于其他通过符合性审查参评人的报价，有可能影响产品质量或者不能诚信履约的，参评人不能在合理的时间内提供书面说明，或无法提交相关证明材料，参评人不能证明其报价合理性的（若评审小组成员对是否须由参评人作出报价合理性说明，以及书面说明是否采纳等判断不一致的，按照“少数服从多数”的原则确定评审小组的意见）</w:t>
            </w:r>
          </w:p>
        </w:tc>
      </w:tr>
      <w:tr w:rsidR="00E561BB" w14:paraId="402C4C25" w14:textId="77777777">
        <w:trPr>
          <w:cantSplit/>
          <w:trHeight w:val="285"/>
        </w:trPr>
        <w:tc>
          <w:tcPr>
            <w:tcW w:w="1901" w:type="dxa"/>
            <w:vMerge/>
            <w:vAlign w:val="center"/>
          </w:tcPr>
          <w:p w14:paraId="1987D429" w14:textId="77777777" w:rsidR="00E561BB" w:rsidRDefault="00E561BB">
            <w:pPr>
              <w:pStyle w:val="12"/>
              <w:rPr>
                <w:rFonts w:ascii="宋体" w:hAnsi="宋体"/>
                <w:szCs w:val="21"/>
              </w:rPr>
            </w:pPr>
          </w:p>
        </w:tc>
        <w:tc>
          <w:tcPr>
            <w:tcW w:w="7296" w:type="dxa"/>
            <w:vAlign w:val="center"/>
          </w:tcPr>
          <w:p w14:paraId="0AE2F70C" w14:textId="77777777" w:rsidR="00E561BB" w:rsidRDefault="001216FE">
            <w:pPr>
              <w:rPr>
                <w:rFonts w:ascii="宋体" w:hAnsi="宋体"/>
                <w:kern w:val="0"/>
                <w:szCs w:val="21"/>
              </w:rPr>
            </w:pPr>
            <w:r>
              <w:rPr>
                <w:rFonts w:ascii="宋体" w:hAnsi="宋体" w:hint="eastAsia"/>
                <w:kern w:val="0"/>
                <w:szCs w:val="21"/>
              </w:rPr>
              <w:t>7.</w:t>
            </w:r>
            <w:r>
              <w:rPr>
                <w:rFonts w:ascii="宋体" w:hAnsi="宋体" w:hint="eastAsia"/>
                <w:kern w:val="0"/>
                <w:szCs w:val="21"/>
              </w:rPr>
              <w:t>参评文件载明的采购项目完成或服务期限满足遴选文件规定的。</w:t>
            </w:r>
          </w:p>
        </w:tc>
      </w:tr>
      <w:tr w:rsidR="00E561BB" w14:paraId="253FF09F" w14:textId="77777777">
        <w:trPr>
          <w:cantSplit/>
          <w:trHeight w:val="540"/>
        </w:trPr>
        <w:tc>
          <w:tcPr>
            <w:tcW w:w="1901" w:type="dxa"/>
            <w:vMerge/>
            <w:vAlign w:val="center"/>
          </w:tcPr>
          <w:p w14:paraId="7E71F789" w14:textId="77777777" w:rsidR="00E561BB" w:rsidRDefault="00E561BB">
            <w:pPr>
              <w:pStyle w:val="12"/>
              <w:rPr>
                <w:rFonts w:ascii="宋体" w:hAnsi="宋体"/>
                <w:szCs w:val="21"/>
              </w:rPr>
            </w:pPr>
          </w:p>
        </w:tc>
        <w:tc>
          <w:tcPr>
            <w:tcW w:w="7296" w:type="dxa"/>
            <w:vAlign w:val="center"/>
          </w:tcPr>
          <w:p w14:paraId="753249A3" w14:textId="77777777" w:rsidR="00E561BB" w:rsidRDefault="001216FE">
            <w:pPr>
              <w:rPr>
                <w:rFonts w:ascii="宋体" w:hAnsi="宋体"/>
                <w:kern w:val="0"/>
                <w:szCs w:val="21"/>
              </w:rPr>
            </w:pPr>
            <w:r>
              <w:rPr>
                <w:rFonts w:ascii="宋体" w:hAnsi="宋体" w:hint="eastAsia"/>
                <w:kern w:val="0"/>
                <w:szCs w:val="21"/>
              </w:rPr>
              <w:t>8.</w:t>
            </w:r>
            <w:r>
              <w:rPr>
                <w:rFonts w:ascii="宋体" w:hAnsi="宋体" w:hint="eastAsia"/>
                <w:kern w:val="0"/>
                <w:szCs w:val="21"/>
              </w:rPr>
              <w:t>按遴选文件附件所提供的样式和要求完整填写“资格声明函及参评函”。</w:t>
            </w:r>
          </w:p>
        </w:tc>
      </w:tr>
      <w:tr w:rsidR="00E561BB" w14:paraId="772074B6" w14:textId="77777777">
        <w:trPr>
          <w:cantSplit/>
          <w:trHeight w:val="222"/>
        </w:trPr>
        <w:tc>
          <w:tcPr>
            <w:tcW w:w="1901" w:type="dxa"/>
            <w:vMerge/>
            <w:vAlign w:val="center"/>
          </w:tcPr>
          <w:p w14:paraId="20FEC7B9" w14:textId="77777777" w:rsidR="00E561BB" w:rsidRDefault="00E561BB">
            <w:pPr>
              <w:pStyle w:val="12"/>
              <w:rPr>
                <w:rFonts w:ascii="宋体" w:hAnsi="宋体"/>
                <w:szCs w:val="21"/>
              </w:rPr>
            </w:pPr>
          </w:p>
        </w:tc>
        <w:tc>
          <w:tcPr>
            <w:tcW w:w="7296" w:type="dxa"/>
            <w:vAlign w:val="center"/>
          </w:tcPr>
          <w:p w14:paraId="6940D461" w14:textId="77777777" w:rsidR="00E561BB" w:rsidRDefault="001216FE">
            <w:pPr>
              <w:rPr>
                <w:rFonts w:ascii="宋体" w:hAnsi="宋体"/>
                <w:kern w:val="0"/>
                <w:szCs w:val="21"/>
              </w:rPr>
            </w:pPr>
            <w:r>
              <w:rPr>
                <w:rFonts w:ascii="宋体" w:hAnsi="宋体" w:hint="eastAsia"/>
                <w:kern w:val="0"/>
                <w:szCs w:val="21"/>
              </w:rPr>
              <w:t>9.</w:t>
            </w:r>
            <w:r>
              <w:rPr>
                <w:rFonts w:ascii="宋体" w:hAnsi="宋体" w:hint="eastAsia"/>
                <w:kern w:val="0"/>
                <w:szCs w:val="21"/>
              </w:rPr>
              <w:t>按遴选文件要求填写《采购需求响应一览表》。</w:t>
            </w:r>
          </w:p>
        </w:tc>
      </w:tr>
      <w:tr w:rsidR="00E561BB" w14:paraId="3813E3E5" w14:textId="77777777">
        <w:trPr>
          <w:cantSplit/>
          <w:trHeight w:val="195"/>
        </w:trPr>
        <w:tc>
          <w:tcPr>
            <w:tcW w:w="1901" w:type="dxa"/>
            <w:vMerge/>
            <w:vAlign w:val="center"/>
          </w:tcPr>
          <w:p w14:paraId="332A6467" w14:textId="77777777" w:rsidR="00E561BB" w:rsidRDefault="00E561BB">
            <w:pPr>
              <w:pStyle w:val="12"/>
              <w:rPr>
                <w:rFonts w:ascii="宋体" w:hAnsi="宋体"/>
                <w:szCs w:val="21"/>
              </w:rPr>
            </w:pPr>
          </w:p>
        </w:tc>
        <w:tc>
          <w:tcPr>
            <w:tcW w:w="7296" w:type="dxa"/>
            <w:vAlign w:val="center"/>
          </w:tcPr>
          <w:p w14:paraId="7C5A87AD" w14:textId="77777777" w:rsidR="00E561BB" w:rsidRDefault="001216FE">
            <w:pPr>
              <w:rPr>
                <w:rFonts w:ascii="宋体" w:hAnsi="宋体"/>
                <w:kern w:val="0"/>
                <w:szCs w:val="21"/>
              </w:rPr>
            </w:pPr>
            <w:r>
              <w:rPr>
                <w:rFonts w:ascii="宋体" w:hAnsi="宋体" w:hint="eastAsia"/>
                <w:kern w:val="0"/>
                <w:szCs w:val="21"/>
              </w:rPr>
              <w:t>10.</w:t>
            </w:r>
            <w:r>
              <w:rPr>
                <w:rFonts w:ascii="宋体" w:hAnsi="宋体" w:hint="eastAsia"/>
                <w:kern w:val="0"/>
                <w:szCs w:val="21"/>
              </w:rPr>
              <w:t>实质性响应指标（综合遴选文件中标注★的条款）满足采购人要求。</w:t>
            </w:r>
          </w:p>
        </w:tc>
      </w:tr>
      <w:tr w:rsidR="00E561BB" w14:paraId="7C6EC93D" w14:textId="77777777">
        <w:trPr>
          <w:cantSplit/>
          <w:trHeight w:val="278"/>
        </w:trPr>
        <w:tc>
          <w:tcPr>
            <w:tcW w:w="1901" w:type="dxa"/>
            <w:vMerge/>
            <w:vAlign w:val="center"/>
          </w:tcPr>
          <w:p w14:paraId="6E1A9F55" w14:textId="77777777" w:rsidR="00E561BB" w:rsidRDefault="00E561BB">
            <w:pPr>
              <w:jc w:val="center"/>
              <w:rPr>
                <w:rFonts w:ascii="宋体" w:hAnsi="宋体"/>
                <w:szCs w:val="21"/>
              </w:rPr>
            </w:pPr>
          </w:p>
        </w:tc>
        <w:tc>
          <w:tcPr>
            <w:tcW w:w="7296" w:type="dxa"/>
            <w:vAlign w:val="center"/>
          </w:tcPr>
          <w:p w14:paraId="0E5F633D" w14:textId="77777777" w:rsidR="00E561BB" w:rsidRDefault="001216FE">
            <w:pPr>
              <w:rPr>
                <w:rFonts w:ascii="宋体" w:hAnsi="宋体"/>
                <w:kern w:val="0"/>
                <w:szCs w:val="21"/>
              </w:rPr>
            </w:pPr>
            <w:r>
              <w:rPr>
                <w:rFonts w:ascii="宋体" w:hAnsi="宋体" w:hint="eastAsia"/>
                <w:kern w:val="0"/>
                <w:szCs w:val="21"/>
              </w:rPr>
              <w:t>11.</w:t>
            </w:r>
            <w:r>
              <w:rPr>
                <w:rFonts w:ascii="宋体" w:hAnsi="宋体" w:hint="eastAsia"/>
                <w:kern w:val="0"/>
                <w:szCs w:val="21"/>
              </w:rPr>
              <w:t>参评报价无严重缺漏项目。</w:t>
            </w:r>
          </w:p>
        </w:tc>
      </w:tr>
      <w:tr w:rsidR="00E561BB" w14:paraId="5CAECDED" w14:textId="77777777">
        <w:trPr>
          <w:cantSplit/>
          <w:trHeight w:val="255"/>
        </w:trPr>
        <w:tc>
          <w:tcPr>
            <w:tcW w:w="1901" w:type="dxa"/>
            <w:vMerge/>
            <w:vAlign w:val="center"/>
          </w:tcPr>
          <w:p w14:paraId="412B1E33" w14:textId="77777777" w:rsidR="00E561BB" w:rsidRDefault="00E561BB">
            <w:pPr>
              <w:jc w:val="center"/>
              <w:rPr>
                <w:rFonts w:ascii="宋体" w:hAnsi="宋体"/>
                <w:szCs w:val="21"/>
              </w:rPr>
            </w:pPr>
          </w:p>
        </w:tc>
        <w:tc>
          <w:tcPr>
            <w:tcW w:w="7296" w:type="dxa"/>
            <w:vAlign w:val="center"/>
          </w:tcPr>
          <w:p w14:paraId="2E3259E1" w14:textId="77777777" w:rsidR="00E561BB" w:rsidRDefault="001216FE">
            <w:pPr>
              <w:rPr>
                <w:rFonts w:ascii="宋体" w:hAnsi="宋体"/>
                <w:kern w:val="0"/>
                <w:szCs w:val="21"/>
              </w:rPr>
            </w:pPr>
            <w:r>
              <w:rPr>
                <w:rFonts w:ascii="宋体" w:hAnsi="宋体" w:hint="eastAsia"/>
                <w:kern w:val="0"/>
                <w:szCs w:val="21"/>
              </w:rPr>
              <w:t>12.</w:t>
            </w:r>
            <w:r>
              <w:rPr>
                <w:rFonts w:ascii="宋体" w:hAnsi="宋体" w:hint="eastAsia"/>
                <w:kern w:val="0"/>
                <w:szCs w:val="21"/>
              </w:rPr>
              <w:t>参考有关法律、法规、规章、规范性文件或遴选文件为出现规定的其他无效情形。</w:t>
            </w:r>
          </w:p>
        </w:tc>
      </w:tr>
      <w:tr w:rsidR="00E561BB" w14:paraId="21AF5134" w14:textId="77777777">
        <w:trPr>
          <w:cantSplit/>
          <w:trHeight w:val="410"/>
        </w:trPr>
        <w:tc>
          <w:tcPr>
            <w:tcW w:w="1901" w:type="dxa"/>
            <w:vAlign w:val="center"/>
          </w:tcPr>
          <w:p w14:paraId="391ED7FD" w14:textId="77777777" w:rsidR="00E561BB" w:rsidRDefault="001216FE">
            <w:pPr>
              <w:jc w:val="center"/>
              <w:rPr>
                <w:rFonts w:ascii="宋体" w:hAnsi="宋体"/>
                <w:szCs w:val="21"/>
              </w:rPr>
            </w:pPr>
            <w:r>
              <w:rPr>
                <w:rFonts w:ascii="宋体" w:hAnsi="宋体" w:hint="eastAsia"/>
                <w:szCs w:val="21"/>
              </w:rPr>
              <w:t>结论</w:t>
            </w:r>
          </w:p>
        </w:tc>
        <w:tc>
          <w:tcPr>
            <w:tcW w:w="7296" w:type="dxa"/>
            <w:vAlign w:val="center"/>
          </w:tcPr>
          <w:p w14:paraId="6F50C50C" w14:textId="77777777" w:rsidR="00E561BB" w:rsidRDefault="001216FE">
            <w:pPr>
              <w:rPr>
                <w:rFonts w:ascii="宋体" w:hAnsi="宋体"/>
                <w:kern w:val="0"/>
                <w:szCs w:val="21"/>
              </w:rPr>
            </w:pPr>
            <w:r>
              <w:rPr>
                <w:rFonts w:ascii="宋体" w:hAnsi="宋体" w:hint="eastAsia"/>
                <w:kern w:val="0"/>
                <w:szCs w:val="21"/>
              </w:rPr>
              <w:t>是否通过进入下一阶段评议。</w:t>
            </w:r>
          </w:p>
          <w:p w14:paraId="08A449C9" w14:textId="77777777" w:rsidR="00E561BB" w:rsidRDefault="001216FE">
            <w:pPr>
              <w:rPr>
                <w:rFonts w:ascii="宋体" w:hAnsi="宋体"/>
                <w:kern w:val="0"/>
                <w:szCs w:val="21"/>
              </w:rPr>
            </w:pPr>
            <w:r>
              <w:rPr>
                <w:rFonts w:ascii="宋体" w:hAnsi="宋体" w:hint="eastAsia"/>
                <w:kern w:val="0"/>
                <w:szCs w:val="21"/>
              </w:rPr>
              <w:t>（写“通过”或“不通过”）</w:t>
            </w:r>
          </w:p>
        </w:tc>
      </w:tr>
    </w:tbl>
    <w:p w14:paraId="5DCAFFAC" w14:textId="77777777" w:rsidR="00E561BB" w:rsidRDefault="001216FE">
      <w:pPr>
        <w:spacing w:line="40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、只有通过资格、符合性评审的参评人才能进入详细的评审，即为</w:t>
      </w:r>
      <w:r>
        <w:rPr>
          <w:rFonts w:ascii="宋体" w:hAnsi="宋体" w:hint="eastAsia"/>
          <w:bCs/>
          <w:sz w:val="24"/>
          <w:szCs w:val="24"/>
        </w:rPr>
        <w:t>入围参评人</w:t>
      </w:r>
      <w:r>
        <w:rPr>
          <w:rFonts w:ascii="宋体" w:hAnsi="宋体" w:hint="eastAsia"/>
          <w:sz w:val="24"/>
          <w:szCs w:val="24"/>
        </w:rPr>
        <w:t>。</w:t>
      </w:r>
    </w:p>
    <w:p w14:paraId="4FBF43C6" w14:textId="77777777" w:rsidR="00E561BB" w:rsidRDefault="001216FE">
      <w:pPr>
        <w:tabs>
          <w:tab w:val="left" w:pos="540"/>
        </w:tabs>
        <w:spacing w:line="40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、每一项目通过的打“○</w:t>
      </w:r>
      <w:r>
        <w:rPr>
          <w:rFonts w:ascii="宋体" w:hAnsi="宋体"/>
          <w:sz w:val="24"/>
          <w:szCs w:val="24"/>
        </w:rPr>
        <w:t>”</w:t>
      </w:r>
      <w:r>
        <w:rPr>
          <w:rFonts w:ascii="宋体" w:hAnsi="宋体" w:hint="eastAsia"/>
          <w:sz w:val="24"/>
          <w:szCs w:val="24"/>
        </w:rPr>
        <w:t>，不通过的打“×”；出现一个“×”的结论为不通过</w:t>
      </w:r>
      <w:r>
        <w:rPr>
          <w:rFonts w:ascii="宋体" w:hAnsi="宋体"/>
          <w:sz w:val="24"/>
          <w:szCs w:val="24"/>
        </w:rPr>
        <w:t>进入下一阶段评议</w:t>
      </w:r>
      <w:r>
        <w:rPr>
          <w:rFonts w:ascii="宋体" w:hAnsi="宋体" w:hint="eastAsia"/>
          <w:sz w:val="24"/>
          <w:szCs w:val="24"/>
        </w:rPr>
        <w:t>；</w:t>
      </w:r>
    </w:p>
    <w:p w14:paraId="7797D80C" w14:textId="77777777" w:rsidR="00E561BB" w:rsidRDefault="001216FE">
      <w:pPr>
        <w:tabs>
          <w:tab w:val="left" w:pos="540"/>
        </w:tabs>
        <w:spacing w:line="40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、表中全部条件满足为通过</w:t>
      </w:r>
      <w:r>
        <w:rPr>
          <w:rFonts w:ascii="宋体" w:hAnsi="宋体"/>
          <w:sz w:val="24"/>
          <w:szCs w:val="24"/>
        </w:rPr>
        <w:t xml:space="preserve">, </w:t>
      </w:r>
      <w:r>
        <w:rPr>
          <w:rFonts w:ascii="宋体" w:hAnsi="宋体"/>
          <w:sz w:val="24"/>
          <w:szCs w:val="24"/>
        </w:rPr>
        <w:t>同意进入下一阶段评议；</w:t>
      </w:r>
    </w:p>
    <w:p w14:paraId="17482B63" w14:textId="77777777" w:rsidR="00E561BB" w:rsidRDefault="001216FE">
      <w:pPr>
        <w:tabs>
          <w:tab w:val="left" w:pos="540"/>
        </w:tabs>
        <w:spacing w:line="40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、是否同意进入下一阶段评议一栏中应写</w:t>
      </w:r>
      <w:r>
        <w:rPr>
          <w:rFonts w:ascii="宋体" w:hAnsi="宋体" w:hint="eastAsia"/>
          <w:sz w:val="24"/>
          <w:szCs w:val="24"/>
        </w:rPr>
        <w:t xml:space="preserve"> </w:t>
      </w:r>
      <w:r>
        <w:rPr>
          <w:rFonts w:ascii="宋体" w:hAnsi="宋体" w:hint="eastAsia"/>
          <w:sz w:val="24"/>
          <w:szCs w:val="24"/>
        </w:rPr>
        <w:t>“通过”或“不通过”。</w:t>
      </w:r>
    </w:p>
    <w:p w14:paraId="46B54583" w14:textId="77777777" w:rsidR="00E561BB" w:rsidRDefault="001216FE">
      <w:pPr>
        <w:tabs>
          <w:tab w:val="left" w:pos="540"/>
        </w:tabs>
        <w:spacing w:line="400" w:lineRule="exact"/>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、结论汇总意见采取少数服从多数原则，即超过半数评委的结论为“通过”，则该参评人通过</w:t>
      </w:r>
      <w:r>
        <w:rPr>
          <w:rFonts w:ascii="宋体" w:hAnsi="宋体"/>
          <w:sz w:val="24"/>
          <w:szCs w:val="24"/>
        </w:rPr>
        <w:t>资格审查及符合性检查</w:t>
      </w:r>
      <w:r>
        <w:rPr>
          <w:rFonts w:ascii="宋体" w:hAnsi="宋体" w:hint="eastAsia"/>
          <w:sz w:val="24"/>
          <w:szCs w:val="24"/>
        </w:rPr>
        <w:t>，否则不通过</w:t>
      </w:r>
      <w:r>
        <w:rPr>
          <w:rFonts w:ascii="宋体" w:hAnsi="宋体" w:hint="eastAsia"/>
          <w:color w:val="000000"/>
          <w:szCs w:val="21"/>
        </w:rPr>
        <w:t>。</w:t>
      </w:r>
    </w:p>
    <w:p w14:paraId="3338968C" w14:textId="77777777" w:rsidR="00E561BB" w:rsidRDefault="001216FE">
      <w:pPr>
        <w:spacing w:line="400" w:lineRule="exact"/>
        <w:jc w:val="center"/>
        <w:outlineLvl w:val="1"/>
        <w:rPr>
          <w:rFonts w:ascii="宋体" w:hAnsi="宋体"/>
          <w:color w:val="000000"/>
          <w:kern w:val="0"/>
          <w:sz w:val="24"/>
        </w:rPr>
      </w:pPr>
      <w:r>
        <w:rPr>
          <w:rFonts w:ascii="宋体" w:hAnsi="宋体"/>
          <w:color w:val="000000"/>
          <w:kern w:val="0"/>
          <w:sz w:val="24"/>
        </w:rPr>
        <w:br w:type="page"/>
      </w:r>
      <w:r>
        <w:rPr>
          <w:rFonts w:ascii="宋体" w:hAnsi="宋体" w:hint="eastAsia"/>
          <w:b/>
          <w:bCs/>
          <w:color w:val="000000"/>
          <w:sz w:val="28"/>
        </w:rPr>
        <w:lastRenderedPageBreak/>
        <w:t>项目评分表</w:t>
      </w:r>
    </w:p>
    <w:tbl>
      <w:tblPr>
        <w:tblW w:w="86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55"/>
        <w:gridCol w:w="1413"/>
        <w:gridCol w:w="676"/>
        <w:gridCol w:w="4844"/>
        <w:gridCol w:w="760"/>
      </w:tblGrid>
      <w:tr w:rsidR="00E561BB" w14:paraId="27E63520" w14:textId="77777777">
        <w:trPr>
          <w:trHeight w:val="453"/>
          <w:jc w:val="center"/>
        </w:trPr>
        <w:tc>
          <w:tcPr>
            <w:tcW w:w="7888" w:type="dxa"/>
            <w:gridSpan w:val="4"/>
            <w:vAlign w:val="center"/>
          </w:tcPr>
          <w:p w14:paraId="1CF4382D" w14:textId="77777777" w:rsidR="00E561BB" w:rsidRDefault="001216FE">
            <w:pPr>
              <w:autoSpaceDE w:val="0"/>
              <w:autoSpaceDN w:val="0"/>
              <w:jc w:val="center"/>
              <w:rPr>
                <w:rFonts w:ascii="宋体" w:hAnsi="宋体"/>
                <w:b/>
                <w:szCs w:val="21"/>
                <w:lang w:bidi="ar"/>
              </w:rPr>
            </w:pPr>
            <w:r>
              <w:rPr>
                <w:rFonts w:ascii="宋体" w:hAnsi="宋体" w:hint="eastAsia"/>
                <w:b/>
                <w:szCs w:val="21"/>
                <w:lang w:bidi="ar"/>
              </w:rPr>
              <w:t>评分项及评分规则</w:t>
            </w:r>
          </w:p>
        </w:tc>
        <w:tc>
          <w:tcPr>
            <w:tcW w:w="760" w:type="dxa"/>
            <w:vAlign w:val="center"/>
          </w:tcPr>
          <w:p w14:paraId="601BDC7B" w14:textId="77777777" w:rsidR="00E561BB" w:rsidRDefault="001216FE">
            <w:pPr>
              <w:autoSpaceDE w:val="0"/>
              <w:autoSpaceDN w:val="0"/>
              <w:jc w:val="center"/>
              <w:rPr>
                <w:rFonts w:ascii="宋体" w:hAnsi="宋体"/>
                <w:b/>
                <w:szCs w:val="21"/>
                <w:lang w:bidi="ar"/>
              </w:rPr>
            </w:pPr>
            <w:r>
              <w:rPr>
                <w:rFonts w:ascii="宋体" w:hAnsi="宋体" w:hint="eastAsia"/>
                <w:b/>
                <w:szCs w:val="21"/>
                <w:lang w:bidi="ar"/>
              </w:rPr>
              <w:t>分值</w:t>
            </w:r>
          </w:p>
        </w:tc>
      </w:tr>
      <w:tr w:rsidR="00E561BB" w14:paraId="238973D7" w14:textId="77777777">
        <w:trPr>
          <w:trHeight w:val="428"/>
          <w:jc w:val="center"/>
        </w:trPr>
        <w:tc>
          <w:tcPr>
            <w:tcW w:w="7888" w:type="dxa"/>
            <w:gridSpan w:val="4"/>
            <w:vAlign w:val="center"/>
          </w:tcPr>
          <w:p w14:paraId="4590C951" w14:textId="77777777" w:rsidR="00E561BB" w:rsidRDefault="001216FE">
            <w:pPr>
              <w:autoSpaceDE w:val="0"/>
              <w:autoSpaceDN w:val="0"/>
              <w:jc w:val="center"/>
              <w:rPr>
                <w:rFonts w:ascii="宋体" w:hAnsi="宋体"/>
                <w:b/>
                <w:szCs w:val="21"/>
                <w:lang w:bidi="ar"/>
              </w:rPr>
            </w:pPr>
            <w:r>
              <w:rPr>
                <w:rFonts w:ascii="宋体" w:hAnsi="宋体" w:hint="eastAsia"/>
                <w:b/>
                <w:szCs w:val="21"/>
                <w:lang w:bidi="ar"/>
              </w:rPr>
              <w:t>一、价格部分</w:t>
            </w:r>
          </w:p>
        </w:tc>
        <w:tc>
          <w:tcPr>
            <w:tcW w:w="760" w:type="dxa"/>
            <w:vAlign w:val="center"/>
          </w:tcPr>
          <w:p w14:paraId="5E880735" w14:textId="77777777" w:rsidR="00E561BB" w:rsidRDefault="001216FE">
            <w:pPr>
              <w:autoSpaceDE w:val="0"/>
              <w:autoSpaceDN w:val="0"/>
              <w:jc w:val="center"/>
              <w:rPr>
                <w:rFonts w:ascii="宋体" w:hAnsi="宋体"/>
                <w:szCs w:val="21"/>
                <w:lang w:bidi="ar"/>
              </w:rPr>
            </w:pPr>
            <w:r>
              <w:rPr>
                <w:rFonts w:ascii="宋体" w:hAnsi="宋体" w:hint="eastAsia"/>
                <w:szCs w:val="21"/>
                <w:lang w:bidi="ar"/>
              </w:rPr>
              <w:t>10</w:t>
            </w:r>
          </w:p>
        </w:tc>
      </w:tr>
      <w:tr w:rsidR="00E561BB" w14:paraId="063F0AB9" w14:textId="77777777">
        <w:trPr>
          <w:trHeight w:val="1472"/>
          <w:jc w:val="center"/>
        </w:trPr>
        <w:tc>
          <w:tcPr>
            <w:tcW w:w="8648" w:type="dxa"/>
            <w:gridSpan w:val="5"/>
            <w:vAlign w:val="center"/>
          </w:tcPr>
          <w:p w14:paraId="6B2DD50C" w14:textId="77777777" w:rsidR="00E561BB" w:rsidRDefault="001216FE">
            <w:pPr>
              <w:autoSpaceDE w:val="0"/>
              <w:autoSpaceDN w:val="0"/>
              <w:jc w:val="left"/>
              <w:rPr>
                <w:rFonts w:ascii="宋体" w:hAnsi="宋体"/>
                <w:szCs w:val="21"/>
                <w:lang w:bidi="ar"/>
              </w:rPr>
            </w:pPr>
            <w:r>
              <w:rPr>
                <w:rFonts w:ascii="宋体" w:hAnsi="宋体" w:hint="eastAsia"/>
                <w:szCs w:val="21"/>
                <w:lang w:bidi="ar"/>
              </w:rPr>
              <w:t>综合评分法中的价格分统一采用低价优先法计算</w:t>
            </w:r>
            <w:r>
              <w:rPr>
                <w:rFonts w:ascii="宋体" w:hAnsi="宋体" w:hint="eastAsia"/>
                <w:szCs w:val="21"/>
                <w:lang w:bidi="ar"/>
              </w:rPr>
              <w:t>,</w:t>
            </w:r>
            <w:r>
              <w:rPr>
                <w:rFonts w:ascii="宋体" w:hAnsi="宋体" w:hint="eastAsia"/>
                <w:szCs w:val="21"/>
                <w:lang w:bidi="ar"/>
              </w:rPr>
              <w:t>即满足</w:t>
            </w:r>
            <w:r>
              <w:rPr>
                <w:rFonts w:ascii="宋体" w:hAnsi="宋体" w:hint="eastAsia"/>
                <w:szCs w:val="21"/>
                <w:lang w:bidi="ar"/>
              </w:rPr>
              <w:t>遴选文件</w:t>
            </w:r>
            <w:r>
              <w:rPr>
                <w:rFonts w:ascii="宋体" w:hAnsi="宋体" w:hint="eastAsia"/>
                <w:szCs w:val="21"/>
                <w:lang w:bidi="ar"/>
              </w:rPr>
              <w:t>要求且</w:t>
            </w:r>
            <w:r>
              <w:rPr>
                <w:rFonts w:ascii="宋体" w:hAnsi="宋体" w:hint="eastAsia"/>
                <w:szCs w:val="21"/>
                <w:lang w:bidi="ar"/>
              </w:rPr>
              <w:t>参评</w:t>
            </w:r>
            <w:r>
              <w:rPr>
                <w:rFonts w:ascii="宋体" w:hAnsi="宋体" w:hint="eastAsia"/>
                <w:szCs w:val="21"/>
                <w:lang w:bidi="ar"/>
              </w:rPr>
              <w:t>价格最低的单价合计为评标基准价</w:t>
            </w:r>
            <w:r>
              <w:rPr>
                <w:rFonts w:ascii="宋体" w:hAnsi="宋体" w:hint="eastAsia"/>
                <w:szCs w:val="21"/>
                <w:lang w:bidi="ar"/>
              </w:rPr>
              <w:t>,</w:t>
            </w:r>
            <w:r>
              <w:rPr>
                <w:rFonts w:ascii="宋体" w:hAnsi="宋体" w:hint="eastAsia"/>
                <w:szCs w:val="21"/>
                <w:lang w:bidi="ar"/>
              </w:rPr>
              <w:t>其价格分为满分。其他</w:t>
            </w:r>
            <w:r>
              <w:rPr>
                <w:rFonts w:ascii="宋体" w:hAnsi="宋体" w:hint="eastAsia"/>
                <w:szCs w:val="21"/>
                <w:lang w:bidi="ar"/>
              </w:rPr>
              <w:t>参评人</w:t>
            </w:r>
            <w:r>
              <w:rPr>
                <w:rFonts w:ascii="宋体" w:hAnsi="宋体" w:hint="eastAsia"/>
                <w:szCs w:val="21"/>
                <w:lang w:bidi="ar"/>
              </w:rPr>
              <w:t>的价格分统一按照下列公式计算。</w:t>
            </w:r>
          </w:p>
          <w:p w14:paraId="5853144F" w14:textId="77777777" w:rsidR="00E561BB" w:rsidRDefault="001216FE">
            <w:pPr>
              <w:autoSpaceDE w:val="0"/>
              <w:autoSpaceDN w:val="0"/>
              <w:jc w:val="left"/>
              <w:rPr>
                <w:rFonts w:ascii="宋体" w:hAnsi="宋体"/>
                <w:bCs/>
                <w:szCs w:val="21"/>
              </w:rPr>
            </w:pPr>
            <w:r>
              <w:rPr>
                <w:rFonts w:ascii="宋体" w:hAnsi="宋体" w:hint="eastAsia"/>
                <w:bCs/>
                <w:szCs w:val="21"/>
              </w:rPr>
              <w:t>参评</w:t>
            </w:r>
            <w:r>
              <w:rPr>
                <w:rFonts w:ascii="宋体" w:hAnsi="宋体" w:hint="eastAsia"/>
                <w:bCs/>
                <w:szCs w:val="21"/>
              </w:rPr>
              <w:t>报价得分</w:t>
            </w:r>
            <w:r>
              <w:rPr>
                <w:rFonts w:ascii="宋体" w:hAnsi="宋体" w:hint="eastAsia"/>
                <w:bCs/>
                <w:szCs w:val="21"/>
              </w:rPr>
              <w:t>=(</w:t>
            </w:r>
            <w:r>
              <w:rPr>
                <w:rFonts w:ascii="宋体" w:hAnsi="宋体" w:hint="eastAsia"/>
                <w:bCs/>
                <w:szCs w:val="21"/>
              </w:rPr>
              <w:t>评标基准价</w:t>
            </w:r>
            <w:r>
              <w:rPr>
                <w:rFonts w:ascii="宋体" w:hAnsi="宋体" w:hint="eastAsia"/>
                <w:bCs/>
                <w:szCs w:val="21"/>
              </w:rPr>
              <w:t>/</w:t>
            </w:r>
            <w:r>
              <w:rPr>
                <w:rFonts w:ascii="宋体" w:hAnsi="宋体" w:hint="eastAsia"/>
                <w:kern w:val="0"/>
                <w:szCs w:val="21"/>
              </w:rPr>
              <w:t>参评报价</w:t>
            </w:r>
            <w:r>
              <w:rPr>
                <w:rFonts w:ascii="宋体" w:hAnsi="宋体" w:hint="eastAsia"/>
                <w:bCs/>
                <w:szCs w:val="21"/>
              </w:rPr>
              <w:t>)</w:t>
            </w:r>
            <w:r>
              <w:rPr>
                <w:rFonts w:ascii="宋体" w:hAnsi="宋体" w:hint="eastAsia"/>
                <w:bCs/>
                <w:szCs w:val="21"/>
              </w:rPr>
              <w:t>×</w:t>
            </w:r>
            <w:r>
              <w:rPr>
                <w:rFonts w:ascii="宋体" w:hAnsi="宋体" w:hint="eastAsia"/>
                <w:bCs/>
                <w:szCs w:val="21"/>
              </w:rPr>
              <w:t>10</w:t>
            </w:r>
          </w:p>
        </w:tc>
      </w:tr>
      <w:tr w:rsidR="00E561BB" w14:paraId="7A6E8E50" w14:textId="77777777">
        <w:trPr>
          <w:trHeight w:val="459"/>
          <w:jc w:val="center"/>
        </w:trPr>
        <w:tc>
          <w:tcPr>
            <w:tcW w:w="7888" w:type="dxa"/>
            <w:gridSpan w:val="4"/>
            <w:vAlign w:val="center"/>
          </w:tcPr>
          <w:p w14:paraId="3B8AFD86" w14:textId="77777777" w:rsidR="00E561BB" w:rsidRDefault="001216FE">
            <w:pPr>
              <w:autoSpaceDE w:val="0"/>
              <w:autoSpaceDN w:val="0"/>
              <w:jc w:val="center"/>
              <w:rPr>
                <w:rFonts w:ascii="宋体" w:hAnsi="宋体"/>
                <w:b/>
                <w:szCs w:val="21"/>
                <w:lang w:bidi="ar"/>
              </w:rPr>
            </w:pPr>
            <w:r>
              <w:rPr>
                <w:rFonts w:ascii="宋体" w:hAnsi="宋体" w:hint="eastAsia"/>
                <w:b/>
                <w:szCs w:val="21"/>
                <w:lang w:bidi="ar"/>
              </w:rPr>
              <w:t>二、技术部分</w:t>
            </w:r>
          </w:p>
        </w:tc>
        <w:tc>
          <w:tcPr>
            <w:tcW w:w="760" w:type="dxa"/>
            <w:vAlign w:val="center"/>
          </w:tcPr>
          <w:p w14:paraId="5E2CDEDC" w14:textId="77777777" w:rsidR="00E561BB" w:rsidRDefault="001216FE">
            <w:pPr>
              <w:autoSpaceDE w:val="0"/>
              <w:autoSpaceDN w:val="0"/>
              <w:jc w:val="center"/>
              <w:rPr>
                <w:rFonts w:ascii="宋体" w:hAnsi="宋体"/>
                <w:szCs w:val="21"/>
                <w:lang w:bidi="ar"/>
              </w:rPr>
            </w:pPr>
            <w:r>
              <w:rPr>
                <w:rFonts w:ascii="宋体" w:hAnsi="宋体" w:hint="eastAsia"/>
                <w:szCs w:val="21"/>
                <w:lang w:bidi="ar"/>
              </w:rPr>
              <w:t>50</w:t>
            </w:r>
          </w:p>
        </w:tc>
      </w:tr>
      <w:tr w:rsidR="00E561BB" w14:paraId="3F8D405A" w14:textId="77777777">
        <w:trPr>
          <w:trHeight w:val="465"/>
          <w:jc w:val="center"/>
        </w:trPr>
        <w:tc>
          <w:tcPr>
            <w:tcW w:w="955" w:type="dxa"/>
            <w:vAlign w:val="center"/>
          </w:tcPr>
          <w:p w14:paraId="7E567E95" w14:textId="77777777" w:rsidR="00E561BB" w:rsidRDefault="001216FE">
            <w:pPr>
              <w:autoSpaceDE w:val="0"/>
              <w:autoSpaceDN w:val="0"/>
              <w:jc w:val="center"/>
              <w:rPr>
                <w:rFonts w:ascii="宋体" w:hAnsi="宋体"/>
                <w:szCs w:val="21"/>
                <w:lang w:bidi="ar"/>
              </w:rPr>
            </w:pPr>
            <w:r>
              <w:rPr>
                <w:rFonts w:ascii="宋体" w:hAnsi="宋体" w:hint="eastAsia"/>
                <w:szCs w:val="21"/>
                <w:lang w:bidi="ar"/>
              </w:rPr>
              <w:t>序号</w:t>
            </w:r>
          </w:p>
        </w:tc>
        <w:tc>
          <w:tcPr>
            <w:tcW w:w="1413" w:type="dxa"/>
            <w:vAlign w:val="center"/>
          </w:tcPr>
          <w:p w14:paraId="57430D25" w14:textId="77777777" w:rsidR="00E561BB" w:rsidRDefault="001216FE">
            <w:pPr>
              <w:autoSpaceDE w:val="0"/>
              <w:autoSpaceDN w:val="0"/>
              <w:jc w:val="center"/>
              <w:rPr>
                <w:rFonts w:ascii="宋体" w:hAnsi="宋体"/>
                <w:szCs w:val="21"/>
                <w:lang w:bidi="ar"/>
              </w:rPr>
            </w:pPr>
            <w:r>
              <w:rPr>
                <w:rFonts w:ascii="宋体" w:hAnsi="宋体" w:hint="eastAsia"/>
                <w:szCs w:val="21"/>
                <w:lang w:bidi="ar"/>
              </w:rPr>
              <w:t>内容</w:t>
            </w:r>
          </w:p>
        </w:tc>
        <w:tc>
          <w:tcPr>
            <w:tcW w:w="676" w:type="dxa"/>
            <w:vAlign w:val="center"/>
          </w:tcPr>
          <w:p w14:paraId="425C1763" w14:textId="77777777" w:rsidR="00E561BB" w:rsidRDefault="001216FE">
            <w:pPr>
              <w:autoSpaceDE w:val="0"/>
              <w:autoSpaceDN w:val="0"/>
              <w:jc w:val="center"/>
              <w:rPr>
                <w:rFonts w:ascii="宋体" w:hAnsi="宋体"/>
                <w:szCs w:val="21"/>
                <w:lang w:bidi="ar"/>
              </w:rPr>
            </w:pPr>
            <w:r>
              <w:rPr>
                <w:rFonts w:ascii="宋体" w:hAnsi="宋体" w:hint="eastAsia"/>
                <w:szCs w:val="21"/>
                <w:lang w:bidi="ar"/>
              </w:rPr>
              <w:t>分值</w:t>
            </w:r>
          </w:p>
        </w:tc>
        <w:tc>
          <w:tcPr>
            <w:tcW w:w="4844" w:type="dxa"/>
            <w:vAlign w:val="center"/>
          </w:tcPr>
          <w:p w14:paraId="61FA0DB9" w14:textId="77777777" w:rsidR="00E561BB" w:rsidRDefault="001216FE">
            <w:pPr>
              <w:autoSpaceDE w:val="0"/>
              <w:autoSpaceDN w:val="0"/>
              <w:jc w:val="center"/>
              <w:rPr>
                <w:rFonts w:ascii="宋体" w:hAnsi="宋体"/>
                <w:szCs w:val="21"/>
                <w:lang w:bidi="ar"/>
              </w:rPr>
            </w:pPr>
            <w:r>
              <w:rPr>
                <w:rFonts w:ascii="宋体" w:hAnsi="宋体" w:hint="eastAsia"/>
                <w:szCs w:val="21"/>
                <w:lang w:bidi="ar"/>
              </w:rPr>
              <w:t>评分规则</w:t>
            </w:r>
          </w:p>
        </w:tc>
        <w:tc>
          <w:tcPr>
            <w:tcW w:w="760" w:type="dxa"/>
            <w:vAlign w:val="center"/>
          </w:tcPr>
          <w:p w14:paraId="50ED6D77" w14:textId="77777777" w:rsidR="00E561BB" w:rsidRDefault="001216FE">
            <w:pPr>
              <w:autoSpaceDE w:val="0"/>
              <w:autoSpaceDN w:val="0"/>
              <w:jc w:val="center"/>
              <w:rPr>
                <w:rFonts w:ascii="宋体" w:hAnsi="宋体"/>
                <w:szCs w:val="21"/>
                <w:lang w:bidi="ar"/>
              </w:rPr>
            </w:pPr>
            <w:r>
              <w:rPr>
                <w:rFonts w:ascii="宋体" w:hAnsi="宋体" w:hint="eastAsia"/>
                <w:szCs w:val="21"/>
                <w:lang w:bidi="ar"/>
              </w:rPr>
              <w:t>评分方式</w:t>
            </w:r>
          </w:p>
        </w:tc>
      </w:tr>
      <w:tr w:rsidR="00E561BB" w14:paraId="331928EA" w14:textId="77777777">
        <w:trPr>
          <w:trHeight w:val="400"/>
          <w:jc w:val="center"/>
        </w:trPr>
        <w:tc>
          <w:tcPr>
            <w:tcW w:w="955" w:type="dxa"/>
            <w:vAlign w:val="center"/>
          </w:tcPr>
          <w:p w14:paraId="28EA9988" w14:textId="77777777" w:rsidR="00E561BB" w:rsidRDefault="001216FE">
            <w:pPr>
              <w:autoSpaceDE w:val="0"/>
              <w:autoSpaceDN w:val="0"/>
              <w:jc w:val="center"/>
              <w:rPr>
                <w:rFonts w:ascii="宋体" w:hAnsi="宋体"/>
                <w:szCs w:val="21"/>
              </w:rPr>
            </w:pPr>
            <w:r>
              <w:rPr>
                <w:rFonts w:ascii="宋体" w:hAnsi="宋体" w:hint="eastAsia"/>
                <w:szCs w:val="21"/>
              </w:rPr>
              <w:t>1</w:t>
            </w:r>
          </w:p>
        </w:tc>
        <w:tc>
          <w:tcPr>
            <w:tcW w:w="1413" w:type="dxa"/>
            <w:vAlign w:val="center"/>
          </w:tcPr>
          <w:p w14:paraId="4B10D245" w14:textId="77777777" w:rsidR="00E561BB" w:rsidRDefault="001216FE">
            <w:pPr>
              <w:jc w:val="center"/>
              <w:rPr>
                <w:rFonts w:ascii="宋体" w:hAnsi="宋体"/>
                <w:color w:val="000000"/>
                <w:szCs w:val="21"/>
              </w:rPr>
            </w:pPr>
            <w:r>
              <w:rPr>
                <w:rFonts w:ascii="宋体" w:hAnsi="宋体" w:hint="eastAsia"/>
                <w:color w:val="000000"/>
                <w:szCs w:val="21"/>
              </w:rPr>
              <w:t>服务方案</w:t>
            </w:r>
          </w:p>
        </w:tc>
        <w:tc>
          <w:tcPr>
            <w:tcW w:w="676" w:type="dxa"/>
            <w:vAlign w:val="center"/>
          </w:tcPr>
          <w:p w14:paraId="5F5F6F11" w14:textId="77777777" w:rsidR="00E561BB" w:rsidRDefault="001216FE">
            <w:pPr>
              <w:jc w:val="center"/>
              <w:rPr>
                <w:rFonts w:ascii="宋体" w:hAnsi="宋体"/>
                <w:szCs w:val="21"/>
              </w:rPr>
            </w:pPr>
            <w:r>
              <w:rPr>
                <w:rFonts w:ascii="宋体" w:hAnsi="宋体" w:hint="eastAsia"/>
                <w:szCs w:val="21"/>
              </w:rPr>
              <w:t>10</w:t>
            </w:r>
          </w:p>
        </w:tc>
        <w:tc>
          <w:tcPr>
            <w:tcW w:w="4844" w:type="dxa"/>
            <w:vAlign w:val="center"/>
          </w:tcPr>
          <w:p w14:paraId="6B34BC62" w14:textId="77777777" w:rsidR="00E561BB" w:rsidRDefault="001216FE">
            <w:pPr>
              <w:rPr>
                <w:rFonts w:ascii="宋体" w:hAnsi="宋体"/>
                <w:b/>
                <w:bCs/>
                <w:szCs w:val="21"/>
              </w:rPr>
            </w:pPr>
            <w:r>
              <w:rPr>
                <w:rFonts w:ascii="宋体" w:hAnsi="宋体" w:hint="eastAsia"/>
                <w:b/>
                <w:bCs/>
                <w:szCs w:val="21"/>
              </w:rPr>
              <w:t>评分内容：</w:t>
            </w:r>
          </w:p>
          <w:p w14:paraId="612BFA4E" w14:textId="77777777" w:rsidR="00E561BB" w:rsidRDefault="001216FE">
            <w:pPr>
              <w:rPr>
                <w:rFonts w:ascii="宋体" w:hAnsi="宋体"/>
                <w:szCs w:val="21"/>
              </w:rPr>
            </w:pPr>
            <w:r>
              <w:rPr>
                <w:rFonts w:ascii="宋体" w:hAnsi="宋体" w:hint="eastAsia"/>
                <w:szCs w:val="21"/>
              </w:rPr>
              <w:t>根据</w:t>
            </w:r>
            <w:r>
              <w:rPr>
                <w:rFonts w:ascii="宋体" w:hAnsi="宋体" w:hint="eastAsia"/>
                <w:szCs w:val="21"/>
              </w:rPr>
              <w:t>参评人</w:t>
            </w:r>
            <w:r>
              <w:rPr>
                <w:rFonts w:ascii="宋体" w:hAnsi="宋体" w:hint="eastAsia"/>
                <w:szCs w:val="21"/>
              </w:rPr>
              <w:t>提供的本项目服务方案完整性进行评审，主要考察服务方案三个方面的内容：</w:t>
            </w:r>
          </w:p>
          <w:p w14:paraId="6F2E622B" w14:textId="77777777" w:rsidR="00E561BB" w:rsidRDefault="001216FE">
            <w:pPr>
              <w:rPr>
                <w:rFonts w:ascii="宋体" w:hAnsi="宋体"/>
                <w:szCs w:val="21"/>
              </w:rPr>
            </w:pPr>
            <w:r>
              <w:rPr>
                <w:rFonts w:ascii="宋体" w:hAnsi="宋体" w:hint="eastAsia"/>
                <w:szCs w:val="21"/>
              </w:rPr>
              <w:t>1.</w:t>
            </w:r>
            <w:r>
              <w:rPr>
                <w:rFonts w:ascii="宋体" w:hAnsi="宋体" w:hint="eastAsia"/>
                <w:szCs w:val="21"/>
              </w:rPr>
              <w:t>对消防人员整体心理特点有完整认识；</w:t>
            </w:r>
          </w:p>
          <w:p w14:paraId="6178F1AC" w14:textId="77777777" w:rsidR="00E561BB" w:rsidRDefault="001216FE">
            <w:pPr>
              <w:rPr>
                <w:rFonts w:ascii="宋体" w:hAnsi="宋体"/>
                <w:szCs w:val="21"/>
              </w:rPr>
            </w:pPr>
            <w:r>
              <w:rPr>
                <w:rFonts w:ascii="宋体" w:hAnsi="宋体" w:hint="eastAsia"/>
                <w:szCs w:val="21"/>
              </w:rPr>
              <w:t>2.</w:t>
            </w:r>
            <w:r>
              <w:rPr>
                <w:rFonts w:ascii="宋体" w:hAnsi="宋体" w:hint="eastAsia"/>
                <w:szCs w:val="21"/>
              </w:rPr>
              <w:t>对项目方案的工作流程、技术方案，应急处理机制等有独特理解、有实施思路和相关同类型项目经验；</w:t>
            </w:r>
          </w:p>
          <w:p w14:paraId="77DC3C9B" w14:textId="77777777" w:rsidR="00E561BB" w:rsidRDefault="001216FE">
            <w:pPr>
              <w:rPr>
                <w:rFonts w:ascii="宋体" w:hAnsi="宋体"/>
                <w:szCs w:val="21"/>
              </w:rPr>
            </w:pPr>
            <w:r>
              <w:rPr>
                <w:rFonts w:ascii="宋体" w:hAnsi="宋体" w:hint="eastAsia"/>
                <w:szCs w:val="21"/>
              </w:rPr>
              <w:t>3.</w:t>
            </w:r>
            <w:r>
              <w:rPr>
                <w:rFonts w:ascii="宋体" w:hAnsi="宋体" w:hint="eastAsia"/>
                <w:szCs w:val="21"/>
              </w:rPr>
              <w:t>项目团队人员配置与进度计划的安排。</w:t>
            </w:r>
          </w:p>
          <w:p w14:paraId="570E0071" w14:textId="77777777" w:rsidR="00E561BB" w:rsidRDefault="001216FE">
            <w:pPr>
              <w:rPr>
                <w:rFonts w:ascii="宋体" w:hAnsi="宋体"/>
                <w:b/>
                <w:bCs/>
                <w:szCs w:val="21"/>
              </w:rPr>
            </w:pPr>
            <w:r>
              <w:rPr>
                <w:rFonts w:ascii="宋体" w:hAnsi="宋体" w:hint="eastAsia"/>
                <w:b/>
                <w:bCs/>
                <w:szCs w:val="21"/>
              </w:rPr>
              <w:t>评分依据：</w:t>
            </w:r>
          </w:p>
          <w:p w14:paraId="4F33CBE3" w14:textId="77777777" w:rsidR="00E561BB" w:rsidRDefault="001216FE">
            <w:pPr>
              <w:rPr>
                <w:rFonts w:ascii="宋体" w:hAnsi="宋体"/>
                <w:szCs w:val="21"/>
              </w:rPr>
            </w:pPr>
            <w:r>
              <w:rPr>
                <w:rFonts w:ascii="宋体" w:hAnsi="宋体" w:hint="eastAsia"/>
                <w:szCs w:val="21"/>
              </w:rPr>
              <w:t>1.</w:t>
            </w:r>
            <w:r>
              <w:rPr>
                <w:rFonts w:ascii="宋体" w:hAnsi="宋体" w:hint="eastAsia"/>
                <w:szCs w:val="21"/>
              </w:rPr>
              <w:t>参评人</w:t>
            </w:r>
            <w:r>
              <w:rPr>
                <w:rFonts w:ascii="宋体" w:hAnsi="宋体" w:hint="eastAsia"/>
                <w:szCs w:val="21"/>
              </w:rPr>
              <w:t>提供的《服务方案》包含上述三项考察内容的得</w:t>
            </w:r>
            <w:r>
              <w:rPr>
                <w:rFonts w:ascii="宋体" w:hAnsi="宋体" w:hint="eastAsia"/>
                <w:szCs w:val="21"/>
                <w:u w:val="single"/>
              </w:rPr>
              <w:t xml:space="preserve"> 3</w:t>
            </w:r>
            <w:r>
              <w:rPr>
                <w:rFonts w:ascii="宋体" w:hAnsi="宋体" w:hint="eastAsia"/>
                <w:szCs w:val="21"/>
              </w:rPr>
              <w:t>分，包含任意两项得</w:t>
            </w:r>
            <w:r>
              <w:rPr>
                <w:rFonts w:ascii="宋体" w:hAnsi="宋体" w:hint="eastAsia"/>
                <w:szCs w:val="21"/>
                <w:u w:val="single"/>
              </w:rPr>
              <w:t xml:space="preserve"> 2 </w:t>
            </w:r>
            <w:r>
              <w:rPr>
                <w:rFonts w:ascii="宋体" w:hAnsi="宋体" w:hint="eastAsia"/>
                <w:szCs w:val="21"/>
              </w:rPr>
              <w:t>分，少于两项不得分。</w:t>
            </w:r>
          </w:p>
          <w:p w14:paraId="11219F55" w14:textId="77777777" w:rsidR="00E561BB" w:rsidRDefault="001216FE">
            <w:pPr>
              <w:rPr>
                <w:rFonts w:ascii="宋体" w:hAnsi="宋体"/>
                <w:szCs w:val="21"/>
              </w:rPr>
            </w:pPr>
            <w:r>
              <w:rPr>
                <w:rFonts w:ascii="宋体" w:hAnsi="宋体" w:hint="eastAsia"/>
                <w:szCs w:val="21"/>
              </w:rPr>
              <w:t>2.</w:t>
            </w:r>
            <w:r>
              <w:rPr>
                <w:rFonts w:ascii="宋体" w:hAnsi="宋体" w:hint="eastAsia"/>
                <w:szCs w:val="21"/>
              </w:rPr>
              <w:t>在上述基础上，专家根据给供应商的具体响应内容按照量化的评审因素指标进一步评审：</w:t>
            </w:r>
          </w:p>
          <w:p w14:paraId="51EA2784" w14:textId="77777777" w:rsidR="00E561BB" w:rsidRDefault="001216FE">
            <w:pPr>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）服务方案内容分析数据详实；</w:t>
            </w:r>
          </w:p>
          <w:p w14:paraId="1EFAD02B" w14:textId="77777777" w:rsidR="00E561BB" w:rsidRDefault="001216FE">
            <w:pPr>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）服务方案内容系统全面；</w:t>
            </w:r>
          </w:p>
          <w:p w14:paraId="1710B39A" w14:textId="77777777" w:rsidR="00E561BB" w:rsidRDefault="001216FE">
            <w:pPr>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）服务方案内容契合实际；</w:t>
            </w:r>
          </w:p>
          <w:p w14:paraId="76C6D456" w14:textId="77777777" w:rsidR="00E561BB" w:rsidRDefault="001216FE">
            <w:pPr>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）服务方案内容科学合理、操作性强；</w:t>
            </w:r>
          </w:p>
          <w:p w14:paraId="44CCECB1" w14:textId="77777777" w:rsidR="00E561BB" w:rsidRDefault="001216FE">
            <w:pPr>
              <w:rPr>
                <w:rFonts w:ascii="宋体" w:hAnsi="宋体"/>
                <w:szCs w:val="21"/>
              </w:rPr>
            </w:pPr>
            <w:r>
              <w:rPr>
                <w:rFonts w:ascii="宋体" w:hAnsi="宋体" w:hint="eastAsia"/>
                <w:szCs w:val="21"/>
              </w:rPr>
              <w:t>满足以上四项要求得</w:t>
            </w:r>
            <w:r>
              <w:rPr>
                <w:rFonts w:ascii="宋体" w:hAnsi="宋体" w:hint="eastAsia"/>
                <w:szCs w:val="21"/>
                <w:u w:val="single"/>
              </w:rPr>
              <w:t xml:space="preserve"> 7</w:t>
            </w:r>
            <w:r>
              <w:rPr>
                <w:rFonts w:ascii="宋体" w:hAnsi="宋体" w:hint="eastAsia"/>
                <w:szCs w:val="21"/>
              </w:rPr>
              <w:t>分，满足以上任意三项要求得</w:t>
            </w:r>
            <w:r>
              <w:rPr>
                <w:rFonts w:ascii="宋体" w:hAnsi="宋体" w:hint="eastAsia"/>
                <w:szCs w:val="21"/>
                <w:u w:val="single"/>
              </w:rPr>
              <w:t>4</w:t>
            </w:r>
            <w:r>
              <w:rPr>
                <w:rFonts w:ascii="宋体" w:hAnsi="宋体" w:hint="eastAsia"/>
                <w:szCs w:val="21"/>
              </w:rPr>
              <w:t>分，满足以上任意两项要求得</w:t>
            </w:r>
            <w:r>
              <w:rPr>
                <w:rFonts w:ascii="宋体" w:hAnsi="宋体" w:hint="eastAsia"/>
                <w:szCs w:val="21"/>
                <w:u w:val="single"/>
              </w:rPr>
              <w:t xml:space="preserve"> 2</w:t>
            </w:r>
            <w:r>
              <w:rPr>
                <w:rFonts w:ascii="宋体" w:hAnsi="宋体" w:hint="eastAsia"/>
                <w:szCs w:val="21"/>
              </w:rPr>
              <w:t>分，其它情况不得分，并需专家说明不得分理由。</w:t>
            </w:r>
          </w:p>
          <w:p w14:paraId="04A1091D" w14:textId="77777777" w:rsidR="00E561BB" w:rsidRDefault="001216FE">
            <w:pPr>
              <w:pStyle w:val="12"/>
              <w:rPr>
                <w:rFonts w:ascii="宋体" w:hAnsi="宋体"/>
                <w:szCs w:val="21"/>
              </w:rPr>
            </w:pPr>
            <w:r>
              <w:rPr>
                <w:rFonts w:ascii="宋体" w:hAnsi="宋体" w:hint="eastAsia"/>
                <w:szCs w:val="21"/>
              </w:rPr>
              <w:t>以上</w:t>
            </w:r>
            <w:r>
              <w:rPr>
                <w:rFonts w:ascii="宋体" w:hAnsi="宋体" w:hint="eastAsia"/>
                <w:szCs w:val="21"/>
              </w:rPr>
              <w:t>2</w:t>
            </w:r>
            <w:r>
              <w:rPr>
                <w:rFonts w:ascii="宋体" w:hAnsi="宋体" w:hint="eastAsia"/>
                <w:szCs w:val="21"/>
              </w:rPr>
              <w:t>项合计最高</w:t>
            </w:r>
            <w:r>
              <w:rPr>
                <w:rFonts w:ascii="宋体" w:hAnsi="宋体" w:hint="eastAsia"/>
                <w:szCs w:val="21"/>
              </w:rPr>
              <w:t>10</w:t>
            </w:r>
            <w:r>
              <w:rPr>
                <w:rFonts w:ascii="宋体" w:hAnsi="宋体" w:hint="eastAsia"/>
                <w:szCs w:val="21"/>
              </w:rPr>
              <w:t>分。</w:t>
            </w:r>
          </w:p>
        </w:tc>
        <w:tc>
          <w:tcPr>
            <w:tcW w:w="760" w:type="dxa"/>
            <w:vAlign w:val="center"/>
          </w:tcPr>
          <w:p w14:paraId="30E7439A" w14:textId="77777777" w:rsidR="00E561BB" w:rsidRDefault="001216FE">
            <w:pPr>
              <w:autoSpaceDE w:val="0"/>
              <w:autoSpaceDN w:val="0"/>
              <w:jc w:val="center"/>
              <w:rPr>
                <w:rFonts w:ascii="宋体" w:hAnsi="宋体"/>
                <w:szCs w:val="21"/>
              </w:rPr>
            </w:pPr>
            <w:r>
              <w:rPr>
                <w:rFonts w:ascii="宋体" w:hAnsi="宋体" w:hint="eastAsia"/>
                <w:szCs w:val="21"/>
              </w:rPr>
              <w:t>专家打分</w:t>
            </w:r>
          </w:p>
        </w:tc>
      </w:tr>
      <w:tr w:rsidR="00E561BB" w14:paraId="45130BE7" w14:textId="77777777">
        <w:trPr>
          <w:trHeight w:val="400"/>
          <w:jc w:val="center"/>
        </w:trPr>
        <w:tc>
          <w:tcPr>
            <w:tcW w:w="955" w:type="dxa"/>
            <w:vAlign w:val="center"/>
          </w:tcPr>
          <w:p w14:paraId="674354CC" w14:textId="77777777" w:rsidR="00E561BB" w:rsidRDefault="001216FE">
            <w:pPr>
              <w:autoSpaceDE w:val="0"/>
              <w:autoSpaceDN w:val="0"/>
              <w:jc w:val="center"/>
              <w:rPr>
                <w:rFonts w:ascii="宋体" w:hAnsi="宋体"/>
                <w:szCs w:val="21"/>
              </w:rPr>
            </w:pPr>
            <w:r>
              <w:rPr>
                <w:rFonts w:ascii="宋体" w:hAnsi="宋体" w:hint="eastAsia"/>
                <w:szCs w:val="21"/>
              </w:rPr>
              <w:t>2</w:t>
            </w:r>
          </w:p>
        </w:tc>
        <w:tc>
          <w:tcPr>
            <w:tcW w:w="1413" w:type="dxa"/>
            <w:vAlign w:val="center"/>
          </w:tcPr>
          <w:p w14:paraId="1D19145E" w14:textId="77777777" w:rsidR="00E561BB" w:rsidRDefault="001216FE">
            <w:pPr>
              <w:jc w:val="center"/>
              <w:rPr>
                <w:rFonts w:ascii="宋体" w:hAnsi="宋体"/>
                <w:color w:val="000000"/>
                <w:szCs w:val="21"/>
              </w:rPr>
            </w:pPr>
            <w:r>
              <w:rPr>
                <w:rFonts w:ascii="宋体" w:hAnsi="宋体" w:hint="eastAsia"/>
                <w:color w:val="000000"/>
                <w:szCs w:val="21"/>
              </w:rPr>
              <w:t>质量（完成时间、安全、环保）保障措施及方案</w:t>
            </w:r>
          </w:p>
        </w:tc>
        <w:tc>
          <w:tcPr>
            <w:tcW w:w="676" w:type="dxa"/>
            <w:vAlign w:val="center"/>
          </w:tcPr>
          <w:p w14:paraId="662F1018" w14:textId="77777777" w:rsidR="00E561BB" w:rsidRDefault="001216FE">
            <w:pPr>
              <w:jc w:val="center"/>
              <w:rPr>
                <w:rFonts w:ascii="宋体" w:hAnsi="宋体"/>
                <w:szCs w:val="21"/>
              </w:rPr>
            </w:pPr>
            <w:r>
              <w:rPr>
                <w:rFonts w:ascii="宋体" w:hAnsi="宋体" w:hint="eastAsia"/>
                <w:szCs w:val="21"/>
              </w:rPr>
              <w:t>10</w:t>
            </w:r>
          </w:p>
        </w:tc>
        <w:tc>
          <w:tcPr>
            <w:tcW w:w="4844" w:type="dxa"/>
            <w:vAlign w:val="center"/>
          </w:tcPr>
          <w:p w14:paraId="36896088" w14:textId="77777777" w:rsidR="00E561BB" w:rsidRDefault="001216FE">
            <w:pPr>
              <w:rPr>
                <w:rFonts w:ascii="宋体" w:hAnsi="宋体"/>
                <w:b/>
                <w:bCs/>
                <w:szCs w:val="21"/>
              </w:rPr>
            </w:pPr>
            <w:r>
              <w:rPr>
                <w:rFonts w:ascii="宋体" w:hAnsi="宋体" w:hint="eastAsia"/>
                <w:b/>
                <w:bCs/>
                <w:szCs w:val="21"/>
              </w:rPr>
              <w:t>评分内容：</w:t>
            </w:r>
          </w:p>
          <w:p w14:paraId="4F4905E4" w14:textId="77777777" w:rsidR="00E561BB" w:rsidRDefault="001216FE">
            <w:pPr>
              <w:rPr>
                <w:rFonts w:ascii="宋体" w:hAnsi="宋体"/>
                <w:szCs w:val="21"/>
              </w:rPr>
            </w:pPr>
            <w:r>
              <w:rPr>
                <w:rFonts w:ascii="宋体" w:hAnsi="宋体" w:hint="eastAsia"/>
                <w:szCs w:val="21"/>
              </w:rPr>
              <w:t>根据对项目的理解及自身项目管理经验，提出质量（完成时间、安全、环保）保障措施及方案。包括：</w:t>
            </w:r>
          </w:p>
          <w:p w14:paraId="3F73D66B" w14:textId="77777777" w:rsidR="00E561BB" w:rsidRDefault="001216FE">
            <w:pPr>
              <w:rPr>
                <w:rFonts w:ascii="宋体" w:hAnsi="宋体"/>
                <w:szCs w:val="21"/>
              </w:rPr>
            </w:pPr>
            <w:r>
              <w:rPr>
                <w:rFonts w:ascii="宋体" w:hAnsi="宋体" w:hint="eastAsia"/>
                <w:szCs w:val="21"/>
              </w:rPr>
              <w:t>1.</w:t>
            </w:r>
            <w:r>
              <w:rPr>
                <w:rFonts w:ascii="宋体" w:hAnsi="宋体" w:hint="eastAsia"/>
                <w:szCs w:val="21"/>
              </w:rPr>
              <w:t>给出分阶段项目时间安排、工作进度与阶段性成果；</w:t>
            </w:r>
          </w:p>
          <w:p w14:paraId="59F59180" w14:textId="77777777" w:rsidR="00E561BB" w:rsidRDefault="001216FE">
            <w:pPr>
              <w:rPr>
                <w:rFonts w:ascii="宋体" w:hAnsi="宋体"/>
                <w:szCs w:val="21"/>
              </w:rPr>
            </w:pPr>
            <w:r>
              <w:rPr>
                <w:rFonts w:ascii="宋体" w:hAnsi="宋体" w:hint="eastAsia"/>
                <w:szCs w:val="21"/>
              </w:rPr>
              <w:t>2.</w:t>
            </w:r>
            <w:r>
              <w:rPr>
                <w:rFonts w:ascii="宋体" w:hAnsi="宋体" w:hint="eastAsia"/>
                <w:szCs w:val="21"/>
              </w:rPr>
              <w:t>详细阐述项目时间管理制度与措施；</w:t>
            </w:r>
          </w:p>
          <w:p w14:paraId="3CDBB20B" w14:textId="77777777" w:rsidR="00E561BB" w:rsidRDefault="001216FE">
            <w:pPr>
              <w:rPr>
                <w:rFonts w:ascii="宋体" w:hAnsi="宋体"/>
                <w:szCs w:val="21"/>
              </w:rPr>
            </w:pPr>
            <w:r>
              <w:rPr>
                <w:rFonts w:ascii="宋体" w:hAnsi="宋体" w:hint="eastAsia"/>
                <w:szCs w:val="21"/>
              </w:rPr>
              <w:t>3.</w:t>
            </w:r>
            <w:r>
              <w:rPr>
                <w:rFonts w:ascii="宋体" w:hAnsi="宋体" w:hint="eastAsia"/>
                <w:szCs w:val="21"/>
              </w:rPr>
              <w:t>详细阐述项目质量管理制度与措施；</w:t>
            </w:r>
          </w:p>
          <w:p w14:paraId="534A21F7" w14:textId="77777777" w:rsidR="00E561BB" w:rsidRDefault="001216FE">
            <w:pPr>
              <w:rPr>
                <w:rFonts w:ascii="宋体" w:hAnsi="宋体"/>
                <w:szCs w:val="21"/>
              </w:rPr>
            </w:pPr>
            <w:r>
              <w:rPr>
                <w:rFonts w:ascii="宋体" w:hAnsi="宋体" w:hint="eastAsia"/>
                <w:szCs w:val="21"/>
              </w:rPr>
              <w:t>4.</w:t>
            </w:r>
            <w:r>
              <w:rPr>
                <w:rFonts w:ascii="宋体" w:hAnsi="宋体" w:hint="eastAsia"/>
                <w:szCs w:val="21"/>
              </w:rPr>
              <w:t>详细阐述项目资料、成果安全性保障制度与措施。</w:t>
            </w:r>
          </w:p>
          <w:p w14:paraId="5E05F5FE" w14:textId="77777777" w:rsidR="00E561BB" w:rsidRDefault="001216FE">
            <w:pPr>
              <w:rPr>
                <w:rFonts w:ascii="宋体" w:hAnsi="宋体"/>
                <w:b/>
                <w:bCs/>
                <w:szCs w:val="21"/>
              </w:rPr>
            </w:pPr>
            <w:r>
              <w:rPr>
                <w:rFonts w:ascii="宋体" w:hAnsi="宋体" w:hint="eastAsia"/>
                <w:b/>
                <w:bCs/>
                <w:szCs w:val="21"/>
              </w:rPr>
              <w:t>评分依据：</w:t>
            </w:r>
          </w:p>
          <w:p w14:paraId="25BAF561" w14:textId="77777777" w:rsidR="00E561BB" w:rsidRDefault="001216FE">
            <w:pPr>
              <w:rPr>
                <w:rFonts w:ascii="宋体" w:hAnsi="宋体"/>
                <w:szCs w:val="21"/>
              </w:rPr>
            </w:pPr>
            <w:r>
              <w:rPr>
                <w:rFonts w:ascii="宋体" w:hAnsi="宋体" w:hint="eastAsia"/>
                <w:szCs w:val="21"/>
              </w:rPr>
              <w:t>1.</w:t>
            </w:r>
            <w:r>
              <w:rPr>
                <w:rFonts w:ascii="宋体" w:hAnsi="宋体" w:hint="eastAsia"/>
                <w:szCs w:val="21"/>
              </w:rPr>
              <w:t>参评人</w:t>
            </w:r>
            <w:r>
              <w:rPr>
                <w:rFonts w:ascii="宋体" w:hAnsi="宋体" w:hint="eastAsia"/>
                <w:szCs w:val="21"/>
              </w:rPr>
              <w:t>提供的《质量（完成时间、安全、环保）保障措施及方案》包含上述四项考察内容的，得</w:t>
            </w:r>
            <w:r>
              <w:rPr>
                <w:rFonts w:ascii="宋体" w:hAnsi="宋体" w:hint="eastAsia"/>
                <w:szCs w:val="21"/>
                <w:u w:val="single"/>
              </w:rPr>
              <w:t xml:space="preserve">  4  </w:t>
            </w:r>
            <w:r>
              <w:rPr>
                <w:rFonts w:ascii="宋体" w:hAnsi="宋体" w:hint="eastAsia"/>
                <w:szCs w:val="21"/>
              </w:rPr>
              <w:t>分</w:t>
            </w:r>
            <w:r>
              <w:rPr>
                <w:rFonts w:ascii="宋体" w:hAnsi="宋体" w:hint="eastAsia"/>
                <w:szCs w:val="21"/>
              </w:rPr>
              <w:t>，</w:t>
            </w:r>
            <w:r>
              <w:rPr>
                <w:rFonts w:ascii="宋体" w:hAnsi="宋体" w:hint="eastAsia"/>
                <w:szCs w:val="21"/>
              </w:rPr>
              <w:t>缺少一项扣</w:t>
            </w:r>
            <w:r>
              <w:rPr>
                <w:rFonts w:ascii="宋体" w:hAnsi="宋体" w:hint="eastAsia"/>
                <w:szCs w:val="21"/>
                <w:u w:val="single"/>
              </w:rPr>
              <w:t xml:space="preserve">  1 </w:t>
            </w:r>
            <w:r>
              <w:rPr>
                <w:rFonts w:ascii="宋体" w:hAnsi="宋体" w:hint="eastAsia"/>
                <w:szCs w:val="21"/>
              </w:rPr>
              <w:t>分。</w:t>
            </w:r>
          </w:p>
          <w:p w14:paraId="1064577E" w14:textId="77777777" w:rsidR="00E561BB" w:rsidRDefault="001216FE">
            <w:pPr>
              <w:rPr>
                <w:rFonts w:ascii="宋体" w:hAnsi="宋体"/>
                <w:szCs w:val="21"/>
              </w:rPr>
            </w:pPr>
            <w:r>
              <w:rPr>
                <w:rFonts w:ascii="宋体" w:hAnsi="宋体" w:hint="eastAsia"/>
                <w:szCs w:val="21"/>
              </w:rPr>
              <w:t>2.</w:t>
            </w:r>
            <w:r>
              <w:rPr>
                <w:rFonts w:ascii="宋体" w:hAnsi="宋体" w:hint="eastAsia"/>
                <w:szCs w:val="21"/>
              </w:rPr>
              <w:t>在此基础上，专家根据各供应商的具体响应内容按照量化的评审因素指标进一步评审：</w:t>
            </w:r>
          </w:p>
          <w:p w14:paraId="747D3AA9" w14:textId="77777777" w:rsidR="00E561BB" w:rsidRDefault="001216FE">
            <w:pPr>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）质量（完成时间、安全、环保）保障措施及方</w:t>
            </w:r>
            <w:r>
              <w:rPr>
                <w:rFonts w:ascii="宋体" w:hAnsi="宋体" w:hint="eastAsia"/>
                <w:szCs w:val="21"/>
              </w:rPr>
              <w:lastRenderedPageBreak/>
              <w:t>案场景考虑周到；</w:t>
            </w:r>
          </w:p>
          <w:p w14:paraId="034066F3" w14:textId="77777777" w:rsidR="00E561BB" w:rsidRDefault="001216FE">
            <w:pPr>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）质量（完成时间、安全、环保）保障措施及方案措施系统全面；</w:t>
            </w:r>
          </w:p>
          <w:p w14:paraId="58BA2E00" w14:textId="77777777" w:rsidR="00E561BB" w:rsidRDefault="001216FE">
            <w:pPr>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）质量（完成时间、安全、环保）保障措施及方案内容符合实际；</w:t>
            </w:r>
          </w:p>
          <w:p w14:paraId="798398E8" w14:textId="77777777" w:rsidR="00E561BB" w:rsidRDefault="001216FE">
            <w:pPr>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）质量（完成时间、安全、环保）保障措施及方案内</w:t>
            </w:r>
            <w:r>
              <w:rPr>
                <w:rFonts w:ascii="宋体" w:hAnsi="宋体" w:hint="eastAsia"/>
                <w:szCs w:val="21"/>
              </w:rPr>
              <w:t>容科学合理、操作性强；</w:t>
            </w:r>
          </w:p>
          <w:p w14:paraId="488DE422" w14:textId="77777777" w:rsidR="00E561BB" w:rsidRDefault="001216FE">
            <w:pPr>
              <w:rPr>
                <w:rFonts w:ascii="宋体" w:hAnsi="宋体"/>
                <w:szCs w:val="21"/>
              </w:rPr>
            </w:pPr>
            <w:r>
              <w:rPr>
                <w:rFonts w:ascii="宋体" w:hAnsi="宋体" w:hint="eastAsia"/>
                <w:szCs w:val="21"/>
              </w:rPr>
              <w:t>满足以上四项要求得</w:t>
            </w:r>
            <w:r>
              <w:rPr>
                <w:rFonts w:ascii="宋体" w:hAnsi="宋体" w:hint="eastAsia"/>
                <w:szCs w:val="21"/>
                <w:u w:val="single"/>
              </w:rPr>
              <w:t>6</w:t>
            </w:r>
            <w:r>
              <w:rPr>
                <w:rFonts w:ascii="宋体" w:hAnsi="宋体" w:hint="eastAsia"/>
                <w:szCs w:val="21"/>
              </w:rPr>
              <w:t>分，满足以上任意三项要求得</w:t>
            </w:r>
            <w:r>
              <w:rPr>
                <w:rFonts w:ascii="宋体" w:hAnsi="宋体" w:hint="eastAsia"/>
                <w:szCs w:val="21"/>
                <w:u w:val="single"/>
              </w:rPr>
              <w:t xml:space="preserve"> 3</w:t>
            </w:r>
            <w:r>
              <w:rPr>
                <w:rFonts w:ascii="宋体" w:hAnsi="宋体" w:hint="eastAsia"/>
                <w:szCs w:val="21"/>
              </w:rPr>
              <w:t>分，满足以上任意两项要求得</w:t>
            </w:r>
            <w:r>
              <w:rPr>
                <w:rFonts w:ascii="宋体" w:hAnsi="宋体" w:hint="eastAsia"/>
                <w:szCs w:val="21"/>
                <w:u w:val="single"/>
              </w:rPr>
              <w:t xml:space="preserve"> 1</w:t>
            </w:r>
            <w:r>
              <w:rPr>
                <w:rFonts w:ascii="宋体" w:hAnsi="宋体" w:hint="eastAsia"/>
                <w:szCs w:val="21"/>
              </w:rPr>
              <w:t>分，其它情况不得分，并需专家说明不得分理由。</w:t>
            </w:r>
          </w:p>
          <w:p w14:paraId="0675BCE7" w14:textId="77777777" w:rsidR="00E561BB" w:rsidRDefault="001216FE">
            <w:pPr>
              <w:pStyle w:val="12"/>
              <w:rPr>
                <w:rFonts w:ascii="宋体" w:hAnsi="宋体"/>
                <w:szCs w:val="21"/>
              </w:rPr>
            </w:pPr>
            <w:r>
              <w:rPr>
                <w:rFonts w:ascii="宋体" w:hAnsi="宋体" w:hint="eastAsia"/>
                <w:szCs w:val="21"/>
              </w:rPr>
              <w:t>以上</w:t>
            </w:r>
            <w:r>
              <w:rPr>
                <w:rFonts w:ascii="宋体" w:hAnsi="宋体" w:hint="eastAsia"/>
                <w:szCs w:val="21"/>
              </w:rPr>
              <w:t>2</w:t>
            </w:r>
            <w:r>
              <w:rPr>
                <w:rFonts w:ascii="宋体" w:hAnsi="宋体" w:hint="eastAsia"/>
                <w:szCs w:val="21"/>
              </w:rPr>
              <w:t>项合计最高</w:t>
            </w:r>
            <w:r>
              <w:rPr>
                <w:rFonts w:ascii="宋体" w:hAnsi="宋体" w:hint="eastAsia"/>
                <w:szCs w:val="21"/>
              </w:rPr>
              <w:t>10</w:t>
            </w:r>
            <w:r>
              <w:rPr>
                <w:rFonts w:ascii="宋体" w:hAnsi="宋体" w:hint="eastAsia"/>
                <w:szCs w:val="21"/>
              </w:rPr>
              <w:t>分。</w:t>
            </w:r>
          </w:p>
        </w:tc>
        <w:tc>
          <w:tcPr>
            <w:tcW w:w="760" w:type="dxa"/>
            <w:vAlign w:val="center"/>
          </w:tcPr>
          <w:p w14:paraId="6DDCA782" w14:textId="77777777" w:rsidR="00E561BB" w:rsidRDefault="001216FE">
            <w:pPr>
              <w:autoSpaceDE w:val="0"/>
              <w:autoSpaceDN w:val="0"/>
              <w:jc w:val="center"/>
              <w:rPr>
                <w:rFonts w:ascii="宋体" w:hAnsi="宋体"/>
                <w:szCs w:val="21"/>
              </w:rPr>
            </w:pPr>
            <w:r>
              <w:rPr>
                <w:rFonts w:ascii="宋体" w:hAnsi="宋体" w:hint="eastAsia"/>
                <w:szCs w:val="21"/>
              </w:rPr>
              <w:lastRenderedPageBreak/>
              <w:t>专家打分</w:t>
            </w:r>
          </w:p>
        </w:tc>
      </w:tr>
      <w:tr w:rsidR="00E561BB" w14:paraId="43F8CD1D" w14:textId="77777777">
        <w:trPr>
          <w:trHeight w:val="347"/>
          <w:jc w:val="center"/>
        </w:trPr>
        <w:tc>
          <w:tcPr>
            <w:tcW w:w="955" w:type="dxa"/>
            <w:vAlign w:val="center"/>
          </w:tcPr>
          <w:p w14:paraId="06BC897E" w14:textId="77777777" w:rsidR="00E561BB" w:rsidRDefault="001216FE">
            <w:pPr>
              <w:autoSpaceDE w:val="0"/>
              <w:autoSpaceDN w:val="0"/>
              <w:jc w:val="center"/>
              <w:rPr>
                <w:rFonts w:ascii="宋体" w:hAnsi="宋体"/>
                <w:szCs w:val="21"/>
              </w:rPr>
            </w:pPr>
            <w:r>
              <w:rPr>
                <w:rFonts w:ascii="宋体" w:hAnsi="宋体" w:hint="eastAsia"/>
                <w:szCs w:val="21"/>
              </w:rPr>
              <w:t>3</w:t>
            </w:r>
          </w:p>
        </w:tc>
        <w:tc>
          <w:tcPr>
            <w:tcW w:w="1413" w:type="dxa"/>
            <w:vAlign w:val="center"/>
          </w:tcPr>
          <w:p w14:paraId="09F361D2" w14:textId="77777777" w:rsidR="00E561BB" w:rsidRDefault="001216FE">
            <w:pPr>
              <w:jc w:val="center"/>
              <w:rPr>
                <w:rFonts w:ascii="宋体" w:hAnsi="宋体"/>
                <w:color w:val="000000"/>
                <w:szCs w:val="21"/>
              </w:rPr>
            </w:pPr>
            <w:r>
              <w:rPr>
                <w:rFonts w:ascii="宋体" w:hAnsi="宋体" w:hint="eastAsia"/>
                <w:color w:val="000000"/>
                <w:szCs w:val="21"/>
              </w:rPr>
              <w:t>采购需求响应一览表</w:t>
            </w:r>
          </w:p>
        </w:tc>
        <w:tc>
          <w:tcPr>
            <w:tcW w:w="676" w:type="dxa"/>
            <w:vAlign w:val="center"/>
          </w:tcPr>
          <w:p w14:paraId="58FC6DDC" w14:textId="77777777" w:rsidR="00E561BB" w:rsidRDefault="001216FE">
            <w:pPr>
              <w:jc w:val="center"/>
              <w:rPr>
                <w:rFonts w:ascii="宋体" w:hAnsi="宋体"/>
                <w:szCs w:val="21"/>
              </w:rPr>
            </w:pPr>
            <w:r>
              <w:rPr>
                <w:rFonts w:ascii="宋体" w:hAnsi="宋体" w:hint="eastAsia"/>
                <w:szCs w:val="21"/>
              </w:rPr>
              <w:t>30</w:t>
            </w:r>
          </w:p>
        </w:tc>
        <w:tc>
          <w:tcPr>
            <w:tcW w:w="4844" w:type="dxa"/>
            <w:vAlign w:val="center"/>
          </w:tcPr>
          <w:p w14:paraId="670F7014" w14:textId="77777777" w:rsidR="00E561BB" w:rsidRDefault="001216FE">
            <w:pPr>
              <w:rPr>
                <w:rFonts w:ascii="宋体" w:hAnsi="宋体"/>
                <w:b/>
                <w:bCs/>
                <w:szCs w:val="21"/>
              </w:rPr>
            </w:pPr>
            <w:r>
              <w:rPr>
                <w:rFonts w:ascii="宋体" w:hAnsi="宋体" w:hint="eastAsia"/>
                <w:b/>
                <w:bCs/>
                <w:szCs w:val="21"/>
              </w:rPr>
              <w:t>评分内容：</w:t>
            </w:r>
          </w:p>
          <w:p w14:paraId="564BA354" w14:textId="77777777" w:rsidR="00E561BB" w:rsidRDefault="001216FE">
            <w:pPr>
              <w:rPr>
                <w:rFonts w:ascii="宋体" w:hAnsi="宋体"/>
                <w:color w:val="000000"/>
                <w:szCs w:val="21"/>
              </w:rPr>
            </w:pPr>
            <w:r>
              <w:rPr>
                <w:rFonts w:ascii="宋体" w:hAnsi="宋体" w:hint="eastAsia"/>
                <w:color w:val="000000"/>
                <w:szCs w:val="21"/>
              </w:rPr>
              <w:t>完全响应</w:t>
            </w:r>
            <w:r>
              <w:rPr>
                <w:rFonts w:ascii="宋体" w:hAnsi="宋体" w:hint="eastAsia"/>
                <w:color w:val="000000"/>
                <w:szCs w:val="21"/>
              </w:rPr>
              <w:t>遴选</w:t>
            </w:r>
            <w:r>
              <w:rPr>
                <w:rFonts w:ascii="宋体" w:hAnsi="宋体" w:hint="eastAsia"/>
                <w:color w:val="000000"/>
                <w:szCs w:val="21"/>
              </w:rPr>
              <w:t>文件《采购需求响应一览表》要求的得满分；</w:t>
            </w:r>
          </w:p>
          <w:p w14:paraId="2EC5B538" w14:textId="77777777" w:rsidR="00E561BB" w:rsidRDefault="001216FE">
            <w:pPr>
              <w:rPr>
                <w:rFonts w:ascii="宋体" w:hAnsi="宋体"/>
                <w:color w:val="000000"/>
                <w:szCs w:val="21"/>
              </w:rPr>
            </w:pPr>
            <w:r>
              <w:rPr>
                <w:rFonts w:ascii="宋体" w:hAnsi="宋体" w:hint="eastAsia"/>
                <w:color w:val="000000"/>
                <w:szCs w:val="21"/>
              </w:rPr>
              <w:t>每有一条</w:t>
            </w:r>
            <w:r>
              <w:rPr>
                <w:rFonts w:ascii="宋体" w:hAnsi="宋体" w:hint="eastAsia"/>
                <w:color w:val="000000"/>
                <w:kern w:val="28"/>
                <w:szCs w:val="21"/>
              </w:rPr>
              <w:t>▲</w:t>
            </w:r>
            <w:r>
              <w:rPr>
                <w:rFonts w:ascii="宋体" w:hAnsi="宋体" w:hint="eastAsia"/>
                <w:color w:val="000000"/>
                <w:szCs w:val="21"/>
              </w:rPr>
              <w:t>条款负偏离，扣</w:t>
            </w:r>
            <w:r>
              <w:rPr>
                <w:rFonts w:ascii="宋体" w:hAnsi="宋体" w:hint="eastAsia"/>
                <w:color w:val="000000"/>
                <w:szCs w:val="21"/>
                <w:u w:val="single"/>
              </w:rPr>
              <w:t xml:space="preserve"> 5  </w:t>
            </w:r>
            <w:r>
              <w:rPr>
                <w:rFonts w:ascii="宋体" w:hAnsi="宋体" w:hint="eastAsia"/>
                <w:color w:val="000000"/>
                <w:szCs w:val="21"/>
              </w:rPr>
              <w:t>分，最多扣</w:t>
            </w:r>
            <w:r>
              <w:rPr>
                <w:rFonts w:ascii="宋体" w:hAnsi="宋体" w:hint="eastAsia"/>
                <w:color w:val="000000"/>
                <w:szCs w:val="21"/>
                <w:u w:val="single"/>
              </w:rPr>
              <w:t xml:space="preserve"> </w:t>
            </w:r>
            <w:r>
              <w:rPr>
                <w:rFonts w:ascii="宋体" w:hAnsi="宋体" w:hint="eastAsia"/>
                <w:color w:val="000000"/>
                <w:szCs w:val="21"/>
                <w:u w:val="single"/>
              </w:rPr>
              <w:t>20</w:t>
            </w:r>
            <w:r>
              <w:rPr>
                <w:rFonts w:ascii="宋体" w:hAnsi="宋体" w:hint="eastAsia"/>
                <w:color w:val="000000"/>
                <w:szCs w:val="21"/>
                <w:u w:val="single"/>
              </w:rPr>
              <w:t xml:space="preserve">  </w:t>
            </w:r>
            <w:r>
              <w:rPr>
                <w:rFonts w:ascii="宋体" w:hAnsi="宋体" w:hint="eastAsia"/>
                <w:color w:val="000000"/>
                <w:szCs w:val="21"/>
              </w:rPr>
              <w:t>分；</w:t>
            </w:r>
          </w:p>
          <w:p w14:paraId="71C5E7CD" w14:textId="77777777" w:rsidR="00E561BB" w:rsidRDefault="001216FE">
            <w:pPr>
              <w:rPr>
                <w:rFonts w:ascii="宋体" w:hAnsi="宋体"/>
                <w:color w:val="000000"/>
                <w:szCs w:val="21"/>
              </w:rPr>
            </w:pPr>
            <w:r>
              <w:rPr>
                <w:rFonts w:ascii="宋体" w:hAnsi="宋体" w:hint="eastAsia"/>
                <w:color w:val="000000"/>
                <w:szCs w:val="21"/>
              </w:rPr>
              <w:t>每有一条非</w:t>
            </w:r>
            <w:r>
              <w:rPr>
                <w:rFonts w:ascii="宋体" w:hAnsi="宋体" w:hint="eastAsia"/>
                <w:color w:val="000000"/>
                <w:kern w:val="28"/>
                <w:szCs w:val="21"/>
              </w:rPr>
              <w:t>▲</w:t>
            </w:r>
            <w:r>
              <w:rPr>
                <w:rFonts w:ascii="宋体" w:hAnsi="宋体" w:hint="eastAsia"/>
                <w:color w:val="000000"/>
                <w:szCs w:val="21"/>
              </w:rPr>
              <w:t>条款负偏离的，扣</w:t>
            </w:r>
            <w:r>
              <w:rPr>
                <w:rFonts w:ascii="宋体" w:hAnsi="宋体" w:hint="eastAsia"/>
                <w:color w:val="000000"/>
                <w:szCs w:val="21"/>
                <w:u w:val="single"/>
              </w:rPr>
              <w:t xml:space="preserve"> 3 </w:t>
            </w:r>
            <w:r>
              <w:rPr>
                <w:rFonts w:ascii="宋体" w:hAnsi="宋体" w:hint="eastAsia"/>
                <w:color w:val="000000"/>
                <w:szCs w:val="21"/>
              </w:rPr>
              <w:t>分，最多扣</w:t>
            </w:r>
            <w:r>
              <w:rPr>
                <w:rFonts w:ascii="宋体" w:hAnsi="宋体" w:hint="eastAsia"/>
                <w:color w:val="000000"/>
                <w:szCs w:val="21"/>
                <w:u w:val="single"/>
              </w:rPr>
              <w:t xml:space="preserve"> 1</w:t>
            </w:r>
            <w:r>
              <w:rPr>
                <w:rFonts w:ascii="宋体" w:hAnsi="宋体" w:hint="eastAsia"/>
                <w:color w:val="000000"/>
                <w:szCs w:val="21"/>
                <w:u w:val="single"/>
              </w:rPr>
              <w:t>0</w:t>
            </w:r>
            <w:r>
              <w:rPr>
                <w:rFonts w:ascii="宋体" w:hAnsi="宋体" w:hint="eastAsia"/>
                <w:color w:val="000000"/>
                <w:szCs w:val="21"/>
                <w:u w:val="single"/>
              </w:rPr>
              <w:t xml:space="preserve">  </w:t>
            </w:r>
            <w:r>
              <w:rPr>
                <w:rFonts w:ascii="宋体" w:hAnsi="宋体" w:hint="eastAsia"/>
                <w:color w:val="000000"/>
                <w:szCs w:val="21"/>
              </w:rPr>
              <w:t>分。</w:t>
            </w:r>
          </w:p>
          <w:p w14:paraId="505AA818" w14:textId="77777777" w:rsidR="00E561BB" w:rsidRDefault="001216FE">
            <w:pPr>
              <w:rPr>
                <w:rFonts w:ascii="宋体" w:hAnsi="宋体"/>
                <w:color w:val="000000"/>
                <w:szCs w:val="21"/>
              </w:rPr>
            </w:pPr>
            <w:r>
              <w:rPr>
                <w:rFonts w:ascii="宋体" w:hAnsi="宋体" w:hint="eastAsia"/>
                <w:color w:val="000000"/>
                <w:szCs w:val="21"/>
              </w:rPr>
              <w:t>扣完为止。</w:t>
            </w:r>
          </w:p>
          <w:p w14:paraId="40EF8E0A" w14:textId="77777777" w:rsidR="00E561BB" w:rsidRDefault="001216FE">
            <w:pPr>
              <w:rPr>
                <w:rFonts w:ascii="宋体" w:hAnsi="宋体"/>
                <w:b/>
                <w:bCs/>
                <w:szCs w:val="21"/>
              </w:rPr>
            </w:pPr>
            <w:r>
              <w:rPr>
                <w:rFonts w:ascii="宋体" w:hAnsi="宋体" w:hint="eastAsia"/>
                <w:b/>
                <w:bCs/>
                <w:szCs w:val="21"/>
              </w:rPr>
              <w:t>评分依据：</w:t>
            </w:r>
          </w:p>
          <w:p w14:paraId="4128EFFF" w14:textId="77777777" w:rsidR="00E561BB" w:rsidRDefault="001216FE">
            <w:pPr>
              <w:rPr>
                <w:rFonts w:ascii="宋体" w:hAnsi="宋体"/>
                <w:bCs/>
                <w:szCs w:val="21"/>
              </w:rPr>
            </w:pPr>
            <w:r>
              <w:rPr>
                <w:rFonts w:ascii="宋体" w:hAnsi="宋体" w:hint="eastAsia"/>
                <w:bCs/>
                <w:szCs w:val="21"/>
              </w:rPr>
              <w:t>参评人需提</w:t>
            </w:r>
            <w:r>
              <w:rPr>
                <w:rFonts w:ascii="宋体" w:hAnsi="宋体" w:hint="eastAsia"/>
                <w:color w:val="000000"/>
                <w:szCs w:val="21"/>
              </w:rPr>
              <w:t>供《采购需求响应一览表》。</w:t>
            </w:r>
          </w:p>
        </w:tc>
        <w:tc>
          <w:tcPr>
            <w:tcW w:w="760" w:type="dxa"/>
            <w:vAlign w:val="center"/>
          </w:tcPr>
          <w:p w14:paraId="5A8BE5B9" w14:textId="77777777" w:rsidR="00E561BB" w:rsidRDefault="001216FE">
            <w:pPr>
              <w:autoSpaceDE w:val="0"/>
              <w:autoSpaceDN w:val="0"/>
              <w:jc w:val="center"/>
              <w:rPr>
                <w:rFonts w:ascii="宋体" w:hAnsi="宋体"/>
                <w:szCs w:val="21"/>
              </w:rPr>
            </w:pPr>
            <w:r>
              <w:rPr>
                <w:rFonts w:ascii="宋体" w:hAnsi="宋体" w:hint="eastAsia"/>
                <w:szCs w:val="21"/>
              </w:rPr>
              <w:t>专家打分</w:t>
            </w:r>
          </w:p>
        </w:tc>
      </w:tr>
      <w:tr w:rsidR="00E561BB" w14:paraId="3828585F" w14:textId="77777777">
        <w:trPr>
          <w:trHeight w:val="347"/>
          <w:jc w:val="center"/>
        </w:trPr>
        <w:tc>
          <w:tcPr>
            <w:tcW w:w="7888" w:type="dxa"/>
            <w:gridSpan w:val="4"/>
            <w:vAlign w:val="center"/>
          </w:tcPr>
          <w:p w14:paraId="3AE1A262" w14:textId="77777777" w:rsidR="00E561BB" w:rsidRDefault="001216FE">
            <w:pPr>
              <w:autoSpaceDE w:val="0"/>
              <w:autoSpaceDN w:val="0"/>
              <w:jc w:val="center"/>
              <w:rPr>
                <w:rFonts w:ascii="宋体" w:hAnsi="宋体"/>
                <w:b/>
                <w:szCs w:val="21"/>
                <w:lang w:bidi="ar"/>
              </w:rPr>
            </w:pPr>
            <w:r>
              <w:rPr>
                <w:rFonts w:ascii="宋体" w:hAnsi="宋体" w:hint="eastAsia"/>
                <w:b/>
                <w:szCs w:val="21"/>
                <w:lang w:bidi="ar"/>
              </w:rPr>
              <w:t>三、商务部分</w:t>
            </w:r>
          </w:p>
        </w:tc>
        <w:tc>
          <w:tcPr>
            <w:tcW w:w="760" w:type="dxa"/>
            <w:vAlign w:val="center"/>
          </w:tcPr>
          <w:p w14:paraId="7D1F6310" w14:textId="77777777" w:rsidR="00E561BB" w:rsidRDefault="001216FE">
            <w:pPr>
              <w:autoSpaceDE w:val="0"/>
              <w:autoSpaceDN w:val="0"/>
              <w:jc w:val="center"/>
              <w:rPr>
                <w:rFonts w:ascii="宋体" w:hAnsi="宋体"/>
                <w:szCs w:val="21"/>
              </w:rPr>
            </w:pPr>
            <w:r>
              <w:rPr>
                <w:rFonts w:ascii="宋体" w:hAnsi="宋体" w:hint="eastAsia"/>
                <w:szCs w:val="21"/>
              </w:rPr>
              <w:t>40</w:t>
            </w:r>
          </w:p>
        </w:tc>
      </w:tr>
      <w:tr w:rsidR="00E561BB" w14:paraId="63DB01D0" w14:textId="77777777">
        <w:trPr>
          <w:trHeight w:val="862"/>
          <w:jc w:val="center"/>
        </w:trPr>
        <w:tc>
          <w:tcPr>
            <w:tcW w:w="955" w:type="dxa"/>
            <w:vAlign w:val="center"/>
          </w:tcPr>
          <w:p w14:paraId="7ED2FC37" w14:textId="77777777" w:rsidR="00E561BB" w:rsidRDefault="001216FE">
            <w:pPr>
              <w:autoSpaceDE w:val="0"/>
              <w:autoSpaceDN w:val="0"/>
              <w:jc w:val="center"/>
              <w:rPr>
                <w:rFonts w:ascii="宋体" w:hAnsi="宋体"/>
                <w:szCs w:val="21"/>
              </w:rPr>
            </w:pPr>
            <w:r>
              <w:rPr>
                <w:rFonts w:ascii="宋体" w:hAnsi="宋体" w:hint="eastAsia"/>
                <w:szCs w:val="21"/>
              </w:rPr>
              <w:t>1</w:t>
            </w:r>
          </w:p>
        </w:tc>
        <w:tc>
          <w:tcPr>
            <w:tcW w:w="1413" w:type="dxa"/>
            <w:vAlign w:val="center"/>
          </w:tcPr>
          <w:p w14:paraId="7F22C3A9" w14:textId="77777777" w:rsidR="00E561BB" w:rsidRDefault="001216FE">
            <w:pPr>
              <w:jc w:val="center"/>
              <w:rPr>
                <w:rFonts w:ascii="宋体" w:hAnsi="宋体"/>
                <w:color w:val="000000"/>
                <w:szCs w:val="21"/>
              </w:rPr>
            </w:pPr>
            <w:r>
              <w:rPr>
                <w:rFonts w:ascii="宋体" w:hAnsi="宋体" w:hint="eastAsia"/>
                <w:color w:val="000000"/>
                <w:szCs w:val="21"/>
              </w:rPr>
              <w:t>参评人</w:t>
            </w:r>
            <w:r>
              <w:rPr>
                <w:rFonts w:ascii="宋体" w:hAnsi="宋体" w:hint="eastAsia"/>
                <w:color w:val="000000"/>
                <w:szCs w:val="21"/>
              </w:rPr>
              <w:t>同类项目业绩</w:t>
            </w:r>
            <w:r>
              <w:rPr>
                <w:rFonts w:ascii="宋体" w:hAnsi="宋体" w:hint="eastAsia"/>
                <w:color w:val="000000"/>
                <w:szCs w:val="21"/>
              </w:rPr>
              <w:t>情况</w:t>
            </w:r>
          </w:p>
        </w:tc>
        <w:tc>
          <w:tcPr>
            <w:tcW w:w="676" w:type="dxa"/>
            <w:vAlign w:val="center"/>
          </w:tcPr>
          <w:p w14:paraId="73B929FF" w14:textId="77777777" w:rsidR="00E561BB" w:rsidRDefault="001216FE">
            <w:pPr>
              <w:jc w:val="center"/>
              <w:rPr>
                <w:rFonts w:ascii="宋体" w:hAnsi="宋体"/>
                <w:color w:val="000000"/>
                <w:szCs w:val="21"/>
              </w:rPr>
            </w:pPr>
            <w:r>
              <w:rPr>
                <w:rFonts w:ascii="宋体" w:hAnsi="宋体" w:hint="eastAsia"/>
                <w:color w:val="000000"/>
                <w:szCs w:val="21"/>
              </w:rPr>
              <w:t>8</w:t>
            </w:r>
          </w:p>
        </w:tc>
        <w:tc>
          <w:tcPr>
            <w:tcW w:w="4844" w:type="dxa"/>
          </w:tcPr>
          <w:p w14:paraId="218D025E" w14:textId="77777777" w:rsidR="00E561BB" w:rsidRDefault="001216FE">
            <w:pPr>
              <w:rPr>
                <w:rFonts w:ascii="宋体" w:hAnsi="宋体"/>
                <w:b/>
                <w:bCs/>
                <w:szCs w:val="21"/>
              </w:rPr>
            </w:pPr>
            <w:r>
              <w:rPr>
                <w:rFonts w:ascii="宋体" w:hAnsi="宋体" w:hint="eastAsia"/>
                <w:b/>
                <w:bCs/>
                <w:szCs w:val="21"/>
              </w:rPr>
              <w:t>评分内容：</w:t>
            </w:r>
          </w:p>
          <w:p w14:paraId="39A084D3" w14:textId="77777777" w:rsidR="00E561BB" w:rsidRDefault="001216FE">
            <w:pPr>
              <w:rPr>
                <w:rFonts w:ascii="宋体" w:hAnsi="宋体"/>
                <w:szCs w:val="21"/>
              </w:rPr>
            </w:pPr>
            <w:r>
              <w:rPr>
                <w:rFonts w:ascii="宋体" w:hAnsi="宋体" w:hint="eastAsia"/>
                <w:szCs w:val="21"/>
              </w:rPr>
              <w:t>考察参评人</w:t>
            </w:r>
            <w:r>
              <w:rPr>
                <w:rFonts w:ascii="宋体" w:hAnsi="宋体" w:hint="eastAsia"/>
                <w:szCs w:val="21"/>
              </w:rPr>
              <w:t>2022</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w:t>
            </w:r>
            <w:r>
              <w:rPr>
                <w:rFonts w:ascii="宋体" w:hAnsi="宋体" w:hint="eastAsia"/>
                <w:szCs w:val="21"/>
              </w:rPr>
              <w:t>日至本项目开标之日</w:t>
            </w:r>
            <w:r>
              <w:rPr>
                <w:rFonts w:ascii="宋体" w:hAnsi="宋体" w:hint="eastAsia"/>
                <w:szCs w:val="21"/>
              </w:rPr>
              <w:t>(</w:t>
            </w:r>
            <w:r>
              <w:rPr>
                <w:rFonts w:ascii="宋体" w:hAnsi="宋体" w:hint="eastAsia"/>
                <w:szCs w:val="21"/>
              </w:rPr>
              <w:t>以合同签订时间为准）的同类项目业绩情况：</w:t>
            </w:r>
          </w:p>
          <w:p w14:paraId="5E1460BA" w14:textId="77777777" w:rsidR="00E561BB" w:rsidRDefault="001216FE">
            <w:pPr>
              <w:rPr>
                <w:rFonts w:ascii="宋体" w:hAnsi="宋体"/>
                <w:szCs w:val="21"/>
              </w:rPr>
            </w:pPr>
            <w:r>
              <w:rPr>
                <w:rFonts w:ascii="宋体" w:hAnsi="宋体" w:hint="eastAsia"/>
                <w:szCs w:val="21"/>
              </w:rPr>
              <w:t>1.</w:t>
            </w:r>
            <w:r>
              <w:rPr>
                <w:rFonts w:ascii="宋体" w:hAnsi="宋体" w:hint="eastAsia"/>
                <w:szCs w:val="21"/>
              </w:rPr>
              <w:t>具有政府机关或行政事业单位委托的与本项目同类项目业绩的，每提供一个得</w:t>
            </w:r>
            <w:r>
              <w:rPr>
                <w:rFonts w:ascii="宋体" w:hAnsi="宋体" w:hint="eastAsia"/>
                <w:szCs w:val="21"/>
                <w:u w:val="single"/>
              </w:rPr>
              <w:t xml:space="preserve"> 2 </w:t>
            </w:r>
            <w:r>
              <w:rPr>
                <w:rFonts w:ascii="宋体" w:hAnsi="宋体" w:hint="eastAsia"/>
                <w:szCs w:val="21"/>
              </w:rPr>
              <w:t>分，最高得</w:t>
            </w:r>
            <w:r>
              <w:rPr>
                <w:rFonts w:ascii="宋体" w:hAnsi="宋体" w:hint="eastAsia"/>
                <w:szCs w:val="21"/>
                <w:u w:val="single"/>
              </w:rPr>
              <w:t xml:space="preserve"> 8 </w:t>
            </w:r>
            <w:r>
              <w:rPr>
                <w:rFonts w:ascii="宋体" w:hAnsi="宋体" w:hint="eastAsia"/>
                <w:szCs w:val="21"/>
              </w:rPr>
              <w:t>分。</w:t>
            </w:r>
          </w:p>
          <w:p w14:paraId="4ECFA3C0" w14:textId="77777777" w:rsidR="00E561BB" w:rsidRDefault="001216FE">
            <w:pPr>
              <w:rPr>
                <w:rFonts w:ascii="宋体" w:hAnsi="宋体"/>
                <w:b/>
                <w:bCs/>
                <w:szCs w:val="21"/>
              </w:rPr>
            </w:pPr>
            <w:r>
              <w:rPr>
                <w:rFonts w:ascii="宋体" w:hAnsi="宋体" w:hint="eastAsia"/>
                <w:b/>
                <w:bCs/>
                <w:szCs w:val="21"/>
              </w:rPr>
              <w:t>评分依据：</w:t>
            </w:r>
          </w:p>
          <w:p w14:paraId="0EC9D0F9" w14:textId="77777777" w:rsidR="00E561BB" w:rsidRDefault="001216FE">
            <w:pPr>
              <w:rPr>
                <w:rFonts w:ascii="宋体" w:hAnsi="宋体"/>
                <w:szCs w:val="21"/>
              </w:rPr>
            </w:pPr>
            <w:r>
              <w:rPr>
                <w:rFonts w:ascii="宋体" w:hAnsi="宋体" w:hint="eastAsia"/>
                <w:szCs w:val="21"/>
              </w:rPr>
              <w:t>1.</w:t>
            </w:r>
            <w:r>
              <w:rPr>
                <w:rFonts w:ascii="宋体" w:hAnsi="宋体" w:hint="eastAsia"/>
                <w:szCs w:val="21"/>
              </w:rPr>
              <w:t>要求提供合同双方盖章关键信息页作为得分依据。</w:t>
            </w:r>
          </w:p>
          <w:p w14:paraId="6F629A39" w14:textId="77777777" w:rsidR="00E561BB" w:rsidRDefault="001216FE">
            <w:pPr>
              <w:rPr>
                <w:rFonts w:ascii="宋体" w:hAnsi="宋体"/>
                <w:szCs w:val="21"/>
              </w:rPr>
            </w:pPr>
            <w:r>
              <w:rPr>
                <w:rFonts w:ascii="宋体" w:hAnsi="宋体" w:hint="eastAsia"/>
                <w:szCs w:val="21"/>
              </w:rPr>
              <w:t>2.</w:t>
            </w:r>
            <w:r>
              <w:rPr>
                <w:rFonts w:ascii="宋体" w:hAnsi="宋体" w:hint="eastAsia"/>
                <w:szCs w:val="21"/>
              </w:rPr>
              <w:t>通过合同关键信息无法判断是否得分的，还须同时提供能证明得分的其它证明资料，如项目报告或合同甲方出具的证明文件等。</w:t>
            </w:r>
          </w:p>
          <w:p w14:paraId="34C37EA2" w14:textId="77777777" w:rsidR="00E561BB" w:rsidRDefault="001216FE">
            <w:pPr>
              <w:rPr>
                <w:rFonts w:ascii="宋体" w:hAnsi="宋体"/>
                <w:szCs w:val="21"/>
              </w:rPr>
            </w:pPr>
            <w:r>
              <w:rPr>
                <w:rFonts w:ascii="宋体" w:hAnsi="宋体" w:hint="eastAsia"/>
                <w:szCs w:val="21"/>
              </w:rPr>
              <w:t>3.</w:t>
            </w:r>
            <w:r>
              <w:rPr>
                <w:rFonts w:ascii="宋体" w:hAnsi="宋体" w:hint="eastAsia"/>
                <w:szCs w:val="21"/>
              </w:rPr>
              <w:t>以上资料均要求提供复印件加盖</w:t>
            </w:r>
            <w:r>
              <w:rPr>
                <w:rFonts w:ascii="宋体" w:hAnsi="宋体" w:hint="eastAsia"/>
                <w:szCs w:val="21"/>
              </w:rPr>
              <w:t>参评人</w:t>
            </w:r>
            <w:r>
              <w:rPr>
                <w:rFonts w:ascii="宋体" w:hAnsi="宋体" w:hint="eastAsia"/>
                <w:szCs w:val="21"/>
              </w:rPr>
              <w:t>公章，原件备查。评分中出现无证明资料或专家无法凭所提供资料判断是否</w:t>
            </w:r>
            <w:r>
              <w:rPr>
                <w:rFonts w:ascii="宋体" w:hAnsi="宋体" w:hint="eastAsia"/>
                <w:szCs w:val="21"/>
              </w:rPr>
              <w:t>得分的情况，一律作不得分处理。</w:t>
            </w:r>
          </w:p>
          <w:p w14:paraId="4ADDE57E" w14:textId="77777777" w:rsidR="00E561BB" w:rsidRDefault="001216FE">
            <w:pPr>
              <w:rPr>
                <w:rFonts w:ascii="宋体" w:hAnsi="宋体"/>
                <w:szCs w:val="21"/>
              </w:rPr>
            </w:pPr>
            <w:r>
              <w:rPr>
                <w:rFonts w:ascii="宋体" w:hAnsi="宋体" w:hint="eastAsia"/>
                <w:szCs w:val="21"/>
              </w:rPr>
              <w:t>4.</w:t>
            </w:r>
            <w:r>
              <w:rPr>
                <w:rFonts w:ascii="宋体" w:hAnsi="宋体" w:hint="eastAsia"/>
                <w:szCs w:val="21"/>
              </w:rPr>
              <w:t>续签类合同只做为一个有效合同参与评分。</w:t>
            </w:r>
          </w:p>
          <w:p w14:paraId="3DB9E80B" w14:textId="77777777" w:rsidR="00E561BB" w:rsidRDefault="001216FE">
            <w:pPr>
              <w:rPr>
                <w:rFonts w:ascii="宋体" w:hAnsi="宋体"/>
                <w:szCs w:val="21"/>
              </w:rPr>
            </w:pPr>
            <w:r>
              <w:rPr>
                <w:rFonts w:ascii="宋体" w:hAnsi="宋体" w:hint="eastAsia"/>
                <w:szCs w:val="21"/>
              </w:rPr>
              <w:t>5.</w:t>
            </w:r>
            <w:r>
              <w:rPr>
                <w:rFonts w:ascii="宋体" w:hAnsi="宋体" w:hint="eastAsia"/>
                <w:szCs w:val="21"/>
              </w:rPr>
              <w:t>同类业绩指的是同时包含心理辅导咨询与心理档案管理服务两项内容的业绩。</w:t>
            </w:r>
          </w:p>
        </w:tc>
        <w:tc>
          <w:tcPr>
            <w:tcW w:w="760" w:type="dxa"/>
            <w:vAlign w:val="center"/>
          </w:tcPr>
          <w:p w14:paraId="2007BC99" w14:textId="77777777" w:rsidR="00E561BB" w:rsidRDefault="001216FE">
            <w:pPr>
              <w:autoSpaceDE w:val="0"/>
              <w:autoSpaceDN w:val="0"/>
              <w:jc w:val="center"/>
              <w:rPr>
                <w:rFonts w:ascii="宋体" w:hAnsi="宋体"/>
                <w:szCs w:val="21"/>
              </w:rPr>
            </w:pPr>
            <w:r>
              <w:rPr>
                <w:rFonts w:ascii="宋体" w:hAnsi="宋体" w:hint="eastAsia"/>
                <w:szCs w:val="21"/>
              </w:rPr>
              <w:t>专家打分</w:t>
            </w:r>
          </w:p>
        </w:tc>
      </w:tr>
      <w:tr w:rsidR="00E561BB" w14:paraId="2E29C0A2" w14:textId="77777777">
        <w:trPr>
          <w:trHeight w:val="450"/>
          <w:jc w:val="center"/>
        </w:trPr>
        <w:tc>
          <w:tcPr>
            <w:tcW w:w="955" w:type="dxa"/>
            <w:vAlign w:val="center"/>
          </w:tcPr>
          <w:p w14:paraId="63E1664C" w14:textId="77777777" w:rsidR="00E561BB" w:rsidRDefault="001216FE">
            <w:pPr>
              <w:autoSpaceDE w:val="0"/>
              <w:autoSpaceDN w:val="0"/>
              <w:jc w:val="center"/>
              <w:rPr>
                <w:rFonts w:ascii="宋体" w:hAnsi="宋体"/>
                <w:szCs w:val="21"/>
              </w:rPr>
            </w:pPr>
            <w:r>
              <w:rPr>
                <w:rFonts w:ascii="宋体" w:hAnsi="宋体" w:hint="eastAsia"/>
                <w:szCs w:val="21"/>
              </w:rPr>
              <w:t>2</w:t>
            </w:r>
          </w:p>
        </w:tc>
        <w:tc>
          <w:tcPr>
            <w:tcW w:w="1413" w:type="dxa"/>
            <w:vAlign w:val="center"/>
          </w:tcPr>
          <w:p w14:paraId="591E545D" w14:textId="77777777" w:rsidR="00E561BB" w:rsidRDefault="001216FE">
            <w:pPr>
              <w:jc w:val="center"/>
              <w:rPr>
                <w:rFonts w:ascii="宋体" w:hAnsi="宋体"/>
                <w:color w:val="000000"/>
                <w:szCs w:val="21"/>
              </w:rPr>
            </w:pPr>
            <w:r>
              <w:rPr>
                <w:rFonts w:ascii="宋体" w:hAnsi="宋体" w:hint="eastAsia"/>
                <w:color w:val="000000"/>
                <w:szCs w:val="21"/>
              </w:rPr>
              <w:t>参评人资质认证情况</w:t>
            </w:r>
          </w:p>
        </w:tc>
        <w:tc>
          <w:tcPr>
            <w:tcW w:w="676" w:type="dxa"/>
            <w:vAlign w:val="center"/>
          </w:tcPr>
          <w:p w14:paraId="7B975D0E" w14:textId="77777777" w:rsidR="00E561BB" w:rsidRDefault="001216FE">
            <w:pPr>
              <w:jc w:val="center"/>
              <w:rPr>
                <w:rFonts w:ascii="宋体" w:hAnsi="宋体"/>
                <w:color w:val="000000"/>
                <w:szCs w:val="21"/>
              </w:rPr>
            </w:pPr>
            <w:r>
              <w:rPr>
                <w:rFonts w:ascii="宋体" w:hAnsi="宋体" w:hint="eastAsia"/>
                <w:color w:val="000000"/>
                <w:szCs w:val="21"/>
              </w:rPr>
              <w:t>6</w:t>
            </w:r>
          </w:p>
        </w:tc>
        <w:tc>
          <w:tcPr>
            <w:tcW w:w="4844" w:type="dxa"/>
            <w:vAlign w:val="center"/>
          </w:tcPr>
          <w:p w14:paraId="78D9EA27" w14:textId="77777777" w:rsidR="00E561BB" w:rsidRDefault="001216FE">
            <w:pPr>
              <w:rPr>
                <w:rFonts w:ascii="宋体" w:hAnsi="宋体"/>
                <w:b/>
                <w:szCs w:val="21"/>
              </w:rPr>
            </w:pPr>
            <w:r>
              <w:rPr>
                <w:rFonts w:ascii="宋体" w:hAnsi="宋体" w:hint="eastAsia"/>
                <w:b/>
                <w:szCs w:val="21"/>
              </w:rPr>
              <w:t>评分内容：</w:t>
            </w:r>
          </w:p>
          <w:p w14:paraId="5AF8D4F9" w14:textId="77777777" w:rsidR="00E561BB" w:rsidRDefault="001216FE">
            <w:pPr>
              <w:rPr>
                <w:rFonts w:ascii="宋体" w:hAnsi="宋体"/>
                <w:szCs w:val="21"/>
              </w:rPr>
            </w:pPr>
            <w:r>
              <w:rPr>
                <w:rFonts w:ascii="宋体" w:hAnsi="宋体" w:hint="eastAsia"/>
                <w:szCs w:val="21"/>
              </w:rPr>
              <w:t>1.</w:t>
            </w:r>
            <w:r>
              <w:rPr>
                <w:rFonts w:ascii="宋体" w:hAnsi="宋体" w:hint="eastAsia"/>
                <w:szCs w:val="21"/>
              </w:rPr>
              <w:t>具有</w:t>
            </w:r>
            <w:r>
              <w:rPr>
                <w:rFonts w:ascii="宋体" w:hAnsi="宋体" w:hint="eastAsia"/>
                <w:color w:val="000000"/>
                <w:szCs w:val="21"/>
              </w:rPr>
              <w:t>国家认证认可监督管理委员会批准的认证机构颁发的</w:t>
            </w:r>
            <w:r>
              <w:rPr>
                <w:rFonts w:ascii="宋体" w:hAnsi="宋体" w:hint="eastAsia"/>
                <w:szCs w:val="21"/>
              </w:rPr>
              <w:t>质量管理体系认证证书的</w:t>
            </w:r>
            <w:r>
              <w:rPr>
                <w:rFonts w:ascii="宋体" w:hAnsi="宋体" w:hint="eastAsia"/>
                <w:szCs w:val="21"/>
              </w:rPr>
              <w:t>,</w:t>
            </w:r>
            <w:r>
              <w:rPr>
                <w:rFonts w:ascii="宋体" w:hAnsi="宋体" w:hint="eastAsia"/>
                <w:szCs w:val="21"/>
              </w:rPr>
              <w:t>得</w:t>
            </w:r>
            <w:r>
              <w:rPr>
                <w:rFonts w:ascii="宋体" w:hAnsi="宋体" w:hint="eastAsia"/>
                <w:szCs w:val="21"/>
                <w:u w:val="single"/>
              </w:rPr>
              <w:t>2</w:t>
            </w:r>
            <w:r>
              <w:rPr>
                <w:rFonts w:ascii="宋体" w:hAnsi="宋体" w:hint="eastAsia"/>
                <w:szCs w:val="21"/>
              </w:rPr>
              <w:t>分，否则不得分；</w:t>
            </w:r>
          </w:p>
          <w:p w14:paraId="170F4993" w14:textId="77777777" w:rsidR="00E561BB" w:rsidRDefault="001216FE">
            <w:pPr>
              <w:rPr>
                <w:rFonts w:ascii="宋体" w:hAnsi="宋体"/>
                <w:szCs w:val="21"/>
              </w:rPr>
            </w:pPr>
            <w:r>
              <w:rPr>
                <w:rFonts w:ascii="宋体" w:hAnsi="宋体" w:hint="eastAsia"/>
                <w:szCs w:val="21"/>
              </w:rPr>
              <w:t>2.</w:t>
            </w:r>
            <w:r>
              <w:rPr>
                <w:rFonts w:ascii="宋体" w:hAnsi="宋体" w:hint="eastAsia"/>
                <w:szCs w:val="21"/>
              </w:rPr>
              <w:t>具有</w:t>
            </w:r>
            <w:r>
              <w:rPr>
                <w:rFonts w:ascii="宋体" w:hAnsi="宋体" w:hint="eastAsia"/>
                <w:color w:val="000000"/>
                <w:szCs w:val="21"/>
              </w:rPr>
              <w:t>国家认证认可监督管理委员会批准的认证机构颁发的</w:t>
            </w:r>
            <w:r>
              <w:rPr>
                <w:rFonts w:ascii="宋体" w:hAnsi="宋体" w:hint="eastAsia"/>
                <w:szCs w:val="21"/>
              </w:rPr>
              <w:t>环境管理体系认证证书的</w:t>
            </w:r>
            <w:r>
              <w:rPr>
                <w:rFonts w:ascii="宋体" w:hAnsi="宋体" w:hint="eastAsia"/>
                <w:szCs w:val="21"/>
              </w:rPr>
              <w:t>,</w:t>
            </w:r>
            <w:r>
              <w:rPr>
                <w:rFonts w:ascii="宋体" w:hAnsi="宋体" w:hint="eastAsia"/>
                <w:szCs w:val="21"/>
              </w:rPr>
              <w:t>得</w:t>
            </w:r>
            <w:r>
              <w:rPr>
                <w:rFonts w:ascii="宋体" w:hAnsi="宋体" w:hint="eastAsia"/>
                <w:szCs w:val="21"/>
                <w:u w:val="single"/>
              </w:rPr>
              <w:t>2</w:t>
            </w:r>
            <w:r>
              <w:rPr>
                <w:rFonts w:ascii="宋体" w:hAnsi="宋体" w:hint="eastAsia"/>
                <w:szCs w:val="21"/>
              </w:rPr>
              <w:t>分，否则不得分；</w:t>
            </w:r>
          </w:p>
          <w:p w14:paraId="40863C35" w14:textId="77777777" w:rsidR="00E561BB" w:rsidRDefault="001216FE">
            <w:pPr>
              <w:rPr>
                <w:rFonts w:ascii="宋体" w:hAnsi="宋体"/>
                <w:szCs w:val="21"/>
              </w:rPr>
            </w:pPr>
            <w:r>
              <w:rPr>
                <w:rFonts w:ascii="宋体" w:hAnsi="宋体" w:hint="eastAsia"/>
                <w:szCs w:val="21"/>
              </w:rPr>
              <w:t>3.</w:t>
            </w:r>
            <w:r>
              <w:rPr>
                <w:rFonts w:ascii="宋体" w:hAnsi="宋体" w:hint="eastAsia"/>
                <w:szCs w:val="21"/>
              </w:rPr>
              <w:t>具有</w:t>
            </w:r>
            <w:r>
              <w:rPr>
                <w:rFonts w:ascii="宋体" w:hAnsi="宋体" w:hint="eastAsia"/>
                <w:color w:val="000000"/>
                <w:szCs w:val="21"/>
              </w:rPr>
              <w:t>国家认证认可监督管理委员会批准的认证机构颁发的</w:t>
            </w:r>
            <w:r>
              <w:rPr>
                <w:rFonts w:ascii="宋体" w:hAnsi="宋体" w:hint="eastAsia"/>
                <w:szCs w:val="21"/>
              </w:rPr>
              <w:t>职业健康安全管理体系认证证书的</w:t>
            </w:r>
            <w:r>
              <w:rPr>
                <w:rFonts w:ascii="宋体" w:hAnsi="宋体" w:hint="eastAsia"/>
                <w:szCs w:val="21"/>
              </w:rPr>
              <w:t>,</w:t>
            </w:r>
            <w:r>
              <w:rPr>
                <w:rFonts w:ascii="宋体" w:hAnsi="宋体" w:hint="eastAsia"/>
                <w:szCs w:val="21"/>
              </w:rPr>
              <w:t>得</w:t>
            </w:r>
            <w:r>
              <w:rPr>
                <w:rFonts w:ascii="宋体" w:hAnsi="宋体" w:hint="eastAsia"/>
                <w:szCs w:val="21"/>
                <w:u w:val="single"/>
              </w:rPr>
              <w:t xml:space="preserve">2 </w:t>
            </w:r>
            <w:r>
              <w:rPr>
                <w:rFonts w:ascii="宋体" w:hAnsi="宋体" w:hint="eastAsia"/>
                <w:szCs w:val="21"/>
              </w:rPr>
              <w:t>分，否则不得分</w:t>
            </w:r>
            <w:r>
              <w:rPr>
                <w:rFonts w:ascii="宋体" w:hAnsi="宋体" w:hint="eastAsia"/>
                <w:szCs w:val="21"/>
              </w:rPr>
              <w:t>；</w:t>
            </w:r>
          </w:p>
          <w:p w14:paraId="78C092BE" w14:textId="77777777" w:rsidR="00E561BB" w:rsidRDefault="001216FE">
            <w:pPr>
              <w:pStyle w:val="12"/>
              <w:rPr>
                <w:rFonts w:ascii="宋体" w:hAnsi="宋体"/>
                <w:szCs w:val="21"/>
              </w:rPr>
            </w:pPr>
            <w:r>
              <w:rPr>
                <w:rFonts w:ascii="宋体" w:hAnsi="宋体" w:hint="eastAsia"/>
                <w:szCs w:val="21"/>
              </w:rPr>
              <w:t>以上</w:t>
            </w:r>
            <w:r>
              <w:rPr>
                <w:rFonts w:ascii="宋体" w:hAnsi="宋体" w:hint="eastAsia"/>
                <w:szCs w:val="21"/>
              </w:rPr>
              <w:t>3</w:t>
            </w:r>
            <w:r>
              <w:rPr>
                <w:rFonts w:ascii="宋体" w:hAnsi="宋体" w:hint="eastAsia"/>
                <w:szCs w:val="21"/>
              </w:rPr>
              <w:t>项合计最高得</w:t>
            </w:r>
            <w:r>
              <w:rPr>
                <w:rFonts w:ascii="宋体" w:hAnsi="宋体" w:hint="eastAsia"/>
                <w:szCs w:val="21"/>
              </w:rPr>
              <w:t>6</w:t>
            </w:r>
            <w:r>
              <w:rPr>
                <w:rFonts w:ascii="宋体" w:hAnsi="宋体" w:hint="eastAsia"/>
                <w:szCs w:val="21"/>
              </w:rPr>
              <w:t>分。</w:t>
            </w:r>
          </w:p>
          <w:p w14:paraId="0ECA8CE5" w14:textId="77777777" w:rsidR="00E561BB" w:rsidRDefault="001216FE">
            <w:pPr>
              <w:rPr>
                <w:rFonts w:ascii="宋体" w:hAnsi="宋体"/>
                <w:b/>
                <w:szCs w:val="21"/>
              </w:rPr>
            </w:pPr>
            <w:r>
              <w:rPr>
                <w:rFonts w:ascii="宋体" w:hAnsi="宋体" w:hint="eastAsia"/>
                <w:b/>
                <w:szCs w:val="21"/>
              </w:rPr>
              <w:t>评分依据：</w:t>
            </w:r>
          </w:p>
          <w:p w14:paraId="0B8BE910" w14:textId="77777777" w:rsidR="00E561BB" w:rsidRDefault="001216FE">
            <w:pPr>
              <w:rPr>
                <w:rFonts w:ascii="宋体" w:hAnsi="宋体"/>
                <w:szCs w:val="21"/>
              </w:rPr>
            </w:pPr>
            <w:r>
              <w:rPr>
                <w:rFonts w:ascii="宋体" w:hAnsi="宋体" w:hint="eastAsia"/>
                <w:szCs w:val="21"/>
              </w:rPr>
              <w:t>1.</w:t>
            </w:r>
            <w:r>
              <w:rPr>
                <w:rFonts w:ascii="宋体" w:hAnsi="宋体" w:hint="eastAsia"/>
                <w:szCs w:val="21"/>
              </w:rPr>
              <w:t>要求提供有效证书或官方网站截图作为得分依</w:t>
            </w:r>
            <w:r>
              <w:rPr>
                <w:rFonts w:ascii="宋体" w:hAnsi="宋体" w:hint="eastAsia"/>
                <w:szCs w:val="21"/>
              </w:rPr>
              <w:lastRenderedPageBreak/>
              <w:t>据。</w:t>
            </w:r>
            <w:r>
              <w:rPr>
                <w:rFonts w:ascii="宋体" w:hAnsi="宋体" w:hint="eastAsia"/>
                <w:szCs w:val="21"/>
              </w:rPr>
              <w:t xml:space="preserve">  </w:t>
            </w:r>
          </w:p>
          <w:p w14:paraId="1178C350" w14:textId="77777777" w:rsidR="00E561BB" w:rsidRDefault="001216FE">
            <w:pPr>
              <w:widowControl/>
              <w:jc w:val="left"/>
              <w:rPr>
                <w:rFonts w:ascii="宋体" w:hAnsi="宋体"/>
                <w:kern w:val="0"/>
                <w:szCs w:val="21"/>
              </w:rPr>
            </w:pPr>
            <w:r>
              <w:rPr>
                <w:rFonts w:ascii="宋体" w:hAnsi="宋体" w:hint="eastAsia"/>
                <w:kern w:val="0"/>
                <w:szCs w:val="21"/>
              </w:rPr>
              <w:t>2.</w:t>
            </w:r>
            <w:r>
              <w:rPr>
                <w:rFonts w:ascii="宋体" w:hAnsi="宋体" w:hint="eastAsia"/>
                <w:color w:val="000000"/>
                <w:szCs w:val="21"/>
              </w:rPr>
              <w:t>国家认证认可监督管理委员会批准的认证机构颁发的</w:t>
            </w:r>
            <w:r>
              <w:rPr>
                <w:rFonts w:ascii="宋体" w:hAnsi="宋体" w:hint="eastAsia"/>
                <w:color w:val="000000"/>
                <w:szCs w:val="21"/>
              </w:rPr>
              <w:t>认证，</w:t>
            </w:r>
            <w:r>
              <w:rPr>
                <w:rFonts w:ascii="宋体" w:hAnsi="宋体" w:hint="eastAsia"/>
                <w:color w:val="000000"/>
                <w:szCs w:val="21"/>
              </w:rPr>
              <w:t>还需</w:t>
            </w:r>
            <w:r>
              <w:rPr>
                <w:rFonts w:ascii="宋体" w:hAnsi="宋体" w:hint="eastAsia"/>
                <w:color w:val="000000"/>
                <w:szCs w:val="21"/>
              </w:rPr>
              <w:t>同时</w:t>
            </w:r>
            <w:r>
              <w:rPr>
                <w:rFonts w:ascii="宋体" w:hAnsi="宋体" w:hint="eastAsia"/>
                <w:color w:val="000000"/>
                <w:szCs w:val="21"/>
              </w:rPr>
              <w:t>提供认证证书在</w:t>
            </w:r>
            <w:r>
              <w:rPr>
                <w:rFonts w:ascii="宋体" w:hAnsi="宋体" w:hint="eastAsia"/>
                <w:color w:val="000000"/>
                <w:szCs w:val="21"/>
              </w:rPr>
              <w:t>“</w:t>
            </w:r>
            <w:r>
              <w:rPr>
                <w:rFonts w:ascii="宋体" w:hAnsi="宋体" w:hint="eastAsia"/>
                <w:color w:val="000000"/>
                <w:szCs w:val="21"/>
              </w:rPr>
              <w:t>全国认证认可信息公共服务平台（认</w:t>
            </w:r>
            <w:r>
              <w:rPr>
                <w:rFonts w:ascii="宋体" w:hAnsi="宋体" w:hint="eastAsia"/>
                <w:color w:val="000000"/>
                <w:szCs w:val="21"/>
              </w:rPr>
              <w:t>e</w:t>
            </w:r>
            <w:r>
              <w:rPr>
                <w:rFonts w:ascii="宋体" w:hAnsi="宋体" w:hint="eastAsia"/>
                <w:color w:val="000000"/>
                <w:szCs w:val="21"/>
              </w:rPr>
              <w:t>云）（</w:t>
            </w:r>
            <w:r>
              <w:rPr>
                <w:rFonts w:ascii="宋体" w:hAnsi="宋体" w:hint="eastAsia"/>
                <w:color w:val="000000"/>
                <w:szCs w:val="21"/>
              </w:rPr>
              <w:t>http://cx.cnca.cn</w:t>
            </w:r>
            <w:r>
              <w:rPr>
                <w:rFonts w:ascii="宋体" w:hAnsi="宋体" w:hint="eastAsia"/>
                <w:color w:val="000000"/>
                <w:szCs w:val="21"/>
              </w:rPr>
              <w:t>）</w:t>
            </w:r>
            <w:r>
              <w:rPr>
                <w:rFonts w:ascii="宋体" w:hAnsi="宋体" w:hint="eastAsia"/>
                <w:color w:val="000000"/>
                <w:szCs w:val="21"/>
              </w:rPr>
              <w:t>”的</w:t>
            </w:r>
            <w:r>
              <w:rPr>
                <w:rFonts w:ascii="宋体" w:hAnsi="宋体" w:hint="eastAsia"/>
                <w:color w:val="000000"/>
                <w:szCs w:val="21"/>
              </w:rPr>
              <w:t>查询</w:t>
            </w:r>
            <w:r>
              <w:rPr>
                <w:rFonts w:ascii="宋体" w:hAnsi="宋体" w:hint="eastAsia"/>
                <w:color w:val="000000"/>
                <w:szCs w:val="21"/>
              </w:rPr>
              <w:t>截图</w:t>
            </w:r>
            <w:r>
              <w:rPr>
                <w:rFonts w:ascii="宋体" w:hAnsi="宋体" w:hint="eastAsia"/>
                <w:color w:val="000000"/>
                <w:szCs w:val="21"/>
              </w:rPr>
              <w:t>。</w:t>
            </w:r>
          </w:p>
          <w:p w14:paraId="60E985E3" w14:textId="77777777" w:rsidR="00E561BB" w:rsidRDefault="001216FE">
            <w:pPr>
              <w:widowControl/>
              <w:jc w:val="left"/>
              <w:rPr>
                <w:rFonts w:ascii="宋体" w:hAnsi="宋体"/>
                <w:kern w:val="0"/>
                <w:szCs w:val="21"/>
              </w:rPr>
            </w:pPr>
            <w:r>
              <w:rPr>
                <w:rFonts w:ascii="宋体" w:hAnsi="宋体" w:hint="eastAsia"/>
                <w:color w:val="000000"/>
                <w:szCs w:val="21"/>
              </w:rPr>
              <w:t>3.</w:t>
            </w:r>
            <w:r>
              <w:rPr>
                <w:rFonts w:ascii="宋体" w:hAnsi="宋体" w:hint="eastAsia"/>
                <w:kern w:val="0"/>
                <w:szCs w:val="21"/>
              </w:rPr>
              <w:t>以上资料均要求提供复印件加盖</w:t>
            </w:r>
            <w:r>
              <w:rPr>
                <w:rFonts w:ascii="宋体" w:hAnsi="宋体" w:hint="eastAsia"/>
                <w:kern w:val="0"/>
                <w:szCs w:val="21"/>
              </w:rPr>
              <w:t>参评人</w:t>
            </w:r>
            <w:r>
              <w:rPr>
                <w:rFonts w:ascii="宋体" w:hAnsi="宋体" w:hint="eastAsia"/>
                <w:kern w:val="0"/>
                <w:szCs w:val="21"/>
              </w:rPr>
              <w:t>公章，原件备查。评分中出现无证明资料或专家无法凭所提供资料判断是否得分的情况，一律作不得分处理。</w:t>
            </w:r>
          </w:p>
        </w:tc>
        <w:tc>
          <w:tcPr>
            <w:tcW w:w="760" w:type="dxa"/>
            <w:vAlign w:val="center"/>
          </w:tcPr>
          <w:p w14:paraId="79C24DA6" w14:textId="77777777" w:rsidR="00E561BB" w:rsidRDefault="001216FE">
            <w:pPr>
              <w:autoSpaceDE w:val="0"/>
              <w:autoSpaceDN w:val="0"/>
              <w:jc w:val="center"/>
              <w:rPr>
                <w:rFonts w:ascii="宋体" w:hAnsi="宋体"/>
                <w:szCs w:val="21"/>
              </w:rPr>
            </w:pPr>
            <w:r>
              <w:rPr>
                <w:rFonts w:ascii="宋体" w:hAnsi="宋体" w:hint="eastAsia"/>
                <w:szCs w:val="21"/>
              </w:rPr>
              <w:lastRenderedPageBreak/>
              <w:t>专家打分</w:t>
            </w:r>
          </w:p>
        </w:tc>
      </w:tr>
      <w:tr w:rsidR="00E561BB" w14:paraId="5A817CAC" w14:textId="77777777">
        <w:trPr>
          <w:trHeight w:val="450"/>
          <w:jc w:val="center"/>
        </w:trPr>
        <w:tc>
          <w:tcPr>
            <w:tcW w:w="955" w:type="dxa"/>
            <w:vAlign w:val="center"/>
          </w:tcPr>
          <w:p w14:paraId="12CFCCEA" w14:textId="77777777" w:rsidR="00E561BB" w:rsidRDefault="001216FE">
            <w:pPr>
              <w:autoSpaceDE w:val="0"/>
              <w:autoSpaceDN w:val="0"/>
              <w:jc w:val="center"/>
              <w:rPr>
                <w:rFonts w:ascii="宋体" w:hAnsi="宋体"/>
                <w:szCs w:val="21"/>
              </w:rPr>
            </w:pPr>
            <w:r>
              <w:rPr>
                <w:rFonts w:ascii="宋体" w:hAnsi="宋体" w:hint="eastAsia"/>
                <w:szCs w:val="21"/>
              </w:rPr>
              <w:t>3</w:t>
            </w:r>
          </w:p>
        </w:tc>
        <w:tc>
          <w:tcPr>
            <w:tcW w:w="1413" w:type="dxa"/>
            <w:vAlign w:val="center"/>
          </w:tcPr>
          <w:p w14:paraId="48F4DA1D" w14:textId="77777777" w:rsidR="00E561BB" w:rsidRDefault="001216FE">
            <w:pPr>
              <w:jc w:val="center"/>
              <w:rPr>
                <w:rFonts w:ascii="宋体" w:hAnsi="宋体"/>
                <w:color w:val="000000"/>
                <w:szCs w:val="21"/>
              </w:rPr>
            </w:pPr>
            <w:r>
              <w:rPr>
                <w:rFonts w:ascii="宋体" w:hAnsi="宋体" w:hint="eastAsia"/>
                <w:color w:val="000000"/>
                <w:szCs w:val="21"/>
              </w:rPr>
              <w:t>拟安排项目</w:t>
            </w:r>
            <w:r>
              <w:rPr>
                <w:rFonts w:ascii="宋体" w:hAnsi="宋体" w:hint="eastAsia"/>
                <w:color w:val="000000"/>
                <w:szCs w:val="21"/>
              </w:rPr>
              <w:t>团队负责人</w:t>
            </w:r>
            <w:r>
              <w:rPr>
                <w:rFonts w:ascii="宋体" w:hAnsi="宋体" w:hint="eastAsia"/>
                <w:color w:val="000000"/>
                <w:szCs w:val="21"/>
              </w:rPr>
              <w:t>情况</w:t>
            </w:r>
          </w:p>
        </w:tc>
        <w:tc>
          <w:tcPr>
            <w:tcW w:w="676" w:type="dxa"/>
            <w:vAlign w:val="center"/>
          </w:tcPr>
          <w:p w14:paraId="746071B5" w14:textId="77777777" w:rsidR="00E561BB" w:rsidRDefault="001216FE">
            <w:pPr>
              <w:jc w:val="center"/>
              <w:rPr>
                <w:rFonts w:ascii="宋体" w:hAnsi="宋体"/>
                <w:color w:val="000000"/>
                <w:szCs w:val="21"/>
              </w:rPr>
            </w:pPr>
            <w:r>
              <w:rPr>
                <w:rFonts w:ascii="宋体" w:hAnsi="宋体" w:hint="eastAsia"/>
                <w:color w:val="000000"/>
                <w:szCs w:val="21"/>
              </w:rPr>
              <w:t>10</w:t>
            </w:r>
            <w:r>
              <w:rPr>
                <w:rFonts w:ascii="宋体" w:hAnsi="宋体" w:hint="eastAsia"/>
                <w:color w:val="000000"/>
                <w:szCs w:val="21"/>
                <w:lang w:eastAsia="en-US"/>
              </w:rPr>
              <w:t>分</w:t>
            </w:r>
          </w:p>
        </w:tc>
        <w:tc>
          <w:tcPr>
            <w:tcW w:w="4844" w:type="dxa"/>
            <w:vAlign w:val="center"/>
          </w:tcPr>
          <w:p w14:paraId="32F73187" w14:textId="77777777" w:rsidR="00E561BB" w:rsidRDefault="001216FE">
            <w:pPr>
              <w:rPr>
                <w:rFonts w:ascii="宋体" w:hAnsi="宋体"/>
                <w:b/>
                <w:szCs w:val="21"/>
              </w:rPr>
            </w:pPr>
            <w:r>
              <w:rPr>
                <w:rFonts w:ascii="宋体" w:hAnsi="宋体" w:hint="eastAsia"/>
                <w:b/>
                <w:szCs w:val="21"/>
              </w:rPr>
              <w:t>评分内容：</w:t>
            </w:r>
          </w:p>
          <w:p w14:paraId="5033DCC9" w14:textId="77777777" w:rsidR="00E561BB" w:rsidRDefault="001216FE">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w:t>
            </w:r>
            <w:r>
              <w:rPr>
                <w:rFonts w:ascii="宋体" w:hAnsi="宋体" w:hint="eastAsia"/>
                <w:szCs w:val="21"/>
              </w:rPr>
              <w:t>团队负责人具有心理咨询师</w:t>
            </w:r>
            <w:r>
              <w:rPr>
                <w:rFonts w:ascii="宋体" w:hAnsi="宋体" w:hint="eastAsia"/>
                <w:szCs w:val="21"/>
              </w:rPr>
              <w:t>相关</w:t>
            </w:r>
            <w:r>
              <w:rPr>
                <w:rFonts w:ascii="宋体" w:hAnsi="宋体" w:hint="eastAsia"/>
                <w:szCs w:val="21"/>
              </w:rPr>
              <w:t>培训合格证书的，得</w:t>
            </w:r>
            <w:r>
              <w:rPr>
                <w:rFonts w:ascii="宋体" w:hAnsi="宋体" w:hint="eastAsia"/>
                <w:szCs w:val="21"/>
                <w:u w:val="single"/>
              </w:rPr>
              <w:t>3</w:t>
            </w:r>
            <w:r>
              <w:rPr>
                <w:rFonts w:ascii="宋体" w:hAnsi="宋体" w:hint="eastAsia"/>
                <w:szCs w:val="21"/>
              </w:rPr>
              <w:t>分；</w:t>
            </w:r>
          </w:p>
          <w:p w14:paraId="70A9F591" w14:textId="77777777" w:rsidR="00E561BB" w:rsidRDefault="001216FE">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w:t>
            </w:r>
            <w:r>
              <w:rPr>
                <w:rFonts w:ascii="宋体" w:hAnsi="宋体" w:hint="eastAsia"/>
                <w:color w:val="000000"/>
                <w:szCs w:val="21"/>
              </w:rPr>
              <w:t>团队负责人具有国家人社部、国家卫健委颁发的专业技术人员职业资格证书（专业：心理治疗）</w:t>
            </w:r>
            <w:r>
              <w:rPr>
                <w:rFonts w:ascii="宋体" w:hAnsi="宋体" w:hint="eastAsia"/>
                <w:color w:val="000000"/>
                <w:szCs w:val="21"/>
              </w:rPr>
              <w:t>的</w:t>
            </w:r>
            <w:r>
              <w:rPr>
                <w:rFonts w:ascii="宋体" w:hAnsi="宋体" w:hint="eastAsia"/>
                <w:color w:val="000000"/>
                <w:szCs w:val="21"/>
              </w:rPr>
              <w:t>，</w:t>
            </w:r>
            <w:r>
              <w:rPr>
                <w:rFonts w:ascii="宋体" w:hAnsi="宋体" w:hint="eastAsia"/>
                <w:color w:val="000000"/>
                <w:szCs w:val="21"/>
              </w:rPr>
              <w:t>得</w:t>
            </w:r>
            <w:r>
              <w:rPr>
                <w:rFonts w:ascii="宋体" w:hAnsi="宋体" w:hint="eastAsia"/>
                <w:color w:val="000000"/>
                <w:szCs w:val="21"/>
              </w:rPr>
              <w:t xml:space="preserve"> </w:t>
            </w:r>
            <w:r>
              <w:rPr>
                <w:rFonts w:ascii="宋体" w:hAnsi="宋体" w:hint="eastAsia"/>
                <w:color w:val="000000"/>
                <w:szCs w:val="21"/>
                <w:u w:val="single"/>
              </w:rPr>
              <w:t xml:space="preserve"> 2.5 </w:t>
            </w:r>
            <w:r>
              <w:rPr>
                <w:rFonts w:ascii="宋体" w:hAnsi="宋体" w:hint="eastAsia"/>
                <w:color w:val="000000"/>
                <w:szCs w:val="21"/>
              </w:rPr>
              <w:t>分；</w:t>
            </w:r>
          </w:p>
          <w:p w14:paraId="433EA0C1" w14:textId="77777777" w:rsidR="00E561BB" w:rsidRDefault="001216FE">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w:t>
            </w:r>
            <w:r>
              <w:rPr>
                <w:rFonts w:ascii="宋体" w:hAnsi="宋体" w:hint="eastAsia"/>
                <w:color w:val="000000"/>
                <w:szCs w:val="21"/>
              </w:rPr>
              <w:t>团队负责人具有</w:t>
            </w:r>
            <w:r>
              <w:rPr>
                <w:rFonts w:ascii="宋体" w:hAnsi="宋体" w:hint="eastAsia"/>
                <w:szCs w:val="21"/>
                <w:u w:val="single"/>
              </w:rPr>
              <w:t>研究院研究员资质</w:t>
            </w:r>
            <w:r>
              <w:rPr>
                <w:rFonts w:ascii="宋体" w:hAnsi="宋体" w:hint="eastAsia"/>
                <w:color w:val="000000"/>
                <w:szCs w:val="21"/>
              </w:rPr>
              <w:t>的</w:t>
            </w:r>
            <w:r>
              <w:rPr>
                <w:rFonts w:ascii="宋体" w:hAnsi="宋体" w:hint="eastAsia"/>
                <w:color w:val="000000"/>
                <w:szCs w:val="21"/>
              </w:rPr>
              <w:t>，</w:t>
            </w:r>
            <w:r>
              <w:rPr>
                <w:rFonts w:ascii="宋体" w:hAnsi="宋体" w:hint="eastAsia"/>
                <w:color w:val="000000"/>
                <w:szCs w:val="21"/>
              </w:rPr>
              <w:t>得</w:t>
            </w:r>
            <w:r>
              <w:rPr>
                <w:rFonts w:ascii="宋体" w:hAnsi="宋体" w:hint="eastAsia"/>
                <w:color w:val="000000"/>
                <w:szCs w:val="21"/>
                <w:u w:val="single"/>
              </w:rPr>
              <w:t xml:space="preserve"> 2.5  </w:t>
            </w:r>
            <w:r>
              <w:rPr>
                <w:rFonts w:ascii="宋体" w:hAnsi="宋体" w:hint="eastAsia"/>
                <w:color w:val="000000"/>
                <w:szCs w:val="21"/>
              </w:rPr>
              <w:t>分</w:t>
            </w:r>
            <w:r>
              <w:rPr>
                <w:rFonts w:ascii="宋体" w:hAnsi="宋体" w:hint="eastAsia"/>
                <w:color w:val="000000"/>
                <w:szCs w:val="21"/>
              </w:rPr>
              <w:t>；</w:t>
            </w:r>
          </w:p>
          <w:p w14:paraId="54A9E74D" w14:textId="77777777" w:rsidR="00E561BB" w:rsidRDefault="001216FE">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）团队负责人具备与本项目同类项目经验的，得</w:t>
            </w:r>
            <w:r>
              <w:rPr>
                <w:rFonts w:ascii="宋体" w:hAnsi="宋体" w:hint="eastAsia"/>
                <w:color w:val="000000"/>
                <w:szCs w:val="21"/>
                <w:u w:val="single"/>
              </w:rPr>
              <w:t xml:space="preserve"> 2 </w:t>
            </w:r>
            <w:r>
              <w:rPr>
                <w:rFonts w:ascii="宋体" w:hAnsi="宋体" w:hint="eastAsia"/>
                <w:color w:val="000000"/>
                <w:szCs w:val="21"/>
              </w:rPr>
              <w:t>分。</w:t>
            </w:r>
          </w:p>
          <w:p w14:paraId="151B50FD" w14:textId="77777777" w:rsidR="00E561BB" w:rsidRDefault="001216FE">
            <w:pPr>
              <w:pStyle w:val="12"/>
            </w:pPr>
            <w:r>
              <w:rPr>
                <w:rFonts w:hint="eastAsia"/>
              </w:rPr>
              <w:t>上述（</w:t>
            </w:r>
            <w:r>
              <w:rPr>
                <w:rFonts w:hint="eastAsia"/>
              </w:rPr>
              <w:t>1</w:t>
            </w:r>
            <w:r>
              <w:rPr>
                <w:rFonts w:hint="eastAsia"/>
              </w:rPr>
              <w:t>）</w:t>
            </w:r>
            <w:r>
              <w:rPr>
                <w:rFonts w:hint="eastAsia"/>
              </w:rPr>
              <w:t>-</w:t>
            </w:r>
            <w:r>
              <w:rPr>
                <w:rFonts w:hint="eastAsia"/>
              </w:rPr>
              <w:t>（</w:t>
            </w:r>
            <w:r>
              <w:rPr>
                <w:rFonts w:hint="eastAsia"/>
              </w:rPr>
              <w:t>4</w:t>
            </w:r>
            <w:r>
              <w:rPr>
                <w:rFonts w:hint="eastAsia"/>
              </w:rPr>
              <w:t>）项最高得</w:t>
            </w:r>
            <w:r>
              <w:rPr>
                <w:rFonts w:hint="eastAsia"/>
              </w:rPr>
              <w:t xml:space="preserve"> 1</w:t>
            </w:r>
            <w:r>
              <w:rPr>
                <w:rFonts w:hint="eastAsia"/>
              </w:rPr>
              <w:t>0</w:t>
            </w:r>
            <w:r>
              <w:rPr>
                <w:rFonts w:hint="eastAsia"/>
              </w:rPr>
              <w:t xml:space="preserve"> </w:t>
            </w:r>
            <w:r>
              <w:rPr>
                <w:rFonts w:hint="eastAsia"/>
              </w:rPr>
              <w:t>分。</w:t>
            </w:r>
          </w:p>
          <w:p w14:paraId="53FEAF7C" w14:textId="77777777" w:rsidR="00E561BB" w:rsidRDefault="001216FE">
            <w:pPr>
              <w:rPr>
                <w:rFonts w:ascii="宋体" w:hAnsi="宋体"/>
                <w:b/>
                <w:szCs w:val="21"/>
              </w:rPr>
            </w:pPr>
            <w:r>
              <w:rPr>
                <w:rFonts w:ascii="宋体" w:hAnsi="宋体" w:hint="eastAsia"/>
                <w:b/>
                <w:szCs w:val="21"/>
              </w:rPr>
              <w:t>评分依据：</w:t>
            </w:r>
          </w:p>
          <w:p w14:paraId="6C9EFD03" w14:textId="77777777" w:rsidR="00E561BB" w:rsidRDefault="001216FE">
            <w:pPr>
              <w:numPr>
                <w:ilvl w:val="0"/>
                <w:numId w:val="9"/>
              </w:numPr>
              <w:tabs>
                <w:tab w:val="clear" w:pos="312"/>
              </w:tabs>
              <w:rPr>
                <w:rFonts w:ascii="宋体" w:hAnsi="宋体"/>
                <w:color w:val="000000"/>
                <w:szCs w:val="21"/>
              </w:rPr>
            </w:pPr>
            <w:r>
              <w:rPr>
                <w:rFonts w:ascii="宋体" w:hAnsi="宋体" w:hint="eastAsia"/>
                <w:color w:val="000000"/>
                <w:szCs w:val="21"/>
              </w:rPr>
              <w:t>本项需提供以上</w:t>
            </w:r>
            <w:r>
              <w:rPr>
                <w:rFonts w:ascii="宋体" w:hAnsi="宋体" w:hint="eastAsia"/>
                <w:color w:val="000000"/>
                <w:szCs w:val="21"/>
              </w:rPr>
              <w:t>证书复印</w:t>
            </w:r>
            <w:r>
              <w:rPr>
                <w:rFonts w:ascii="宋体" w:hAnsi="宋体" w:hint="eastAsia"/>
                <w:color w:val="000000"/>
                <w:szCs w:val="21"/>
              </w:rPr>
              <w:t>件、同类业绩证明复印件加盖公章，原件备查。</w:t>
            </w:r>
          </w:p>
          <w:p w14:paraId="2A5D5B8B" w14:textId="77777777" w:rsidR="00E561BB" w:rsidRDefault="001216FE">
            <w:pPr>
              <w:pStyle w:val="16"/>
              <w:numPr>
                <w:ilvl w:val="0"/>
                <w:numId w:val="9"/>
              </w:numPr>
              <w:tabs>
                <w:tab w:val="clear" w:pos="312"/>
              </w:tabs>
            </w:pPr>
            <w:r>
              <w:rPr>
                <w:rFonts w:hint="eastAsia"/>
              </w:rPr>
              <w:t>要求提供通过</w:t>
            </w:r>
            <w:r>
              <w:rPr>
                <w:rFonts w:hint="eastAsia"/>
              </w:rPr>
              <w:t>参评人</w:t>
            </w:r>
            <w:r>
              <w:rPr>
                <w:rFonts w:hint="eastAsia"/>
              </w:rPr>
              <w:t>缴纳的近三个月的任意一个月的社保证明作为本单位员工的证明依据。若供应商成立不足三个月的，需提供成立情况说明函（格式自拟），无需提供相关人员社保，亦可得分；若为退休返聘人员，需提供退休证明及劳务合同（或聘用协议），无需提供相关人员社保，亦可得分。</w:t>
            </w:r>
          </w:p>
          <w:p w14:paraId="5A8DBC49" w14:textId="77777777" w:rsidR="00E561BB" w:rsidRDefault="001216FE">
            <w:pPr>
              <w:pStyle w:val="16"/>
              <w:numPr>
                <w:ilvl w:val="0"/>
                <w:numId w:val="9"/>
              </w:numPr>
              <w:tabs>
                <w:tab w:val="clear" w:pos="312"/>
              </w:tabs>
            </w:pPr>
            <w:r>
              <w:rPr>
                <w:rFonts w:hint="eastAsia"/>
              </w:rPr>
              <w:t>如涉及考察人员工作经验，要求提供项目合同关键信息作为得分依据，通过合同关键信息无法判断是否得分的，也可以提供能证明得分的其它证明资料，如项目报告或合同甲方出具的证明文件等，需加盖合同</w:t>
            </w:r>
            <w:r>
              <w:rPr>
                <w:rFonts w:hint="eastAsia"/>
              </w:rPr>
              <w:t>甲方公章（或甲方业务章）。</w:t>
            </w:r>
          </w:p>
          <w:p w14:paraId="0A7D1FBA" w14:textId="77777777" w:rsidR="00E561BB" w:rsidRDefault="001216FE">
            <w:pPr>
              <w:pStyle w:val="16"/>
              <w:numPr>
                <w:ilvl w:val="0"/>
                <w:numId w:val="9"/>
              </w:numPr>
              <w:tabs>
                <w:tab w:val="clear" w:pos="312"/>
              </w:tabs>
            </w:pPr>
            <w:r>
              <w:rPr>
                <w:rFonts w:hint="eastAsia"/>
              </w:rPr>
              <w:t>由社会组织颁发的证书，还需同时提供该组织在“中国社会组织政务服务平台（全国社会组织信用信息公示平台）</w:t>
            </w:r>
            <w:r>
              <w:rPr>
                <w:rFonts w:hint="eastAsia"/>
              </w:rPr>
              <w:t>https://chinanpo.mca.gov.cn/</w:t>
            </w:r>
            <w:r>
              <w:rPr>
                <w:rFonts w:hint="eastAsia"/>
              </w:rPr>
              <w:t>”的查询截图（截图需体现网址且状态为正常），否则不得分。</w:t>
            </w:r>
          </w:p>
          <w:p w14:paraId="7D36E8ED" w14:textId="77777777" w:rsidR="00E561BB" w:rsidRDefault="001216FE">
            <w:pPr>
              <w:pStyle w:val="16"/>
              <w:numPr>
                <w:ilvl w:val="0"/>
                <w:numId w:val="9"/>
              </w:numPr>
              <w:rPr>
                <w:rFonts w:hAnsi="宋体"/>
                <w:szCs w:val="21"/>
              </w:rPr>
            </w:pPr>
            <w:r>
              <w:rPr>
                <w:rFonts w:hAnsi="宋体" w:hint="eastAsia"/>
                <w:szCs w:val="21"/>
              </w:rPr>
              <w:t>研究院研究员资质</w:t>
            </w:r>
            <w:r>
              <w:rPr>
                <w:rFonts w:hAnsi="宋体" w:hint="eastAsia"/>
                <w:szCs w:val="21"/>
              </w:rPr>
              <w:t>提供研究员证书或研究员特聘证书或其他能证明其资质的加盖印章的资料复印件。</w:t>
            </w:r>
          </w:p>
          <w:p w14:paraId="3E92BB71" w14:textId="77777777" w:rsidR="00E561BB" w:rsidRDefault="001216FE">
            <w:pPr>
              <w:pStyle w:val="16"/>
              <w:numPr>
                <w:ilvl w:val="0"/>
                <w:numId w:val="9"/>
              </w:numPr>
              <w:rPr>
                <w:rFonts w:hAnsi="宋体"/>
                <w:szCs w:val="21"/>
              </w:rPr>
            </w:pPr>
            <w:r>
              <w:rPr>
                <w:rFonts w:hAnsi="宋体" w:hint="eastAsia"/>
                <w:szCs w:val="21"/>
              </w:rPr>
              <w:t>同类业绩指的是同时包含心理辅导咨询与心理档案管理服务两项内容的业绩。</w:t>
            </w:r>
          </w:p>
        </w:tc>
        <w:tc>
          <w:tcPr>
            <w:tcW w:w="760" w:type="dxa"/>
            <w:vAlign w:val="center"/>
          </w:tcPr>
          <w:p w14:paraId="1E2DB4E5" w14:textId="77777777" w:rsidR="00E561BB" w:rsidRDefault="001216FE">
            <w:pPr>
              <w:autoSpaceDE w:val="0"/>
              <w:autoSpaceDN w:val="0"/>
              <w:jc w:val="center"/>
              <w:rPr>
                <w:rFonts w:ascii="宋体" w:hAnsi="宋体"/>
                <w:szCs w:val="21"/>
              </w:rPr>
            </w:pPr>
            <w:r>
              <w:rPr>
                <w:rFonts w:ascii="宋体" w:hAnsi="宋体" w:hint="eastAsia"/>
                <w:szCs w:val="21"/>
              </w:rPr>
              <w:t>专家打分</w:t>
            </w:r>
          </w:p>
        </w:tc>
      </w:tr>
      <w:tr w:rsidR="00E561BB" w14:paraId="686B72F9" w14:textId="77777777">
        <w:trPr>
          <w:trHeight w:val="450"/>
          <w:jc w:val="center"/>
        </w:trPr>
        <w:tc>
          <w:tcPr>
            <w:tcW w:w="955" w:type="dxa"/>
            <w:vAlign w:val="center"/>
          </w:tcPr>
          <w:p w14:paraId="3498B744" w14:textId="77777777" w:rsidR="00E561BB" w:rsidRDefault="001216FE">
            <w:pPr>
              <w:autoSpaceDE w:val="0"/>
              <w:autoSpaceDN w:val="0"/>
              <w:jc w:val="center"/>
              <w:rPr>
                <w:rFonts w:ascii="宋体" w:hAnsi="宋体"/>
                <w:szCs w:val="21"/>
              </w:rPr>
            </w:pPr>
            <w:r>
              <w:rPr>
                <w:rFonts w:ascii="宋体" w:hAnsi="宋体" w:hint="eastAsia"/>
                <w:szCs w:val="21"/>
              </w:rPr>
              <w:t>4</w:t>
            </w:r>
          </w:p>
        </w:tc>
        <w:tc>
          <w:tcPr>
            <w:tcW w:w="1413" w:type="dxa"/>
            <w:vAlign w:val="center"/>
          </w:tcPr>
          <w:p w14:paraId="61BB6AF1" w14:textId="77777777" w:rsidR="00E561BB" w:rsidRDefault="001216FE">
            <w:pPr>
              <w:jc w:val="center"/>
              <w:rPr>
                <w:rFonts w:ascii="宋体" w:hAnsi="宋体"/>
                <w:color w:val="000000"/>
                <w:szCs w:val="21"/>
              </w:rPr>
            </w:pPr>
            <w:r>
              <w:rPr>
                <w:rFonts w:ascii="宋体" w:hAnsi="宋体" w:hint="eastAsia"/>
                <w:color w:val="000000"/>
                <w:szCs w:val="21"/>
              </w:rPr>
              <w:t>拟安排</w:t>
            </w:r>
            <w:r>
              <w:rPr>
                <w:rFonts w:ascii="宋体" w:hAnsi="宋体" w:hint="eastAsia"/>
                <w:color w:val="000000"/>
                <w:szCs w:val="21"/>
              </w:rPr>
              <w:t>项目团队成员</w:t>
            </w:r>
            <w:r>
              <w:rPr>
                <w:rFonts w:ascii="宋体" w:hAnsi="宋体" w:hint="eastAsia"/>
                <w:color w:val="000000"/>
                <w:szCs w:val="21"/>
              </w:rPr>
              <w:t>情况</w:t>
            </w:r>
          </w:p>
        </w:tc>
        <w:tc>
          <w:tcPr>
            <w:tcW w:w="676" w:type="dxa"/>
            <w:vAlign w:val="center"/>
          </w:tcPr>
          <w:p w14:paraId="6E028513" w14:textId="77777777" w:rsidR="00E561BB" w:rsidRDefault="001216FE">
            <w:pPr>
              <w:jc w:val="center"/>
              <w:rPr>
                <w:rFonts w:ascii="宋体" w:hAnsi="宋体"/>
                <w:color w:val="000000"/>
                <w:szCs w:val="21"/>
              </w:rPr>
            </w:pPr>
            <w:r>
              <w:rPr>
                <w:rFonts w:ascii="宋体" w:hAnsi="宋体" w:hint="eastAsia"/>
                <w:color w:val="000000"/>
                <w:szCs w:val="21"/>
              </w:rPr>
              <w:t>11</w:t>
            </w:r>
            <w:r>
              <w:rPr>
                <w:rFonts w:ascii="宋体" w:hAnsi="宋体" w:hint="eastAsia"/>
                <w:color w:val="000000"/>
                <w:szCs w:val="21"/>
              </w:rPr>
              <w:t>分</w:t>
            </w:r>
          </w:p>
        </w:tc>
        <w:tc>
          <w:tcPr>
            <w:tcW w:w="4844" w:type="dxa"/>
            <w:vAlign w:val="center"/>
          </w:tcPr>
          <w:p w14:paraId="71B82ED3" w14:textId="77777777" w:rsidR="00E561BB" w:rsidRDefault="001216FE">
            <w:pPr>
              <w:rPr>
                <w:rFonts w:ascii="宋体" w:hAnsi="宋体"/>
                <w:b/>
                <w:szCs w:val="21"/>
              </w:rPr>
            </w:pPr>
            <w:r>
              <w:rPr>
                <w:rFonts w:ascii="宋体" w:hAnsi="宋体" w:hint="eastAsia"/>
                <w:b/>
                <w:szCs w:val="21"/>
              </w:rPr>
              <w:t>评分内容：</w:t>
            </w:r>
          </w:p>
          <w:p w14:paraId="41E9377C" w14:textId="77777777" w:rsidR="00E561BB" w:rsidRDefault="001216FE">
            <w:pPr>
              <w:rPr>
                <w:rFonts w:ascii="宋体" w:hAnsi="宋体"/>
                <w:color w:val="000000"/>
                <w:szCs w:val="21"/>
              </w:rPr>
            </w:pPr>
            <w:r>
              <w:rPr>
                <w:rFonts w:ascii="宋体" w:hAnsi="宋体" w:hint="eastAsia"/>
                <w:color w:val="000000"/>
                <w:szCs w:val="21"/>
              </w:rPr>
              <w:t>拟安排项目团队人员至少</w:t>
            </w:r>
            <w:r>
              <w:rPr>
                <w:rFonts w:ascii="宋体" w:hAnsi="宋体" w:hint="eastAsia"/>
                <w:color w:val="000000"/>
                <w:szCs w:val="21"/>
                <w:u w:val="single"/>
              </w:rPr>
              <w:t xml:space="preserve"> 3 </w:t>
            </w:r>
            <w:r>
              <w:rPr>
                <w:rFonts w:ascii="宋体" w:hAnsi="宋体" w:hint="eastAsia"/>
                <w:color w:val="000000"/>
                <w:szCs w:val="21"/>
              </w:rPr>
              <w:t>个，否则本项不得分，具体如下：</w:t>
            </w:r>
          </w:p>
          <w:p w14:paraId="2B025A01" w14:textId="77777777" w:rsidR="00E561BB" w:rsidRDefault="001216FE">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）具有</w:t>
            </w:r>
            <w:r>
              <w:rPr>
                <w:rFonts w:ascii="宋体" w:hAnsi="宋体" w:hint="eastAsia"/>
                <w:szCs w:val="21"/>
                <w:u w:val="single"/>
              </w:rPr>
              <w:t>心理咨询师</w:t>
            </w:r>
            <w:r>
              <w:rPr>
                <w:rFonts w:ascii="宋体" w:hAnsi="宋体" w:hint="eastAsia"/>
                <w:szCs w:val="21"/>
                <w:u w:val="single"/>
              </w:rPr>
              <w:t>相关</w:t>
            </w:r>
            <w:r>
              <w:rPr>
                <w:rFonts w:ascii="宋体" w:hAnsi="宋体" w:hint="eastAsia"/>
                <w:szCs w:val="21"/>
                <w:u w:val="single"/>
              </w:rPr>
              <w:t>培训合格证书</w:t>
            </w:r>
            <w:r>
              <w:rPr>
                <w:rFonts w:ascii="宋体" w:hAnsi="宋体" w:hint="eastAsia"/>
                <w:color w:val="000000"/>
                <w:szCs w:val="21"/>
              </w:rPr>
              <w:t>的提供</w:t>
            </w:r>
            <w:r>
              <w:rPr>
                <w:rFonts w:ascii="宋体" w:hAnsi="宋体" w:hint="eastAsia"/>
                <w:color w:val="000000"/>
                <w:szCs w:val="21"/>
                <w:u w:val="single"/>
              </w:rPr>
              <w:t xml:space="preserve"> 1</w:t>
            </w:r>
            <w:r>
              <w:rPr>
                <w:rFonts w:ascii="宋体" w:hAnsi="宋体" w:hint="eastAsia"/>
                <w:color w:val="000000"/>
                <w:szCs w:val="21"/>
              </w:rPr>
              <w:t>名得</w:t>
            </w:r>
            <w:r>
              <w:rPr>
                <w:rFonts w:ascii="宋体" w:hAnsi="宋体" w:hint="eastAsia"/>
                <w:color w:val="000000"/>
                <w:szCs w:val="21"/>
                <w:u w:val="single"/>
              </w:rPr>
              <w:t xml:space="preserve"> 2 </w:t>
            </w:r>
            <w:r>
              <w:rPr>
                <w:rFonts w:ascii="宋体" w:hAnsi="宋体" w:hint="eastAsia"/>
                <w:color w:val="000000"/>
                <w:szCs w:val="21"/>
              </w:rPr>
              <w:t>分，本项最高得</w:t>
            </w:r>
            <w:r>
              <w:rPr>
                <w:rFonts w:ascii="宋体" w:hAnsi="宋体" w:hint="eastAsia"/>
                <w:color w:val="000000"/>
                <w:szCs w:val="21"/>
                <w:u w:val="single"/>
              </w:rPr>
              <w:t>4</w:t>
            </w:r>
            <w:r>
              <w:rPr>
                <w:rFonts w:ascii="宋体" w:hAnsi="宋体" w:hint="eastAsia"/>
                <w:color w:val="000000"/>
                <w:szCs w:val="21"/>
              </w:rPr>
              <w:t>分</w:t>
            </w:r>
            <w:r>
              <w:rPr>
                <w:rFonts w:ascii="宋体" w:hAnsi="宋体" w:hint="eastAsia"/>
                <w:szCs w:val="21"/>
              </w:rPr>
              <w:t>；</w:t>
            </w:r>
          </w:p>
          <w:p w14:paraId="1443968F" w14:textId="77777777" w:rsidR="00E561BB" w:rsidRDefault="001216FE">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）具有</w:t>
            </w:r>
            <w:r>
              <w:rPr>
                <w:rFonts w:ascii="宋体" w:hAnsi="宋体" w:hint="eastAsia"/>
                <w:color w:val="000000"/>
                <w:szCs w:val="21"/>
                <w:u w:val="single"/>
              </w:rPr>
              <w:t>国家人社部、国家卫健委颁发的专业技术人员职业资格证书（专业：心理治疗）</w:t>
            </w:r>
            <w:r>
              <w:rPr>
                <w:rFonts w:ascii="宋体" w:hAnsi="宋体" w:hint="eastAsia"/>
                <w:color w:val="000000"/>
                <w:szCs w:val="21"/>
              </w:rPr>
              <w:t>的，提供</w:t>
            </w:r>
            <w:r>
              <w:rPr>
                <w:rFonts w:ascii="宋体" w:hAnsi="宋体" w:hint="eastAsia"/>
                <w:color w:val="000000"/>
                <w:szCs w:val="21"/>
                <w:u w:val="single"/>
              </w:rPr>
              <w:t xml:space="preserve"> 1  </w:t>
            </w:r>
            <w:r>
              <w:rPr>
                <w:rFonts w:ascii="宋体" w:hAnsi="宋体" w:hint="eastAsia"/>
                <w:color w:val="000000"/>
                <w:szCs w:val="21"/>
              </w:rPr>
              <w:t>名得</w:t>
            </w:r>
            <w:r>
              <w:rPr>
                <w:rFonts w:ascii="宋体" w:hAnsi="宋体" w:hint="eastAsia"/>
                <w:color w:val="000000"/>
                <w:szCs w:val="21"/>
                <w:u w:val="single"/>
              </w:rPr>
              <w:t xml:space="preserve"> </w:t>
            </w:r>
            <w:r>
              <w:rPr>
                <w:rFonts w:ascii="宋体" w:hAnsi="宋体" w:hint="eastAsia"/>
                <w:color w:val="000000"/>
                <w:szCs w:val="21"/>
                <w:u w:val="single"/>
              </w:rPr>
              <w:t>4</w:t>
            </w:r>
            <w:r>
              <w:rPr>
                <w:rFonts w:ascii="宋体" w:hAnsi="宋体" w:hint="eastAsia"/>
                <w:color w:val="000000"/>
                <w:szCs w:val="21"/>
                <w:u w:val="single"/>
              </w:rPr>
              <w:t xml:space="preserve"> </w:t>
            </w:r>
            <w:r>
              <w:rPr>
                <w:rFonts w:ascii="宋体" w:hAnsi="宋体" w:hint="eastAsia"/>
                <w:color w:val="000000"/>
                <w:szCs w:val="21"/>
              </w:rPr>
              <w:t>分，本项最高得</w:t>
            </w:r>
            <w:r>
              <w:rPr>
                <w:rFonts w:ascii="宋体" w:hAnsi="宋体" w:hint="eastAsia"/>
                <w:color w:val="000000"/>
                <w:szCs w:val="21"/>
                <w:u w:val="single"/>
              </w:rPr>
              <w:t xml:space="preserve"> </w:t>
            </w:r>
            <w:r>
              <w:rPr>
                <w:rFonts w:ascii="宋体" w:hAnsi="宋体" w:hint="eastAsia"/>
                <w:color w:val="000000"/>
                <w:szCs w:val="21"/>
                <w:u w:val="single"/>
              </w:rPr>
              <w:t>4</w:t>
            </w:r>
            <w:r>
              <w:rPr>
                <w:rFonts w:ascii="宋体" w:hAnsi="宋体" w:hint="eastAsia"/>
                <w:color w:val="000000"/>
                <w:szCs w:val="21"/>
                <w:u w:val="single"/>
              </w:rPr>
              <w:t xml:space="preserve"> </w:t>
            </w:r>
            <w:r>
              <w:rPr>
                <w:rFonts w:ascii="宋体" w:hAnsi="宋体" w:hint="eastAsia"/>
                <w:color w:val="000000"/>
                <w:szCs w:val="21"/>
              </w:rPr>
              <w:t>分；</w:t>
            </w:r>
          </w:p>
          <w:p w14:paraId="7FF39648" w14:textId="77777777" w:rsidR="00E561BB" w:rsidRDefault="001216FE">
            <w:pPr>
              <w:rPr>
                <w:rFonts w:ascii="宋体" w:hAnsi="宋体"/>
                <w:color w:val="000000"/>
                <w:szCs w:val="21"/>
              </w:rPr>
            </w:pPr>
            <w:r>
              <w:rPr>
                <w:rFonts w:ascii="宋体" w:hAnsi="宋体" w:hint="eastAsia"/>
                <w:color w:val="000000"/>
                <w:szCs w:val="21"/>
              </w:rPr>
              <w:lastRenderedPageBreak/>
              <w:t>（</w:t>
            </w:r>
            <w:r>
              <w:rPr>
                <w:rFonts w:ascii="宋体" w:hAnsi="宋体" w:hint="eastAsia"/>
                <w:color w:val="000000"/>
                <w:szCs w:val="21"/>
              </w:rPr>
              <w:t>3</w:t>
            </w:r>
            <w:r>
              <w:rPr>
                <w:rFonts w:ascii="宋体" w:hAnsi="宋体" w:hint="eastAsia"/>
                <w:color w:val="000000"/>
                <w:szCs w:val="21"/>
              </w:rPr>
              <w:t>）团队成员具备与本项目同类项目经验的，本项得</w:t>
            </w:r>
            <w:r>
              <w:rPr>
                <w:rFonts w:ascii="宋体" w:hAnsi="宋体" w:hint="eastAsia"/>
                <w:color w:val="000000"/>
                <w:szCs w:val="21"/>
                <w:u w:val="single"/>
              </w:rPr>
              <w:t xml:space="preserve"> 3 </w:t>
            </w:r>
            <w:r>
              <w:rPr>
                <w:rFonts w:ascii="宋体" w:hAnsi="宋体" w:hint="eastAsia"/>
                <w:color w:val="000000"/>
                <w:szCs w:val="21"/>
              </w:rPr>
              <w:t>分。</w:t>
            </w:r>
          </w:p>
          <w:p w14:paraId="3ED93A0C" w14:textId="77777777" w:rsidR="00E561BB" w:rsidRDefault="001216FE">
            <w:pPr>
              <w:rPr>
                <w:rFonts w:ascii="宋体" w:hAnsi="宋体"/>
                <w:color w:val="000000"/>
                <w:szCs w:val="21"/>
              </w:rPr>
            </w:pPr>
            <w:r>
              <w:rPr>
                <w:rFonts w:ascii="宋体" w:hAnsi="宋体" w:hint="eastAsia"/>
                <w:color w:val="000000"/>
                <w:szCs w:val="21"/>
              </w:rPr>
              <w:t>上述</w:t>
            </w: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w:t>
            </w:r>
            <w:r>
              <w:rPr>
                <w:rFonts w:ascii="宋体" w:hAnsi="宋体" w:hint="eastAsia"/>
                <w:color w:val="000000"/>
                <w:szCs w:val="21"/>
              </w:rPr>
              <w:t>-</w:t>
            </w: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）人员不可重复计分，</w:t>
            </w: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w:t>
            </w:r>
            <w:r>
              <w:rPr>
                <w:rFonts w:ascii="宋体" w:hAnsi="宋体" w:hint="eastAsia"/>
                <w:color w:val="000000"/>
                <w:szCs w:val="21"/>
              </w:rPr>
              <w:t>-</w:t>
            </w: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）项</w:t>
            </w:r>
            <w:r>
              <w:rPr>
                <w:rFonts w:ascii="宋体" w:hAnsi="宋体" w:hint="eastAsia"/>
                <w:color w:val="000000"/>
                <w:szCs w:val="21"/>
              </w:rPr>
              <w:t>合计</w:t>
            </w:r>
            <w:r>
              <w:rPr>
                <w:rFonts w:ascii="宋体" w:hAnsi="宋体" w:hint="eastAsia"/>
                <w:color w:val="000000"/>
                <w:szCs w:val="21"/>
              </w:rPr>
              <w:t>最高得</w:t>
            </w:r>
            <w:r>
              <w:rPr>
                <w:rFonts w:ascii="宋体" w:hAnsi="宋体" w:hint="eastAsia"/>
                <w:color w:val="000000"/>
                <w:szCs w:val="21"/>
                <w:u w:val="single"/>
              </w:rPr>
              <w:t xml:space="preserve"> 11 </w:t>
            </w:r>
            <w:r>
              <w:rPr>
                <w:rFonts w:ascii="宋体" w:hAnsi="宋体" w:hint="eastAsia"/>
                <w:color w:val="000000"/>
                <w:szCs w:val="21"/>
              </w:rPr>
              <w:t>分。</w:t>
            </w:r>
          </w:p>
          <w:p w14:paraId="2E94BBCC" w14:textId="77777777" w:rsidR="00E561BB" w:rsidRDefault="001216FE">
            <w:pPr>
              <w:rPr>
                <w:rFonts w:ascii="宋体" w:hAnsi="宋体"/>
                <w:b/>
                <w:szCs w:val="21"/>
              </w:rPr>
            </w:pPr>
            <w:r>
              <w:rPr>
                <w:rFonts w:ascii="宋体" w:hAnsi="宋体" w:hint="eastAsia"/>
                <w:b/>
                <w:szCs w:val="21"/>
              </w:rPr>
              <w:t>评分依据：</w:t>
            </w:r>
          </w:p>
          <w:p w14:paraId="1AF547FE" w14:textId="77777777" w:rsidR="00E561BB" w:rsidRDefault="001216FE">
            <w:pPr>
              <w:rPr>
                <w:rFonts w:ascii="宋体" w:hAnsi="宋体"/>
                <w:color w:val="000000"/>
                <w:szCs w:val="21"/>
              </w:rPr>
            </w:pPr>
            <w:r>
              <w:rPr>
                <w:rFonts w:ascii="宋体" w:hAnsi="宋体" w:hint="eastAsia"/>
                <w:color w:val="000000"/>
                <w:szCs w:val="21"/>
              </w:rPr>
              <w:t>1.</w:t>
            </w:r>
            <w:r>
              <w:rPr>
                <w:rFonts w:ascii="宋体" w:hAnsi="宋体" w:hint="eastAsia"/>
                <w:color w:val="000000"/>
                <w:szCs w:val="21"/>
              </w:rPr>
              <w:t>本项需提供以上证书</w:t>
            </w:r>
            <w:r>
              <w:rPr>
                <w:rFonts w:ascii="宋体" w:hAnsi="宋体" w:hint="eastAsia"/>
                <w:color w:val="000000"/>
                <w:szCs w:val="21"/>
              </w:rPr>
              <w:t>复印</w:t>
            </w:r>
            <w:r>
              <w:rPr>
                <w:rFonts w:ascii="宋体" w:hAnsi="宋体" w:hint="eastAsia"/>
                <w:color w:val="000000"/>
                <w:szCs w:val="21"/>
              </w:rPr>
              <w:t>件、同类业绩证明复印件加盖公章，原件备查。</w:t>
            </w:r>
          </w:p>
          <w:p w14:paraId="4ED7AEAB" w14:textId="77777777" w:rsidR="00E561BB" w:rsidRDefault="001216FE">
            <w:pPr>
              <w:rPr>
                <w:rFonts w:ascii="宋体" w:hAnsi="宋体"/>
                <w:szCs w:val="21"/>
              </w:rPr>
            </w:pPr>
            <w:r>
              <w:rPr>
                <w:rFonts w:ascii="宋体" w:hAnsi="宋体" w:hint="eastAsia"/>
                <w:szCs w:val="21"/>
              </w:rPr>
              <w:t>2.</w:t>
            </w:r>
            <w:r>
              <w:rPr>
                <w:rFonts w:ascii="宋体" w:hAnsi="宋体" w:hint="eastAsia"/>
                <w:szCs w:val="21"/>
              </w:rPr>
              <w:t>要求提供通过参评人缴纳的近三个月的任意一个月的社保证明作为本单位员工的证明依据。若供应商成立不足三个月的，需提供成立情况说明函（格式自拟），无需提供相关人员社保，亦可得分；若为退休返聘人员，需提供退休证明及劳务合同（或聘用协议），无需提供相关人员社保，亦可得分。</w:t>
            </w:r>
          </w:p>
          <w:p w14:paraId="4354B654" w14:textId="77777777" w:rsidR="00E561BB" w:rsidRDefault="001216FE">
            <w:pPr>
              <w:rPr>
                <w:rFonts w:ascii="宋体" w:hAnsi="宋体"/>
                <w:szCs w:val="21"/>
              </w:rPr>
            </w:pPr>
            <w:r>
              <w:rPr>
                <w:rFonts w:ascii="宋体" w:hAnsi="宋体" w:hint="eastAsia"/>
                <w:szCs w:val="21"/>
              </w:rPr>
              <w:t>3.</w:t>
            </w:r>
            <w:r>
              <w:rPr>
                <w:rFonts w:ascii="宋体" w:hAnsi="宋体" w:hint="eastAsia"/>
                <w:szCs w:val="21"/>
              </w:rPr>
              <w:t>如涉及考察人员工作经验，要求提供项目合同关键信息作为得分依据，通过合同关键信息无法判断是否得分的，也可以提供能证明得分的其它证明资料，如项目报告或合同甲方出具的证明文件等，需加盖合同甲方公章（或甲方业务章）。</w:t>
            </w:r>
          </w:p>
          <w:p w14:paraId="23E3970C" w14:textId="77777777" w:rsidR="00E561BB" w:rsidRDefault="001216FE">
            <w:pPr>
              <w:rPr>
                <w:rFonts w:ascii="宋体" w:hAnsi="宋体"/>
                <w:szCs w:val="21"/>
              </w:rPr>
            </w:pPr>
            <w:r>
              <w:rPr>
                <w:rFonts w:ascii="宋体" w:hAnsi="宋体" w:hint="eastAsia"/>
                <w:szCs w:val="21"/>
              </w:rPr>
              <w:t>4.</w:t>
            </w:r>
            <w:r>
              <w:rPr>
                <w:rFonts w:ascii="宋体" w:hAnsi="宋体" w:hint="eastAsia"/>
                <w:szCs w:val="21"/>
              </w:rPr>
              <w:t>由社会组织颁发的证书，还需同时提供该组织在“中国社会组织政务服务平台（全国社会组织信用信息公示平台）</w:t>
            </w:r>
            <w:r>
              <w:rPr>
                <w:rFonts w:ascii="宋体" w:hAnsi="宋体" w:hint="eastAsia"/>
                <w:szCs w:val="21"/>
              </w:rPr>
              <w:t>https://chinanpo.mca.gov.cn/</w:t>
            </w:r>
            <w:r>
              <w:rPr>
                <w:rFonts w:ascii="宋体" w:hAnsi="宋体" w:hint="eastAsia"/>
                <w:szCs w:val="21"/>
              </w:rPr>
              <w:t>”的查询截图（截图需体现网址且状态为正常），否则不得分。</w:t>
            </w:r>
          </w:p>
          <w:p w14:paraId="6D267BBA" w14:textId="77777777" w:rsidR="00E561BB" w:rsidRDefault="001216FE">
            <w:pPr>
              <w:rPr>
                <w:rFonts w:ascii="宋体" w:hAnsi="宋体"/>
                <w:szCs w:val="21"/>
              </w:rPr>
            </w:pPr>
            <w:r>
              <w:rPr>
                <w:rFonts w:ascii="宋体" w:hAnsi="宋体" w:hint="eastAsia"/>
                <w:szCs w:val="21"/>
              </w:rPr>
              <w:t>5.</w:t>
            </w:r>
            <w:r>
              <w:rPr>
                <w:rFonts w:ascii="宋体" w:hAnsi="宋体" w:hint="eastAsia"/>
                <w:szCs w:val="21"/>
              </w:rPr>
              <w:t>同类业绩指的是同时包含心理辅导咨询与心理档案管理服务两项内容的业绩。</w:t>
            </w:r>
          </w:p>
        </w:tc>
        <w:tc>
          <w:tcPr>
            <w:tcW w:w="760" w:type="dxa"/>
            <w:vAlign w:val="center"/>
          </w:tcPr>
          <w:p w14:paraId="78657CA3" w14:textId="77777777" w:rsidR="00E561BB" w:rsidRDefault="00E561BB">
            <w:pPr>
              <w:autoSpaceDE w:val="0"/>
              <w:autoSpaceDN w:val="0"/>
              <w:jc w:val="center"/>
              <w:rPr>
                <w:rFonts w:ascii="宋体" w:hAnsi="宋体"/>
                <w:szCs w:val="21"/>
              </w:rPr>
            </w:pPr>
          </w:p>
        </w:tc>
      </w:tr>
      <w:tr w:rsidR="00E561BB" w14:paraId="3062F890" w14:textId="77777777">
        <w:trPr>
          <w:trHeight w:val="450"/>
          <w:jc w:val="center"/>
        </w:trPr>
        <w:tc>
          <w:tcPr>
            <w:tcW w:w="955" w:type="dxa"/>
            <w:vAlign w:val="center"/>
          </w:tcPr>
          <w:p w14:paraId="7D269ABD" w14:textId="77777777" w:rsidR="00E561BB" w:rsidRDefault="001216FE">
            <w:pPr>
              <w:autoSpaceDE w:val="0"/>
              <w:autoSpaceDN w:val="0"/>
              <w:jc w:val="center"/>
              <w:rPr>
                <w:rFonts w:ascii="宋体" w:hAnsi="宋体"/>
                <w:szCs w:val="21"/>
              </w:rPr>
            </w:pPr>
            <w:r>
              <w:rPr>
                <w:rFonts w:ascii="宋体" w:hAnsi="宋体" w:hint="eastAsia"/>
                <w:szCs w:val="21"/>
              </w:rPr>
              <w:t>5</w:t>
            </w:r>
          </w:p>
        </w:tc>
        <w:tc>
          <w:tcPr>
            <w:tcW w:w="1413" w:type="dxa"/>
            <w:vAlign w:val="center"/>
          </w:tcPr>
          <w:p w14:paraId="4D0B2E29" w14:textId="77777777" w:rsidR="00E561BB" w:rsidRDefault="001216FE">
            <w:pPr>
              <w:jc w:val="center"/>
              <w:rPr>
                <w:rFonts w:ascii="宋体" w:hAnsi="宋体"/>
                <w:szCs w:val="21"/>
              </w:rPr>
            </w:pPr>
            <w:r>
              <w:rPr>
                <w:rFonts w:ascii="宋体" w:hAnsi="宋体" w:hint="eastAsia"/>
                <w:szCs w:val="21"/>
              </w:rPr>
              <w:t>企业诚信</w:t>
            </w:r>
          </w:p>
        </w:tc>
        <w:tc>
          <w:tcPr>
            <w:tcW w:w="676" w:type="dxa"/>
            <w:vAlign w:val="center"/>
          </w:tcPr>
          <w:p w14:paraId="40F6AB25" w14:textId="77777777" w:rsidR="00E561BB" w:rsidRDefault="001216FE">
            <w:pPr>
              <w:jc w:val="center"/>
              <w:rPr>
                <w:rFonts w:ascii="宋体" w:hAnsi="宋体"/>
                <w:szCs w:val="21"/>
              </w:rPr>
            </w:pPr>
            <w:r>
              <w:rPr>
                <w:rFonts w:ascii="宋体" w:hAnsi="宋体" w:hint="eastAsia"/>
                <w:szCs w:val="21"/>
              </w:rPr>
              <w:t>5</w:t>
            </w:r>
          </w:p>
        </w:tc>
        <w:tc>
          <w:tcPr>
            <w:tcW w:w="4844" w:type="dxa"/>
            <w:vAlign w:val="center"/>
          </w:tcPr>
          <w:p w14:paraId="52107286" w14:textId="77777777" w:rsidR="00E561BB" w:rsidRDefault="001216FE">
            <w:pPr>
              <w:rPr>
                <w:rFonts w:ascii="宋体" w:hAnsi="宋体"/>
                <w:b/>
                <w:bCs/>
                <w:szCs w:val="21"/>
              </w:rPr>
            </w:pPr>
            <w:r>
              <w:rPr>
                <w:rFonts w:ascii="宋体" w:hAnsi="宋体" w:hint="eastAsia"/>
                <w:b/>
                <w:bCs/>
                <w:szCs w:val="21"/>
              </w:rPr>
              <w:t>评分内容</w:t>
            </w:r>
          </w:p>
          <w:p w14:paraId="5C064E7A" w14:textId="77777777" w:rsidR="00E561BB" w:rsidRDefault="001216FE">
            <w:pPr>
              <w:rPr>
                <w:rFonts w:ascii="宋体" w:hAnsi="宋体"/>
                <w:szCs w:val="21"/>
              </w:rPr>
            </w:pPr>
            <w:r>
              <w:rPr>
                <w:rFonts w:ascii="宋体" w:hAnsi="宋体" w:hint="eastAsia"/>
                <w:szCs w:val="21"/>
              </w:rPr>
              <w:t>参评人</w:t>
            </w:r>
            <w:r>
              <w:rPr>
                <w:rFonts w:ascii="宋体" w:hAnsi="宋体" w:hint="eastAsia"/>
                <w:szCs w:val="21"/>
              </w:rPr>
              <w:t>存在《深圳市财政局政府采购供应商信用信息管理办法》（深财规〔</w:t>
            </w:r>
            <w:r>
              <w:rPr>
                <w:rFonts w:ascii="宋体" w:hAnsi="宋体" w:hint="eastAsia"/>
                <w:szCs w:val="21"/>
              </w:rPr>
              <w:t>2023</w:t>
            </w:r>
            <w:r>
              <w:rPr>
                <w:rFonts w:ascii="宋体" w:hAnsi="宋体" w:hint="eastAsia"/>
                <w:szCs w:val="21"/>
              </w:rPr>
              <w:t>〕</w:t>
            </w:r>
            <w:r>
              <w:rPr>
                <w:rFonts w:ascii="宋体" w:hAnsi="宋体" w:hint="eastAsia"/>
                <w:szCs w:val="21"/>
              </w:rPr>
              <w:t>3</w:t>
            </w:r>
            <w:r>
              <w:rPr>
                <w:rFonts w:ascii="宋体" w:hAnsi="宋体" w:hint="eastAsia"/>
                <w:szCs w:val="21"/>
              </w:rPr>
              <w:t>号）列明的一般行政处罚信息、一般违法失信记录信息的，本项不得分，不存在上述情形的本项得</w:t>
            </w:r>
            <w:r>
              <w:rPr>
                <w:rFonts w:ascii="宋体" w:hAnsi="宋体" w:hint="eastAsia"/>
                <w:szCs w:val="21"/>
              </w:rPr>
              <w:t>5</w:t>
            </w:r>
            <w:r>
              <w:rPr>
                <w:rFonts w:ascii="宋体" w:hAnsi="宋体" w:hint="eastAsia"/>
                <w:szCs w:val="21"/>
              </w:rPr>
              <w:t>分。</w:t>
            </w:r>
          </w:p>
          <w:p w14:paraId="78FD8951" w14:textId="77777777" w:rsidR="00E561BB" w:rsidRDefault="001216FE">
            <w:pPr>
              <w:rPr>
                <w:rFonts w:ascii="宋体" w:hAnsi="宋体"/>
                <w:b/>
                <w:bCs/>
                <w:szCs w:val="21"/>
              </w:rPr>
            </w:pPr>
            <w:r>
              <w:rPr>
                <w:rFonts w:ascii="宋体" w:hAnsi="宋体" w:hint="eastAsia"/>
                <w:b/>
                <w:bCs/>
                <w:szCs w:val="21"/>
              </w:rPr>
              <w:t>评分依据</w:t>
            </w:r>
          </w:p>
          <w:p w14:paraId="3189D0F4" w14:textId="77777777" w:rsidR="00E561BB" w:rsidRDefault="001216FE">
            <w:pPr>
              <w:rPr>
                <w:rFonts w:ascii="宋体" w:hAnsi="宋体"/>
                <w:szCs w:val="21"/>
              </w:rPr>
            </w:pPr>
            <w:r>
              <w:rPr>
                <w:rFonts w:ascii="宋体" w:hAnsi="宋体" w:hint="eastAsia"/>
                <w:szCs w:val="21"/>
              </w:rPr>
              <w:t>1.</w:t>
            </w:r>
            <w:r>
              <w:rPr>
                <w:rFonts w:ascii="宋体" w:hAnsi="宋体" w:hint="eastAsia"/>
                <w:szCs w:val="21"/>
              </w:rPr>
              <w:t>查询渠道：通过“信用中国”（</w:t>
            </w:r>
            <w:r>
              <w:rPr>
                <w:rFonts w:ascii="宋体" w:hAnsi="宋体" w:hint="eastAsia"/>
                <w:szCs w:val="21"/>
              </w:rPr>
              <w:t>www.creditchina.gov.cn</w:t>
            </w:r>
            <w:r>
              <w:rPr>
                <w:rFonts w:ascii="宋体" w:hAnsi="宋体" w:hint="eastAsia"/>
                <w:szCs w:val="21"/>
              </w:rPr>
              <w:t>）、“中国政府采购网”（</w:t>
            </w:r>
            <w:r>
              <w:rPr>
                <w:rFonts w:ascii="宋体" w:hAnsi="宋体" w:hint="eastAsia"/>
                <w:szCs w:val="21"/>
              </w:rPr>
              <w:t>www.ccgp.gov.cn</w:t>
            </w:r>
            <w:r>
              <w:rPr>
                <w:rFonts w:ascii="宋体" w:hAnsi="宋体" w:hint="eastAsia"/>
                <w:szCs w:val="21"/>
              </w:rPr>
              <w:t>）、“深圳市政府采购监管网”（</w:t>
            </w:r>
            <w:r>
              <w:rPr>
                <w:rFonts w:ascii="宋体" w:hAnsi="宋体" w:hint="eastAsia"/>
                <w:szCs w:val="21"/>
              </w:rPr>
              <w:t>http://zfcg.sz.gov.cn</w:t>
            </w:r>
            <w:r>
              <w:rPr>
                <w:rFonts w:ascii="宋体" w:hAnsi="宋体" w:hint="eastAsia"/>
                <w:szCs w:val="21"/>
              </w:rPr>
              <w:t>）以及市、区财政部门认定的其他渠道查询供应商信用信息，具体以开标当日上述渠道的全部查询结果为准。</w:t>
            </w:r>
          </w:p>
          <w:p w14:paraId="0F21E31B" w14:textId="77777777" w:rsidR="00E561BB" w:rsidRDefault="001216FE">
            <w:pPr>
              <w:rPr>
                <w:rFonts w:ascii="宋体" w:hAnsi="宋体"/>
                <w:szCs w:val="21"/>
              </w:rPr>
            </w:pPr>
            <w:r>
              <w:rPr>
                <w:rFonts w:ascii="宋体" w:hAnsi="宋体" w:hint="eastAsia"/>
                <w:szCs w:val="21"/>
              </w:rPr>
              <w:t>2.</w:t>
            </w:r>
            <w:r>
              <w:rPr>
                <w:rFonts w:ascii="宋体" w:hAnsi="宋体" w:hint="eastAsia"/>
                <w:szCs w:val="21"/>
              </w:rPr>
              <w:t>参评人</w:t>
            </w:r>
            <w:r>
              <w:rPr>
                <w:rFonts w:ascii="宋体" w:hAnsi="宋体" w:hint="eastAsia"/>
                <w:szCs w:val="21"/>
              </w:rPr>
              <w:t>无需提供任何证明材料，</w:t>
            </w:r>
            <w:r>
              <w:rPr>
                <w:rFonts w:ascii="宋体" w:hAnsi="宋体" w:hint="eastAsia"/>
                <w:szCs w:val="21"/>
              </w:rPr>
              <w:t>评审</w:t>
            </w:r>
            <w:r>
              <w:rPr>
                <w:rFonts w:ascii="宋体" w:hAnsi="宋体" w:hint="eastAsia"/>
                <w:szCs w:val="21"/>
              </w:rPr>
              <w:t>过程中由工作人员向评审委员会提供供应商诚信查询结果。</w:t>
            </w:r>
          </w:p>
        </w:tc>
        <w:tc>
          <w:tcPr>
            <w:tcW w:w="760" w:type="dxa"/>
            <w:vAlign w:val="center"/>
          </w:tcPr>
          <w:p w14:paraId="22123AB5" w14:textId="77777777" w:rsidR="00E561BB" w:rsidRDefault="001216FE">
            <w:pPr>
              <w:jc w:val="center"/>
              <w:rPr>
                <w:rFonts w:ascii="宋体" w:hAnsi="宋体"/>
                <w:szCs w:val="21"/>
              </w:rPr>
            </w:pPr>
            <w:r>
              <w:rPr>
                <w:rFonts w:ascii="宋体" w:hAnsi="宋体" w:hint="eastAsia"/>
                <w:szCs w:val="21"/>
              </w:rPr>
              <w:t>专家打分</w:t>
            </w:r>
          </w:p>
        </w:tc>
      </w:tr>
    </w:tbl>
    <w:p w14:paraId="5FE678BD" w14:textId="77777777" w:rsidR="00E561BB" w:rsidRDefault="001216FE">
      <w:pPr>
        <w:keepNext/>
        <w:keepLines/>
        <w:spacing w:line="360" w:lineRule="auto"/>
        <w:jc w:val="center"/>
        <w:rPr>
          <w:color w:val="000000"/>
        </w:rPr>
      </w:pPr>
      <w:r>
        <w:rPr>
          <w:color w:val="000000"/>
        </w:rPr>
        <w:br w:type="page"/>
      </w:r>
    </w:p>
    <w:p w14:paraId="27B2CEFE" w14:textId="77777777" w:rsidR="00E561BB" w:rsidRDefault="001216FE">
      <w:pPr>
        <w:keepNext/>
        <w:keepLines/>
        <w:jc w:val="center"/>
        <w:outlineLvl w:val="0"/>
        <w:rPr>
          <w:b/>
          <w:color w:val="000000"/>
          <w:sz w:val="32"/>
          <w:szCs w:val="32"/>
        </w:rPr>
      </w:pPr>
      <w:r>
        <w:rPr>
          <w:rFonts w:hint="eastAsia"/>
          <w:b/>
          <w:color w:val="000000"/>
          <w:sz w:val="32"/>
          <w:szCs w:val="32"/>
        </w:rPr>
        <w:lastRenderedPageBreak/>
        <w:t>第四章</w:t>
      </w:r>
      <w:r>
        <w:rPr>
          <w:rFonts w:hint="eastAsia"/>
          <w:b/>
          <w:color w:val="000000"/>
          <w:sz w:val="32"/>
          <w:szCs w:val="32"/>
        </w:rPr>
        <w:t xml:space="preserve">  </w:t>
      </w:r>
      <w:r>
        <w:rPr>
          <w:rFonts w:hint="eastAsia"/>
          <w:b/>
          <w:color w:val="000000"/>
          <w:sz w:val="32"/>
          <w:szCs w:val="32"/>
        </w:rPr>
        <w:t>合同格式</w:t>
      </w:r>
    </w:p>
    <w:p w14:paraId="11BBA212" w14:textId="77777777" w:rsidR="00E561BB" w:rsidRDefault="00E561BB">
      <w:pPr>
        <w:pStyle w:val="16"/>
      </w:pPr>
    </w:p>
    <w:p w14:paraId="66453E11" w14:textId="77777777" w:rsidR="00E561BB" w:rsidRDefault="001216FE">
      <w:pPr>
        <w:tabs>
          <w:tab w:val="left" w:pos="8591"/>
        </w:tabs>
        <w:spacing w:before="50"/>
        <w:ind w:left="4529"/>
        <w:jc w:val="right"/>
        <w:rPr>
          <w:rFonts w:ascii="黑体" w:eastAsia="黑体" w:hAnsi="黑体"/>
          <w:b/>
          <w:sz w:val="27"/>
        </w:rPr>
      </w:pPr>
      <w:r>
        <w:rPr>
          <w:rFonts w:ascii="黑体" w:eastAsia="黑体" w:hAnsi="黑体" w:hint="eastAsia"/>
          <w:b/>
          <w:sz w:val="27"/>
        </w:rPr>
        <w:t>合同号：</w:t>
      </w:r>
      <w:r>
        <w:rPr>
          <w:rFonts w:ascii="黑体" w:eastAsia="黑体" w:hAnsi="黑体" w:hint="eastAsia"/>
          <w:b/>
          <w:sz w:val="27"/>
        </w:rPr>
        <w:t>SZXF202</w:t>
      </w:r>
      <w:r>
        <w:rPr>
          <w:rFonts w:ascii="黑体" w:eastAsia="黑体" w:hAnsi="黑体" w:hint="eastAsia"/>
          <w:b/>
          <w:sz w:val="27"/>
        </w:rPr>
        <w:t>5</w:t>
      </w:r>
      <w:r>
        <w:rPr>
          <w:rFonts w:ascii="黑体" w:eastAsia="黑体" w:hAnsi="黑体" w:hint="eastAsia"/>
          <w:b/>
          <w:sz w:val="27"/>
        </w:rPr>
        <w:t>-00X</w:t>
      </w:r>
    </w:p>
    <w:p w14:paraId="096AEE7E" w14:textId="77777777" w:rsidR="00E561BB" w:rsidRDefault="00E561BB">
      <w:pPr>
        <w:pStyle w:val="12"/>
        <w:rPr>
          <w:rFonts w:ascii="仿宋" w:eastAsia="仿宋" w:hAnsi="仿宋"/>
          <w:b/>
          <w:sz w:val="20"/>
        </w:rPr>
      </w:pPr>
    </w:p>
    <w:p w14:paraId="664C02DB" w14:textId="77777777" w:rsidR="00E561BB" w:rsidRDefault="00E561BB">
      <w:pPr>
        <w:pStyle w:val="12"/>
        <w:rPr>
          <w:rFonts w:ascii="仿宋" w:eastAsia="仿宋" w:hAnsi="仿宋"/>
          <w:b/>
          <w:sz w:val="20"/>
        </w:rPr>
      </w:pPr>
    </w:p>
    <w:p w14:paraId="0D167669" w14:textId="77777777" w:rsidR="00E561BB" w:rsidRDefault="001216FE">
      <w:pPr>
        <w:pStyle w:val="1b"/>
        <w:spacing w:before="0"/>
        <w:ind w:left="0" w:right="0"/>
        <w:rPr>
          <w:rFonts w:ascii="微软雅黑" w:eastAsia="微软雅黑" w:hAnsi="微软雅黑"/>
          <w:spacing w:val="51"/>
          <w:w w:val="90"/>
          <w:sz w:val="64"/>
          <w:szCs w:val="64"/>
        </w:rPr>
      </w:pPr>
      <w:r>
        <w:rPr>
          <w:rFonts w:ascii="微软雅黑" w:eastAsia="微软雅黑" w:hAnsi="微软雅黑" w:hint="eastAsia"/>
          <w:spacing w:val="51"/>
          <w:w w:val="90"/>
          <w:sz w:val="64"/>
          <w:szCs w:val="64"/>
        </w:rPr>
        <w:t>广东省深圳市龙岗区消防救援大队</w:t>
      </w:r>
      <w:r>
        <w:rPr>
          <w:rFonts w:ascii="微软雅黑" w:eastAsia="微软雅黑" w:hAnsi="微软雅黑" w:hint="eastAsia"/>
          <w:spacing w:val="51"/>
          <w:w w:val="90"/>
          <w:sz w:val="64"/>
          <w:szCs w:val="64"/>
        </w:rPr>
        <w:t>2025</w:t>
      </w:r>
      <w:r>
        <w:rPr>
          <w:rFonts w:ascii="微软雅黑" w:eastAsia="微软雅黑" w:hAnsi="微软雅黑" w:hint="eastAsia"/>
          <w:spacing w:val="51"/>
          <w:w w:val="90"/>
          <w:sz w:val="64"/>
          <w:szCs w:val="64"/>
        </w:rPr>
        <w:t>年心理辅导咨询与心理档案管理服务项目</w:t>
      </w:r>
    </w:p>
    <w:p w14:paraId="31C94E5F" w14:textId="77777777" w:rsidR="00E561BB" w:rsidRDefault="00E561BB">
      <w:pPr>
        <w:pStyle w:val="12"/>
        <w:spacing w:before="3"/>
        <w:rPr>
          <w:rFonts w:ascii="仿宋" w:eastAsia="仿宋" w:hAnsi="仿宋"/>
          <w:b/>
          <w:sz w:val="59"/>
        </w:rPr>
      </w:pPr>
    </w:p>
    <w:p w14:paraId="12D05D25" w14:textId="77777777" w:rsidR="00E561BB" w:rsidRDefault="001216FE">
      <w:pPr>
        <w:pStyle w:val="1b"/>
        <w:spacing w:line="501" w:lineRule="auto"/>
        <w:ind w:left="3999" w:right="4142"/>
        <w:jc w:val="both"/>
        <w:rPr>
          <w:rFonts w:ascii="微软雅黑" w:eastAsia="微软雅黑" w:hAnsi="微软雅黑"/>
        </w:rPr>
      </w:pPr>
      <w:r>
        <w:rPr>
          <w:rFonts w:ascii="微软雅黑" w:eastAsia="微软雅黑" w:hAnsi="微软雅黑" w:hint="eastAsia"/>
        </w:rPr>
        <w:t>合同</w:t>
      </w:r>
    </w:p>
    <w:p w14:paraId="5E92049E" w14:textId="77777777" w:rsidR="00E561BB" w:rsidRDefault="00E561BB">
      <w:pPr>
        <w:pStyle w:val="12"/>
        <w:spacing w:before="9"/>
        <w:rPr>
          <w:rFonts w:ascii="仿宋" w:eastAsia="仿宋" w:hAnsi="仿宋"/>
          <w:b/>
          <w:sz w:val="49"/>
        </w:rPr>
      </w:pPr>
    </w:p>
    <w:p w14:paraId="22C819BC" w14:textId="77777777" w:rsidR="00E561BB" w:rsidRDefault="001216FE">
      <w:pPr>
        <w:tabs>
          <w:tab w:val="left" w:pos="3169"/>
          <w:tab w:val="left" w:pos="3329"/>
          <w:tab w:val="left" w:pos="7809"/>
        </w:tabs>
        <w:spacing w:line="324" w:lineRule="auto"/>
        <w:ind w:left="769" w:right="1052"/>
        <w:rPr>
          <w:rFonts w:ascii="黑体" w:eastAsia="黑体" w:hAnsi="黑体"/>
          <w:b/>
          <w:spacing w:val="3"/>
          <w:sz w:val="31"/>
        </w:rPr>
      </w:pPr>
      <w:r>
        <w:rPr>
          <w:rFonts w:ascii="黑体" w:eastAsia="黑体" w:hAnsi="黑体" w:hint="eastAsia"/>
          <w:b/>
          <w:spacing w:val="3"/>
          <w:sz w:val="31"/>
        </w:rPr>
        <w:t>甲方：</w:t>
      </w:r>
      <w:r>
        <w:rPr>
          <w:rFonts w:ascii="黑体" w:eastAsia="黑体" w:hAnsi="黑体" w:hint="eastAsia"/>
          <w:b/>
          <w:spacing w:val="3"/>
          <w:sz w:val="31"/>
          <w:u w:val="single"/>
        </w:rPr>
        <w:t>深圳市龙岗区消防救援大队</w:t>
      </w:r>
      <w:r>
        <w:rPr>
          <w:rFonts w:ascii="黑体" w:eastAsia="黑体" w:hAnsi="黑体" w:hint="eastAsia"/>
          <w:b/>
          <w:sz w:val="31"/>
          <w:u w:val="single"/>
        </w:rPr>
        <w:tab/>
      </w:r>
      <w:r>
        <w:rPr>
          <w:rFonts w:ascii="黑体" w:eastAsia="黑体" w:hAnsi="黑体" w:hint="eastAsia"/>
          <w:b/>
          <w:spacing w:val="3"/>
          <w:sz w:val="31"/>
          <w:u w:val="single"/>
        </w:rPr>
        <w:t xml:space="preserve">    </w:t>
      </w:r>
      <w:r>
        <w:rPr>
          <w:rFonts w:ascii="黑体" w:eastAsia="黑体" w:hAnsi="黑体" w:hint="eastAsia"/>
          <w:b/>
          <w:spacing w:val="144"/>
          <w:sz w:val="31"/>
          <w:u w:val="single"/>
        </w:rPr>
        <w:t xml:space="preserve"> </w:t>
      </w:r>
      <w:r>
        <w:rPr>
          <w:rFonts w:ascii="黑体" w:eastAsia="黑体" w:hAnsi="黑体" w:hint="eastAsia"/>
          <w:b/>
          <w:spacing w:val="3"/>
          <w:sz w:val="31"/>
        </w:rPr>
        <w:t>乙方：</w:t>
      </w:r>
      <w:r>
        <w:rPr>
          <w:rFonts w:ascii="黑体" w:eastAsia="黑体" w:hAnsi="黑体" w:hint="eastAsia"/>
          <w:b/>
          <w:spacing w:val="3"/>
          <w:sz w:val="31"/>
          <w:u w:val="single"/>
        </w:rPr>
        <w:t xml:space="preserve"> </w:t>
      </w:r>
      <w:r>
        <w:rPr>
          <w:rFonts w:ascii="黑体" w:eastAsia="黑体" w:hAnsi="黑体" w:hint="eastAsia"/>
          <w:b/>
          <w:spacing w:val="3"/>
          <w:sz w:val="31"/>
          <w:u w:val="single"/>
        </w:rPr>
        <w:tab/>
      </w:r>
      <w:r>
        <w:rPr>
          <w:rFonts w:ascii="黑体" w:eastAsia="黑体" w:hAnsi="黑体" w:hint="eastAsia"/>
          <w:b/>
          <w:spacing w:val="3"/>
          <w:sz w:val="31"/>
          <w:u w:val="single"/>
        </w:rPr>
        <w:tab/>
      </w:r>
      <w:r>
        <w:rPr>
          <w:rFonts w:ascii="黑体" w:eastAsia="黑体" w:hAnsi="黑体"/>
          <w:b/>
          <w:spacing w:val="3"/>
          <w:sz w:val="31"/>
          <w:u w:val="single"/>
        </w:rPr>
        <w:t xml:space="preserve"> </w:t>
      </w:r>
      <w:r>
        <w:rPr>
          <w:rFonts w:ascii="黑体" w:eastAsia="黑体" w:hAnsi="黑体" w:hint="eastAsia"/>
          <w:b/>
          <w:sz w:val="31"/>
          <w:u w:val="single"/>
        </w:rPr>
        <w:tab/>
      </w:r>
    </w:p>
    <w:p w14:paraId="71901032" w14:textId="77777777" w:rsidR="00E561BB" w:rsidRDefault="00E561BB">
      <w:pPr>
        <w:spacing w:line="324" w:lineRule="auto"/>
        <w:rPr>
          <w:rFonts w:ascii="仿宋" w:eastAsia="仿宋" w:hAnsi="仿宋"/>
          <w:sz w:val="31"/>
        </w:rPr>
        <w:sectPr w:rsidR="00E561BB">
          <w:footerReference w:type="default" r:id="rId10"/>
          <w:pgSz w:w="11910" w:h="16840"/>
          <w:pgMar w:top="1540" w:right="1360" w:bottom="280" w:left="1680" w:header="720" w:footer="720" w:gutter="0"/>
          <w:pgNumType w:start="1"/>
          <w:cols w:space="720"/>
        </w:sectPr>
      </w:pPr>
    </w:p>
    <w:p w14:paraId="3ECA3245"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lastRenderedPageBreak/>
        <w:t>甲</w:t>
      </w:r>
      <w:r>
        <w:rPr>
          <w:rFonts w:ascii="宋体" w:hAnsi="宋体" w:hint="eastAsia"/>
          <w:b/>
          <w:bCs/>
          <w:color w:val="000000"/>
          <w:kern w:val="0"/>
          <w:szCs w:val="21"/>
          <w:lang w:bidi="ar"/>
        </w:rPr>
        <w:t xml:space="preserve"> </w:t>
      </w:r>
      <w:r>
        <w:rPr>
          <w:rFonts w:ascii="宋体" w:hAnsi="宋体" w:hint="eastAsia"/>
          <w:b/>
          <w:bCs/>
          <w:color w:val="000000"/>
          <w:kern w:val="0"/>
          <w:szCs w:val="21"/>
          <w:lang w:bidi="ar"/>
        </w:rPr>
        <w:t>方</w:t>
      </w:r>
      <w:r>
        <w:rPr>
          <w:rFonts w:ascii="宋体" w:hAnsi="宋体" w:hint="eastAsia"/>
          <w:color w:val="000000"/>
          <w:kern w:val="0"/>
          <w:szCs w:val="21"/>
          <w:lang w:bidi="ar"/>
        </w:rPr>
        <w:t>（采购人）</w:t>
      </w:r>
      <w:r>
        <w:rPr>
          <w:rFonts w:ascii="宋体" w:hAnsi="宋体" w:hint="eastAsia"/>
          <w:b/>
          <w:bCs/>
          <w:color w:val="000000"/>
          <w:kern w:val="0"/>
          <w:szCs w:val="21"/>
          <w:lang w:bidi="ar"/>
        </w:rPr>
        <w:t>：</w:t>
      </w:r>
      <w:r>
        <w:rPr>
          <w:rFonts w:ascii="宋体" w:hAnsi="宋体" w:hint="eastAsia"/>
          <w:b/>
          <w:bCs/>
          <w:color w:val="000000"/>
          <w:kern w:val="0"/>
          <w:szCs w:val="21"/>
          <w:lang w:bidi="ar"/>
        </w:rPr>
        <w:t xml:space="preserve"> </w:t>
      </w:r>
      <w:r>
        <w:rPr>
          <w:rFonts w:ascii="宋体" w:hAnsi="宋体" w:hint="eastAsia"/>
          <w:b/>
          <w:bCs/>
          <w:color w:val="000000"/>
          <w:kern w:val="0"/>
          <w:szCs w:val="21"/>
          <w:lang w:bidi="ar"/>
        </w:rPr>
        <w:t xml:space="preserve"> </w:t>
      </w:r>
    </w:p>
    <w:p w14:paraId="6DF74E51"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法定代表人：</w:t>
      </w:r>
      <w:r>
        <w:rPr>
          <w:rFonts w:ascii="宋体" w:hAnsi="宋体" w:hint="eastAsia"/>
          <w:b/>
          <w:bCs/>
          <w:color w:val="000000"/>
          <w:kern w:val="0"/>
          <w:szCs w:val="21"/>
          <w:lang w:bidi="ar"/>
        </w:rPr>
        <w:t xml:space="preserve"> </w:t>
      </w:r>
      <w:r>
        <w:rPr>
          <w:rFonts w:ascii="宋体" w:hAnsi="宋体" w:hint="eastAsia"/>
          <w:b/>
          <w:bCs/>
          <w:color w:val="000000"/>
          <w:kern w:val="0"/>
          <w:szCs w:val="21"/>
          <w:lang w:bidi="ar"/>
        </w:rPr>
        <w:t xml:space="preserve"> </w:t>
      </w:r>
    </w:p>
    <w:p w14:paraId="43845DAE"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地</w:t>
      </w:r>
      <w:r>
        <w:rPr>
          <w:rFonts w:ascii="宋体" w:hAnsi="宋体" w:hint="eastAsia"/>
          <w:b/>
          <w:bCs/>
          <w:color w:val="000000"/>
          <w:kern w:val="0"/>
          <w:szCs w:val="21"/>
          <w:lang w:bidi="ar"/>
        </w:rPr>
        <w:t xml:space="preserve"> </w:t>
      </w:r>
      <w:r>
        <w:rPr>
          <w:rFonts w:ascii="宋体" w:hAnsi="宋体" w:hint="eastAsia"/>
          <w:b/>
          <w:bCs/>
          <w:color w:val="000000"/>
          <w:kern w:val="0"/>
          <w:szCs w:val="21"/>
          <w:lang w:bidi="ar"/>
        </w:rPr>
        <w:t>址：</w:t>
      </w:r>
      <w:r>
        <w:rPr>
          <w:rFonts w:ascii="宋体" w:hAnsi="宋体" w:hint="eastAsia"/>
          <w:b/>
          <w:bCs/>
          <w:color w:val="000000"/>
          <w:kern w:val="0"/>
          <w:szCs w:val="21"/>
          <w:lang w:bidi="ar"/>
        </w:rPr>
        <w:t xml:space="preserve"> </w:t>
      </w:r>
      <w:r>
        <w:rPr>
          <w:rFonts w:ascii="宋体" w:hAnsi="宋体" w:hint="eastAsia"/>
          <w:b/>
          <w:bCs/>
          <w:color w:val="000000"/>
          <w:kern w:val="0"/>
          <w:szCs w:val="21"/>
          <w:lang w:bidi="ar"/>
        </w:rPr>
        <w:t xml:space="preserve"> </w:t>
      </w:r>
    </w:p>
    <w:p w14:paraId="480AB78C"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联系人：</w:t>
      </w:r>
      <w:r>
        <w:rPr>
          <w:rFonts w:ascii="宋体" w:hAnsi="宋体" w:hint="eastAsia"/>
          <w:b/>
          <w:bCs/>
          <w:color w:val="000000"/>
          <w:kern w:val="0"/>
          <w:szCs w:val="21"/>
          <w:lang w:bidi="ar"/>
        </w:rPr>
        <w:t xml:space="preserve"> </w:t>
      </w:r>
    </w:p>
    <w:p w14:paraId="5E305FCE"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电话：</w:t>
      </w:r>
      <w:r>
        <w:rPr>
          <w:rFonts w:ascii="宋体" w:hAnsi="宋体" w:hint="eastAsia"/>
          <w:b/>
          <w:bCs/>
          <w:color w:val="000000"/>
          <w:kern w:val="0"/>
          <w:szCs w:val="21"/>
          <w:lang w:bidi="ar"/>
        </w:rPr>
        <w:t xml:space="preserve"> </w:t>
      </w:r>
    </w:p>
    <w:p w14:paraId="00D85BE6" w14:textId="77777777" w:rsidR="00E561BB" w:rsidRDefault="00E561BB">
      <w:pPr>
        <w:widowControl/>
        <w:spacing w:line="360" w:lineRule="auto"/>
        <w:jc w:val="left"/>
        <w:rPr>
          <w:rFonts w:ascii="宋体" w:hAnsi="宋体"/>
          <w:b/>
          <w:bCs/>
          <w:color w:val="000000"/>
          <w:kern w:val="0"/>
          <w:szCs w:val="21"/>
          <w:lang w:bidi="ar"/>
        </w:rPr>
      </w:pPr>
    </w:p>
    <w:p w14:paraId="074A35EA"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乙</w:t>
      </w:r>
      <w:r>
        <w:rPr>
          <w:rFonts w:ascii="宋体" w:hAnsi="宋体" w:hint="eastAsia"/>
          <w:b/>
          <w:bCs/>
          <w:color w:val="000000"/>
          <w:kern w:val="0"/>
          <w:szCs w:val="21"/>
          <w:lang w:bidi="ar"/>
        </w:rPr>
        <w:t xml:space="preserve"> </w:t>
      </w:r>
      <w:r>
        <w:rPr>
          <w:rFonts w:ascii="宋体" w:hAnsi="宋体" w:hint="eastAsia"/>
          <w:b/>
          <w:bCs/>
          <w:color w:val="000000"/>
          <w:kern w:val="0"/>
          <w:szCs w:val="21"/>
          <w:lang w:bidi="ar"/>
        </w:rPr>
        <w:t>方</w:t>
      </w:r>
      <w:r>
        <w:rPr>
          <w:rFonts w:ascii="宋体" w:hAnsi="宋体" w:hint="eastAsia"/>
          <w:color w:val="000000"/>
          <w:kern w:val="0"/>
          <w:szCs w:val="21"/>
          <w:lang w:bidi="ar"/>
        </w:rPr>
        <w:t>（成交人）</w:t>
      </w:r>
      <w:r>
        <w:rPr>
          <w:rFonts w:ascii="宋体" w:hAnsi="宋体" w:hint="eastAsia"/>
          <w:b/>
          <w:bCs/>
          <w:color w:val="000000"/>
          <w:kern w:val="0"/>
          <w:szCs w:val="21"/>
          <w:lang w:bidi="ar"/>
        </w:rPr>
        <w:t>：</w:t>
      </w:r>
      <w:r>
        <w:rPr>
          <w:rFonts w:ascii="宋体" w:hAnsi="宋体" w:hint="eastAsia"/>
          <w:b/>
          <w:bCs/>
          <w:color w:val="000000"/>
          <w:kern w:val="0"/>
          <w:szCs w:val="21"/>
          <w:lang w:bidi="ar"/>
        </w:rPr>
        <w:t xml:space="preserve"> </w:t>
      </w:r>
    </w:p>
    <w:p w14:paraId="4502FDB1"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法定代表人：</w:t>
      </w:r>
      <w:r>
        <w:rPr>
          <w:rFonts w:ascii="宋体" w:hAnsi="宋体" w:hint="eastAsia"/>
          <w:b/>
          <w:bCs/>
          <w:color w:val="000000"/>
          <w:kern w:val="0"/>
          <w:szCs w:val="21"/>
          <w:lang w:bidi="ar"/>
        </w:rPr>
        <w:t xml:space="preserve"> </w:t>
      </w:r>
    </w:p>
    <w:p w14:paraId="1ECB50AC"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地</w:t>
      </w:r>
      <w:r>
        <w:rPr>
          <w:rFonts w:ascii="宋体" w:hAnsi="宋体" w:hint="eastAsia"/>
          <w:b/>
          <w:bCs/>
          <w:color w:val="000000"/>
          <w:kern w:val="0"/>
          <w:szCs w:val="21"/>
          <w:lang w:bidi="ar"/>
        </w:rPr>
        <w:t xml:space="preserve"> </w:t>
      </w:r>
      <w:r>
        <w:rPr>
          <w:rFonts w:ascii="宋体" w:hAnsi="宋体" w:hint="eastAsia"/>
          <w:b/>
          <w:bCs/>
          <w:color w:val="000000"/>
          <w:kern w:val="0"/>
          <w:szCs w:val="21"/>
          <w:lang w:bidi="ar"/>
        </w:rPr>
        <w:t>址：</w:t>
      </w:r>
      <w:r>
        <w:rPr>
          <w:rFonts w:ascii="宋体" w:hAnsi="宋体" w:hint="eastAsia"/>
          <w:b/>
          <w:bCs/>
          <w:color w:val="000000"/>
          <w:kern w:val="0"/>
          <w:szCs w:val="21"/>
          <w:lang w:bidi="ar"/>
        </w:rPr>
        <w:t xml:space="preserve"> </w:t>
      </w:r>
    </w:p>
    <w:p w14:paraId="78E29EB6"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联系人：</w:t>
      </w:r>
      <w:r>
        <w:rPr>
          <w:rFonts w:ascii="宋体" w:hAnsi="宋体" w:hint="eastAsia"/>
          <w:b/>
          <w:bCs/>
          <w:color w:val="000000"/>
          <w:kern w:val="0"/>
          <w:szCs w:val="21"/>
          <w:lang w:bidi="ar"/>
        </w:rPr>
        <w:t xml:space="preserve"> </w:t>
      </w:r>
    </w:p>
    <w:p w14:paraId="28EFB038"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电话：</w:t>
      </w:r>
      <w:r>
        <w:rPr>
          <w:rFonts w:ascii="宋体" w:hAnsi="宋体" w:hint="eastAsia"/>
          <w:b/>
          <w:bCs/>
          <w:color w:val="000000"/>
          <w:kern w:val="0"/>
          <w:szCs w:val="21"/>
          <w:lang w:bidi="ar"/>
        </w:rPr>
        <w:t xml:space="preserve"> </w:t>
      </w:r>
    </w:p>
    <w:p w14:paraId="0E4810D0"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根据</w:t>
      </w:r>
      <w:r>
        <w:rPr>
          <w:rFonts w:ascii="宋体" w:hAnsi="宋体" w:hint="eastAsia"/>
          <w:color w:val="000000"/>
          <w:kern w:val="0"/>
          <w:szCs w:val="21"/>
          <w:lang w:bidi="ar"/>
        </w:rPr>
        <w:t>广东省深圳市龙岗区消防救援大队</w:t>
      </w:r>
      <w:r>
        <w:rPr>
          <w:rFonts w:ascii="宋体" w:hAnsi="宋体" w:hint="eastAsia"/>
          <w:color w:val="000000"/>
          <w:kern w:val="0"/>
          <w:szCs w:val="21"/>
          <w:lang w:bidi="ar"/>
        </w:rPr>
        <w:t>2025</w:t>
      </w:r>
      <w:r>
        <w:rPr>
          <w:rFonts w:ascii="宋体" w:hAnsi="宋体" w:hint="eastAsia"/>
          <w:color w:val="000000"/>
          <w:kern w:val="0"/>
          <w:szCs w:val="21"/>
          <w:lang w:bidi="ar"/>
        </w:rPr>
        <w:t>年心理辅导咨询与心理档案管理服务</w:t>
      </w:r>
      <w:r>
        <w:rPr>
          <w:rFonts w:ascii="宋体" w:hAnsi="宋体" w:hint="eastAsia"/>
          <w:color w:val="000000"/>
          <w:kern w:val="0"/>
          <w:szCs w:val="21"/>
          <w:lang w:bidi="ar"/>
        </w:rPr>
        <w:t>项目（项目编号：</w:t>
      </w:r>
      <w:r>
        <w:rPr>
          <w:rFonts w:ascii="宋体" w:hAnsi="宋体" w:hint="eastAsia"/>
          <w:color w:val="000000"/>
          <w:kern w:val="0"/>
          <w:szCs w:val="21"/>
          <w:lang w:bidi="ar"/>
        </w:rPr>
        <w:t>SSZX2025-074</w:t>
      </w:r>
      <w:r>
        <w:rPr>
          <w:rFonts w:ascii="宋体" w:hAnsi="宋体" w:hint="eastAsia"/>
          <w:color w:val="000000"/>
          <w:kern w:val="0"/>
          <w:szCs w:val="21"/>
          <w:lang w:bidi="ar"/>
        </w:rPr>
        <w:t>）的采购结果，按照《中华人民共和国政府采购法》及其实施条</w:t>
      </w:r>
      <w:r>
        <w:rPr>
          <w:rFonts w:ascii="宋体" w:hAnsi="宋体" w:hint="eastAsia"/>
          <w:color w:val="000000"/>
          <w:kern w:val="0"/>
          <w:szCs w:val="21"/>
          <w:lang w:bidi="ar"/>
        </w:rPr>
        <w:t>例、《中华人民共和国</w:t>
      </w:r>
      <w:r>
        <w:rPr>
          <w:rFonts w:ascii="宋体" w:hAnsi="宋体" w:hint="eastAsia"/>
          <w:color w:val="000000"/>
          <w:kern w:val="0"/>
          <w:szCs w:val="21"/>
          <w:lang w:bidi="ar"/>
        </w:rPr>
        <w:t>民法典</w:t>
      </w:r>
      <w:r>
        <w:rPr>
          <w:rFonts w:ascii="宋体" w:hAnsi="宋体" w:hint="eastAsia"/>
          <w:color w:val="000000"/>
          <w:kern w:val="0"/>
          <w:szCs w:val="21"/>
          <w:lang w:bidi="ar"/>
        </w:rPr>
        <w:t>》的规定，经双方协商，本着平等互利和诚实信用的原则，一致同意签订本合同如下。</w:t>
      </w:r>
    </w:p>
    <w:p w14:paraId="7DB9C570" w14:textId="77777777" w:rsidR="00E561BB" w:rsidRDefault="00E561BB">
      <w:pPr>
        <w:widowControl/>
        <w:spacing w:line="360" w:lineRule="auto"/>
        <w:jc w:val="left"/>
        <w:rPr>
          <w:rFonts w:ascii="宋体" w:hAnsi="宋体"/>
          <w:b/>
          <w:bCs/>
          <w:color w:val="000000"/>
          <w:kern w:val="0"/>
          <w:szCs w:val="21"/>
          <w:lang w:bidi="ar"/>
        </w:rPr>
      </w:pPr>
    </w:p>
    <w:p w14:paraId="5AD85DA3"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一、项目基本情况</w:t>
      </w:r>
      <w:r>
        <w:rPr>
          <w:rFonts w:ascii="宋体" w:hAnsi="宋体" w:hint="eastAsia"/>
          <w:b/>
          <w:bCs/>
          <w:color w:val="000000"/>
          <w:kern w:val="0"/>
          <w:szCs w:val="21"/>
          <w:lang w:bidi="ar"/>
        </w:rPr>
        <w:t xml:space="preserve"> </w:t>
      </w:r>
    </w:p>
    <w:p w14:paraId="398D0B1C"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1. </w:t>
      </w:r>
      <w:r>
        <w:rPr>
          <w:rFonts w:ascii="宋体" w:hAnsi="宋体" w:hint="eastAsia"/>
          <w:color w:val="000000"/>
          <w:kern w:val="0"/>
          <w:szCs w:val="21"/>
          <w:lang w:bidi="ar"/>
        </w:rPr>
        <w:t>项目名称：</w:t>
      </w:r>
      <w:r>
        <w:rPr>
          <w:rFonts w:ascii="宋体" w:hAnsi="宋体" w:hint="eastAsia"/>
          <w:color w:val="000000"/>
          <w:kern w:val="0"/>
          <w:szCs w:val="21"/>
          <w:lang w:bidi="ar"/>
        </w:rPr>
        <w:t>广东省深圳市龙岗区消防救援大队</w:t>
      </w:r>
      <w:r>
        <w:rPr>
          <w:rFonts w:ascii="宋体" w:hAnsi="宋体" w:hint="eastAsia"/>
          <w:color w:val="000000"/>
          <w:kern w:val="0"/>
          <w:szCs w:val="21"/>
          <w:lang w:bidi="ar"/>
        </w:rPr>
        <w:t>2025</w:t>
      </w:r>
      <w:r>
        <w:rPr>
          <w:rFonts w:ascii="宋体" w:hAnsi="宋体" w:hint="eastAsia"/>
          <w:color w:val="000000"/>
          <w:kern w:val="0"/>
          <w:szCs w:val="21"/>
          <w:lang w:bidi="ar"/>
        </w:rPr>
        <w:t>年心理辅导咨询与心理档案管理服务项目</w:t>
      </w:r>
      <w:r>
        <w:rPr>
          <w:rFonts w:ascii="宋体" w:hAnsi="宋体" w:hint="eastAsia"/>
          <w:color w:val="000000"/>
          <w:kern w:val="0"/>
          <w:szCs w:val="21"/>
          <w:lang w:bidi="ar"/>
        </w:rPr>
        <w:t xml:space="preserve"> </w:t>
      </w:r>
    </w:p>
    <w:p w14:paraId="72F0034A"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2. </w:t>
      </w:r>
      <w:r>
        <w:rPr>
          <w:rFonts w:ascii="宋体" w:hAnsi="宋体" w:hint="eastAsia"/>
          <w:color w:val="000000"/>
          <w:kern w:val="0"/>
          <w:szCs w:val="21"/>
          <w:lang w:bidi="ar"/>
        </w:rPr>
        <w:t>项目类型：</w:t>
      </w:r>
      <w:r>
        <w:rPr>
          <w:rFonts w:ascii="宋体" w:hAnsi="宋体" w:hint="eastAsia"/>
          <w:color w:val="000000"/>
          <w:kern w:val="0"/>
          <w:szCs w:val="21"/>
          <w:lang w:bidi="ar"/>
        </w:rPr>
        <w:t>服务类</w:t>
      </w:r>
      <w:r>
        <w:rPr>
          <w:rFonts w:ascii="宋体" w:hAnsi="宋体" w:hint="eastAsia"/>
          <w:color w:val="000000"/>
          <w:kern w:val="0"/>
          <w:szCs w:val="21"/>
          <w:lang w:bidi="ar"/>
        </w:rPr>
        <w:t xml:space="preserve"> </w:t>
      </w:r>
    </w:p>
    <w:p w14:paraId="7CBB3114"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3. </w:t>
      </w:r>
      <w:r>
        <w:rPr>
          <w:rFonts w:ascii="宋体" w:hAnsi="宋体" w:hint="eastAsia"/>
          <w:color w:val="000000"/>
          <w:kern w:val="0"/>
          <w:szCs w:val="21"/>
          <w:lang w:bidi="ar"/>
        </w:rPr>
        <w:t>项目服务地点：深圳市龙岗区消防救援大队所指定的在大队及</w:t>
      </w:r>
      <w:r>
        <w:rPr>
          <w:rFonts w:ascii="宋体" w:hAnsi="宋体" w:hint="eastAsia"/>
          <w:color w:val="000000"/>
          <w:kern w:val="0"/>
          <w:szCs w:val="21"/>
          <w:lang w:bidi="ar"/>
        </w:rPr>
        <w:t>17</w:t>
      </w:r>
      <w:r>
        <w:rPr>
          <w:rFonts w:ascii="宋体" w:hAnsi="宋体" w:hint="eastAsia"/>
          <w:color w:val="000000"/>
          <w:kern w:val="0"/>
          <w:szCs w:val="21"/>
          <w:lang w:bidi="ar"/>
        </w:rPr>
        <w:t>个消防站，</w:t>
      </w:r>
      <w:r>
        <w:rPr>
          <w:rFonts w:ascii="宋体" w:hAnsi="宋体" w:hint="eastAsia"/>
          <w:color w:val="000000"/>
          <w:kern w:val="0"/>
          <w:szCs w:val="21"/>
          <w:lang w:bidi="ar"/>
        </w:rPr>
        <w:t>12</w:t>
      </w:r>
      <w:r>
        <w:rPr>
          <w:rFonts w:ascii="宋体" w:hAnsi="宋体" w:hint="eastAsia"/>
          <w:color w:val="000000"/>
          <w:kern w:val="0"/>
          <w:szCs w:val="21"/>
          <w:lang w:bidi="ar"/>
        </w:rPr>
        <w:t>个专职队，</w:t>
      </w:r>
      <w:r>
        <w:rPr>
          <w:rFonts w:ascii="宋体" w:hAnsi="宋体" w:hint="eastAsia"/>
          <w:color w:val="000000"/>
          <w:kern w:val="0"/>
          <w:szCs w:val="21"/>
          <w:lang w:bidi="ar"/>
        </w:rPr>
        <w:t>11</w:t>
      </w:r>
      <w:r>
        <w:rPr>
          <w:rFonts w:ascii="宋体" w:hAnsi="宋体" w:hint="eastAsia"/>
          <w:color w:val="000000"/>
          <w:kern w:val="0"/>
          <w:szCs w:val="21"/>
          <w:lang w:bidi="ar"/>
        </w:rPr>
        <w:t>个消防所及</w:t>
      </w:r>
      <w:r>
        <w:rPr>
          <w:rFonts w:ascii="宋体" w:hAnsi="宋体" w:hint="eastAsia"/>
          <w:color w:val="000000"/>
          <w:kern w:val="0"/>
          <w:szCs w:val="21"/>
          <w:lang w:bidi="ar"/>
        </w:rPr>
        <w:t>90</w:t>
      </w:r>
      <w:r>
        <w:rPr>
          <w:rFonts w:ascii="宋体" w:hAnsi="宋体" w:hint="eastAsia"/>
          <w:color w:val="000000"/>
          <w:kern w:val="0"/>
          <w:szCs w:val="21"/>
          <w:lang w:bidi="ar"/>
        </w:rPr>
        <w:t>个小型站部</w:t>
      </w:r>
      <w:r>
        <w:rPr>
          <w:rFonts w:ascii="宋体" w:hAnsi="宋体" w:hint="eastAsia"/>
          <w:color w:val="000000"/>
          <w:kern w:val="0"/>
          <w:szCs w:val="21"/>
          <w:lang w:bidi="ar"/>
        </w:rPr>
        <w:t xml:space="preserve"> </w:t>
      </w:r>
    </w:p>
    <w:p w14:paraId="3456CE91"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二、项目服务期</w:t>
      </w:r>
      <w:r>
        <w:rPr>
          <w:rFonts w:ascii="宋体" w:hAnsi="宋体" w:hint="eastAsia"/>
          <w:b/>
          <w:bCs/>
          <w:color w:val="000000"/>
          <w:kern w:val="0"/>
          <w:szCs w:val="21"/>
          <w:lang w:bidi="ar"/>
        </w:rPr>
        <w:t xml:space="preserve"> </w:t>
      </w:r>
    </w:p>
    <w:p w14:paraId="013F65B9"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自合同签订之日起</w:t>
      </w:r>
      <w:r>
        <w:rPr>
          <w:rFonts w:ascii="宋体" w:hAnsi="宋体" w:hint="eastAsia"/>
          <w:color w:val="000000"/>
          <w:kern w:val="0"/>
          <w:szCs w:val="21"/>
          <w:lang w:bidi="ar"/>
        </w:rPr>
        <w:t>至</w:t>
      </w:r>
      <w:r>
        <w:rPr>
          <w:rFonts w:ascii="宋体" w:hAnsi="宋体" w:hint="eastAsia"/>
          <w:color w:val="000000"/>
          <w:kern w:val="0"/>
          <w:szCs w:val="21"/>
          <w:lang w:bidi="ar"/>
        </w:rPr>
        <w:t>2025</w:t>
      </w:r>
      <w:r>
        <w:rPr>
          <w:rFonts w:ascii="宋体" w:hAnsi="宋体" w:hint="eastAsia"/>
          <w:color w:val="000000"/>
          <w:kern w:val="0"/>
          <w:szCs w:val="21"/>
          <w:lang w:bidi="ar"/>
        </w:rPr>
        <w:t>年</w:t>
      </w:r>
      <w:r>
        <w:rPr>
          <w:rFonts w:ascii="宋体" w:hAnsi="宋体" w:hint="eastAsia"/>
          <w:color w:val="000000"/>
          <w:kern w:val="0"/>
          <w:szCs w:val="21"/>
          <w:lang w:bidi="ar"/>
        </w:rPr>
        <w:t>12</w:t>
      </w:r>
      <w:r>
        <w:rPr>
          <w:rFonts w:ascii="宋体" w:hAnsi="宋体" w:hint="eastAsia"/>
          <w:color w:val="000000"/>
          <w:kern w:val="0"/>
          <w:szCs w:val="21"/>
          <w:lang w:bidi="ar"/>
        </w:rPr>
        <w:t>月</w:t>
      </w:r>
      <w:r>
        <w:rPr>
          <w:rFonts w:ascii="宋体" w:hAnsi="宋体" w:hint="eastAsia"/>
          <w:color w:val="000000"/>
          <w:kern w:val="0"/>
          <w:szCs w:val="21"/>
          <w:lang w:bidi="ar"/>
        </w:rPr>
        <w:t>31</w:t>
      </w:r>
      <w:r>
        <w:rPr>
          <w:rFonts w:ascii="宋体" w:hAnsi="宋体" w:hint="eastAsia"/>
          <w:color w:val="000000"/>
          <w:kern w:val="0"/>
          <w:szCs w:val="21"/>
          <w:lang w:bidi="ar"/>
        </w:rPr>
        <w:t>日</w:t>
      </w:r>
      <w:r>
        <w:rPr>
          <w:rFonts w:ascii="宋体" w:hAnsi="宋体" w:hint="eastAsia"/>
          <w:color w:val="000000"/>
          <w:kern w:val="0"/>
          <w:szCs w:val="21"/>
          <w:lang w:bidi="ar"/>
        </w:rPr>
        <w:t>。</w:t>
      </w:r>
      <w:r>
        <w:rPr>
          <w:rFonts w:ascii="宋体" w:hAnsi="宋体" w:hint="eastAsia"/>
          <w:color w:val="000000"/>
          <w:kern w:val="0"/>
          <w:szCs w:val="21"/>
          <w:lang w:bidi="ar"/>
        </w:rPr>
        <w:t xml:space="preserve"> </w:t>
      </w:r>
    </w:p>
    <w:p w14:paraId="782E23E6"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三、合同价格</w:t>
      </w:r>
      <w:r>
        <w:rPr>
          <w:rFonts w:ascii="宋体" w:hAnsi="宋体" w:hint="eastAsia"/>
          <w:b/>
          <w:bCs/>
          <w:color w:val="000000"/>
          <w:kern w:val="0"/>
          <w:szCs w:val="21"/>
          <w:lang w:bidi="ar"/>
        </w:rPr>
        <w:t xml:space="preserve"> </w:t>
      </w:r>
    </w:p>
    <w:p w14:paraId="1D242984"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1. </w:t>
      </w:r>
      <w:r>
        <w:rPr>
          <w:rFonts w:ascii="宋体" w:hAnsi="宋体" w:hint="eastAsia"/>
          <w:color w:val="000000"/>
          <w:kern w:val="0"/>
          <w:szCs w:val="21"/>
          <w:lang w:bidi="ar"/>
        </w:rPr>
        <w:t>本合同总价（含税价格）：大写</w:t>
      </w:r>
      <w:r>
        <w:rPr>
          <w:rFonts w:ascii="宋体" w:hAnsi="宋体" w:hint="eastAsia"/>
          <w:color w:val="000000"/>
          <w:kern w:val="0"/>
          <w:szCs w:val="21"/>
          <w:lang w:bidi="ar"/>
        </w:rPr>
        <w:t xml:space="preserve"> </w:t>
      </w:r>
      <w:r>
        <w:rPr>
          <w:rFonts w:ascii="宋体" w:hAnsi="宋体" w:hint="eastAsia"/>
          <w:color w:val="000000"/>
          <w:kern w:val="0"/>
          <w:szCs w:val="21"/>
          <w:lang w:bidi="ar"/>
        </w:rPr>
        <w:t>人民币</w:t>
      </w:r>
      <w:r>
        <w:rPr>
          <w:rFonts w:ascii="宋体" w:hAnsi="宋体" w:hint="eastAsia"/>
          <w:color w:val="000000"/>
          <w:kern w:val="0"/>
          <w:szCs w:val="21"/>
          <w:lang w:bidi="ar"/>
        </w:rPr>
        <w:t xml:space="preserve"> </w:t>
      </w:r>
      <w:r>
        <w:rPr>
          <w:rFonts w:ascii="宋体" w:hAnsi="宋体" w:hint="eastAsia"/>
          <w:color w:val="000000"/>
          <w:kern w:val="0"/>
          <w:szCs w:val="21"/>
          <w:lang w:bidi="ar"/>
        </w:rPr>
        <w:t>元</w:t>
      </w:r>
      <w:r>
        <w:rPr>
          <w:rFonts w:ascii="宋体" w:hAnsi="宋体" w:hint="eastAsia"/>
          <w:color w:val="000000"/>
          <w:kern w:val="0"/>
          <w:szCs w:val="21"/>
          <w:lang w:bidi="ar"/>
        </w:rPr>
        <w:t xml:space="preserve"> (¥ </w:t>
      </w:r>
      <w:r>
        <w:rPr>
          <w:rFonts w:ascii="宋体" w:hAnsi="宋体" w:hint="eastAsia"/>
          <w:color w:val="000000"/>
          <w:kern w:val="0"/>
          <w:szCs w:val="21"/>
          <w:lang w:bidi="ar"/>
        </w:rPr>
        <w:t>元</w:t>
      </w:r>
      <w:r>
        <w:rPr>
          <w:rFonts w:ascii="宋体" w:hAnsi="宋体" w:hint="eastAsia"/>
          <w:color w:val="000000"/>
          <w:kern w:val="0"/>
          <w:szCs w:val="21"/>
          <w:lang w:bidi="ar"/>
        </w:rPr>
        <w:t>)</w:t>
      </w:r>
      <w:r>
        <w:rPr>
          <w:rFonts w:ascii="宋体" w:hAnsi="宋体" w:hint="eastAsia"/>
          <w:color w:val="000000"/>
          <w:kern w:val="0"/>
          <w:szCs w:val="21"/>
          <w:lang w:bidi="ar"/>
        </w:rPr>
        <w:t>。</w:t>
      </w:r>
      <w:r>
        <w:rPr>
          <w:rFonts w:ascii="宋体" w:hAnsi="宋体" w:hint="eastAsia"/>
          <w:color w:val="000000"/>
          <w:kern w:val="0"/>
          <w:szCs w:val="21"/>
          <w:lang w:bidi="ar"/>
        </w:rPr>
        <w:t xml:space="preserve"> </w:t>
      </w:r>
    </w:p>
    <w:p w14:paraId="0F596ED2"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2. </w:t>
      </w:r>
      <w:r>
        <w:rPr>
          <w:rFonts w:ascii="宋体" w:hAnsi="宋体" w:hint="eastAsia"/>
          <w:color w:val="000000"/>
          <w:kern w:val="0"/>
          <w:szCs w:val="21"/>
          <w:lang w:bidi="ar"/>
        </w:rPr>
        <w:t>本合同总价包括了人员薪酬待遇、咨询、税费（包括关税、增值税）、保险费、场地管理费、服务资料费、项目管理、水电费等的全部费用。未经甲方书面同意，乙方不得就本合同的履行另行收取其他费用。</w:t>
      </w:r>
    </w:p>
    <w:p w14:paraId="74FD14CD"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四、项目服务</w:t>
      </w:r>
      <w:r>
        <w:rPr>
          <w:rFonts w:ascii="宋体" w:hAnsi="宋体" w:hint="eastAsia"/>
          <w:b/>
          <w:bCs/>
          <w:color w:val="000000"/>
          <w:kern w:val="0"/>
          <w:szCs w:val="21"/>
          <w:lang w:bidi="ar"/>
        </w:rPr>
        <w:t>内容及</w:t>
      </w:r>
      <w:r>
        <w:rPr>
          <w:rFonts w:ascii="宋体" w:hAnsi="宋体" w:hint="eastAsia"/>
          <w:b/>
          <w:bCs/>
          <w:color w:val="000000"/>
          <w:kern w:val="0"/>
          <w:szCs w:val="21"/>
          <w:lang w:bidi="ar"/>
        </w:rPr>
        <w:t>要求</w:t>
      </w:r>
      <w:r>
        <w:rPr>
          <w:rFonts w:ascii="宋体" w:hAnsi="宋体" w:hint="eastAsia"/>
          <w:b/>
          <w:bCs/>
          <w:color w:val="000000"/>
          <w:kern w:val="0"/>
          <w:szCs w:val="21"/>
          <w:lang w:bidi="ar"/>
        </w:rPr>
        <w:t xml:space="preserve"> </w:t>
      </w:r>
    </w:p>
    <w:p w14:paraId="2C13E440"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具体内容及</w:t>
      </w:r>
      <w:r>
        <w:rPr>
          <w:rFonts w:ascii="宋体" w:hAnsi="宋体" w:hint="eastAsia"/>
          <w:color w:val="000000"/>
          <w:kern w:val="0"/>
          <w:szCs w:val="21"/>
          <w:lang w:bidi="ar"/>
        </w:rPr>
        <w:t>要求详见</w:t>
      </w:r>
      <w:r>
        <w:rPr>
          <w:rFonts w:ascii="宋体" w:hAnsi="宋体" w:hint="eastAsia"/>
          <w:color w:val="000000"/>
          <w:kern w:val="0"/>
          <w:szCs w:val="21"/>
          <w:lang w:bidi="ar"/>
        </w:rPr>
        <w:t>本项目遴选</w:t>
      </w:r>
      <w:r>
        <w:rPr>
          <w:rFonts w:ascii="宋体" w:hAnsi="宋体" w:hint="eastAsia"/>
          <w:color w:val="000000"/>
          <w:kern w:val="0"/>
          <w:szCs w:val="21"/>
          <w:lang w:bidi="ar"/>
        </w:rPr>
        <w:t>文件</w:t>
      </w:r>
      <w:r>
        <w:rPr>
          <w:rFonts w:ascii="宋体" w:hAnsi="宋体" w:hint="eastAsia"/>
          <w:color w:val="000000"/>
          <w:kern w:val="0"/>
          <w:szCs w:val="21"/>
          <w:lang w:bidi="ar"/>
        </w:rPr>
        <w:t>的采购</w:t>
      </w:r>
      <w:r>
        <w:rPr>
          <w:rFonts w:ascii="宋体" w:hAnsi="宋体" w:hint="eastAsia"/>
          <w:color w:val="000000"/>
          <w:kern w:val="0"/>
          <w:szCs w:val="21"/>
          <w:lang w:bidi="ar"/>
        </w:rPr>
        <w:t>需求。</w:t>
      </w:r>
      <w:r>
        <w:rPr>
          <w:rFonts w:ascii="宋体" w:hAnsi="宋体" w:hint="eastAsia"/>
          <w:color w:val="000000"/>
          <w:kern w:val="0"/>
          <w:szCs w:val="21"/>
          <w:lang w:bidi="ar"/>
        </w:rPr>
        <w:t xml:space="preserve"> </w:t>
      </w:r>
    </w:p>
    <w:p w14:paraId="122834C2"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五、项目要求</w:t>
      </w:r>
      <w:r>
        <w:rPr>
          <w:rFonts w:ascii="宋体" w:hAnsi="宋体" w:hint="eastAsia"/>
          <w:b/>
          <w:bCs/>
          <w:color w:val="000000"/>
          <w:kern w:val="0"/>
          <w:szCs w:val="21"/>
          <w:lang w:bidi="ar"/>
        </w:rPr>
        <w:t xml:space="preserve"> </w:t>
      </w:r>
    </w:p>
    <w:p w14:paraId="2B7CB139"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lastRenderedPageBreak/>
        <w:t xml:space="preserve">1. </w:t>
      </w:r>
      <w:r>
        <w:rPr>
          <w:rFonts w:ascii="宋体" w:hAnsi="宋体" w:hint="eastAsia"/>
          <w:color w:val="000000"/>
          <w:kern w:val="0"/>
          <w:szCs w:val="21"/>
          <w:lang w:bidi="ar"/>
        </w:rPr>
        <w:t>心理辅导咨询服务</w:t>
      </w:r>
      <w:r>
        <w:rPr>
          <w:rFonts w:ascii="宋体" w:hAnsi="宋体" w:hint="eastAsia"/>
          <w:color w:val="000000"/>
          <w:kern w:val="0"/>
          <w:szCs w:val="21"/>
          <w:lang w:bidi="ar"/>
        </w:rPr>
        <w:t>技术要求</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2388"/>
        <w:gridCol w:w="6483"/>
      </w:tblGrid>
      <w:tr w:rsidR="00E561BB" w14:paraId="64EDD5B1" w14:textId="77777777">
        <w:trPr>
          <w:trHeight w:val="507"/>
        </w:trPr>
        <w:tc>
          <w:tcPr>
            <w:tcW w:w="757" w:type="dxa"/>
            <w:vAlign w:val="center"/>
          </w:tcPr>
          <w:p w14:paraId="69A79AC4" w14:textId="77777777" w:rsidR="00E561BB" w:rsidRDefault="001216FE">
            <w:pPr>
              <w:widowControl/>
              <w:spacing w:line="360" w:lineRule="auto"/>
              <w:jc w:val="center"/>
              <w:rPr>
                <w:rFonts w:ascii="宋体" w:hAnsi="宋体"/>
                <w:szCs w:val="21"/>
              </w:rPr>
            </w:pPr>
            <w:r>
              <w:rPr>
                <w:rFonts w:ascii="宋体" w:hAnsi="宋体" w:hint="eastAsia"/>
                <w:szCs w:val="21"/>
              </w:rPr>
              <w:t>序号</w:t>
            </w:r>
          </w:p>
        </w:tc>
        <w:tc>
          <w:tcPr>
            <w:tcW w:w="2388" w:type="dxa"/>
            <w:vAlign w:val="center"/>
          </w:tcPr>
          <w:p w14:paraId="5DE940D8" w14:textId="77777777" w:rsidR="00E561BB" w:rsidRDefault="001216FE">
            <w:pPr>
              <w:widowControl/>
              <w:spacing w:line="360" w:lineRule="auto"/>
              <w:jc w:val="center"/>
              <w:rPr>
                <w:rFonts w:ascii="宋体" w:hAnsi="宋体"/>
                <w:szCs w:val="21"/>
              </w:rPr>
            </w:pPr>
            <w:r>
              <w:rPr>
                <w:rFonts w:ascii="宋体" w:hAnsi="宋体" w:hint="eastAsia"/>
                <w:szCs w:val="21"/>
              </w:rPr>
              <w:t>服务内容</w:t>
            </w:r>
          </w:p>
        </w:tc>
        <w:tc>
          <w:tcPr>
            <w:tcW w:w="6483" w:type="dxa"/>
            <w:vAlign w:val="center"/>
          </w:tcPr>
          <w:p w14:paraId="58699108" w14:textId="77777777" w:rsidR="00E561BB" w:rsidRDefault="001216FE">
            <w:pPr>
              <w:widowControl/>
              <w:spacing w:line="360" w:lineRule="auto"/>
              <w:jc w:val="center"/>
              <w:rPr>
                <w:rFonts w:ascii="宋体" w:hAnsi="宋体"/>
                <w:szCs w:val="21"/>
              </w:rPr>
            </w:pPr>
            <w:r>
              <w:rPr>
                <w:rFonts w:ascii="宋体" w:hAnsi="宋体" w:hint="eastAsia"/>
                <w:szCs w:val="21"/>
              </w:rPr>
              <w:t>技术要求</w:t>
            </w:r>
          </w:p>
        </w:tc>
      </w:tr>
      <w:tr w:rsidR="00E561BB" w14:paraId="53DE9944" w14:textId="77777777">
        <w:trPr>
          <w:trHeight w:val="1097"/>
        </w:trPr>
        <w:tc>
          <w:tcPr>
            <w:tcW w:w="757" w:type="dxa"/>
            <w:vAlign w:val="center"/>
          </w:tcPr>
          <w:p w14:paraId="132BD5D3" w14:textId="77777777" w:rsidR="00E561BB" w:rsidRDefault="001216FE">
            <w:pPr>
              <w:widowControl/>
              <w:spacing w:line="360" w:lineRule="auto"/>
              <w:jc w:val="left"/>
              <w:rPr>
                <w:rFonts w:ascii="宋体" w:hAnsi="宋体"/>
                <w:szCs w:val="21"/>
              </w:rPr>
            </w:pPr>
            <w:r>
              <w:rPr>
                <w:rFonts w:ascii="宋体" w:hAnsi="宋体" w:hint="eastAsia"/>
                <w:szCs w:val="21"/>
              </w:rPr>
              <w:t>1</w:t>
            </w:r>
          </w:p>
        </w:tc>
        <w:tc>
          <w:tcPr>
            <w:tcW w:w="2388" w:type="dxa"/>
            <w:vAlign w:val="center"/>
          </w:tcPr>
          <w:p w14:paraId="13B6B00F" w14:textId="77777777" w:rsidR="00E561BB" w:rsidRDefault="001216FE">
            <w:pPr>
              <w:widowControl/>
              <w:spacing w:line="360" w:lineRule="auto"/>
              <w:jc w:val="left"/>
              <w:rPr>
                <w:rFonts w:ascii="宋体" w:hAnsi="宋体"/>
                <w:szCs w:val="21"/>
              </w:rPr>
            </w:pPr>
            <w:r>
              <w:rPr>
                <w:rFonts w:ascii="宋体" w:hAnsi="宋体" w:hint="eastAsia"/>
                <w:szCs w:val="21"/>
              </w:rPr>
              <w:t>团体心理辅导</w:t>
            </w:r>
          </w:p>
        </w:tc>
        <w:tc>
          <w:tcPr>
            <w:tcW w:w="6483" w:type="dxa"/>
            <w:vAlign w:val="center"/>
          </w:tcPr>
          <w:p w14:paraId="628CEFF6" w14:textId="77777777" w:rsidR="00E561BB" w:rsidRDefault="001216FE">
            <w:pPr>
              <w:widowControl/>
              <w:spacing w:line="360" w:lineRule="auto"/>
              <w:jc w:val="left"/>
              <w:rPr>
                <w:rFonts w:ascii="宋体" w:hAnsi="宋体"/>
                <w:szCs w:val="21"/>
              </w:rPr>
            </w:pPr>
            <w:r>
              <w:rPr>
                <w:rFonts w:ascii="宋体" w:hAnsi="宋体" w:hint="eastAsia"/>
                <w:szCs w:val="21"/>
              </w:rPr>
              <w:t>辅导内容符合消防救援职业特点，满足知识性、趣味性、互动性、创新性等；参与团体辅导的专业人员需了解消防人员常见的心理状态，有针对性开展活动。</w:t>
            </w:r>
          </w:p>
        </w:tc>
      </w:tr>
      <w:tr w:rsidR="00E561BB" w14:paraId="30079023" w14:textId="77777777">
        <w:trPr>
          <w:trHeight w:val="1757"/>
        </w:trPr>
        <w:tc>
          <w:tcPr>
            <w:tcW w:w="757" w:type="dxa"/>
            <w:vAlign w:val="center"/>
          </w:tcPr>
          <w:p w14:paraId="1DAAAAEF" w14:textId="77777777" w:rsidR="00E561BB" w:rsidRDefault="001216FE">
            <w:pPr>
              <w:widowControl/>
              <w:spacing w:line="360" w:lineRule="auto"/>
              <w:jc w:val="left"/>
              <w:rPr>
                <w:rFonts w:ascii="宋体" w:hAnsi="宋体"/>
                <w:szCs w:val="21"/>
              </w:rPr>
            </w:pPr>
            <w:r>
              <w:rPr>
                <w:rFonts w:ascii="宋体" w:hAnsi="宋体" w:hint="eastAsia"/>
                <w:szCs w:val="21"/>
              </w:rPr>
              <w:t>2</w:t>
            </w:r>
          </w:p>
        </w:tc>
        <w:tc>
          <w:tcPr>
            <w:tcW w:w="2388" w:type="dxa"/>
            <w:vAlign w:val="center"/>
          </w:tcPr>
          <w:p w14:paraId="376C5583" w14:textId="77777777" w:rsidR="00E561BB" w:rsidRDefault="001216FE">
            <w:pPr>
              <w:widowControl/>
              <w:spacing w:line="360" w:lineRule="auto"/>
              <w:jc w:val="left"/>
              <w:rPr>
                <w:rFonts w:ascii="宋体" w:hAnsi="宋体"/>
                <w:szCs w:val="21"/>
              </w:rPr>
            </w:pPr>
            <w:r>
              <w:rPr>
                <w:rFonts w:ascii="宋体" w:hAnsi="宋体" w:hint="eastAsia"/>
                <w:szCs w:val="21"/>
              </w:rPr>
              <w:t>心理骨干培训</w:t>
            </w:r>
          </w:p>
        </w:tc>
        <w:tc>
          <w:tcPr>
            <w:tcW w:w="6483" w:type="dxa"/>
            <w:vAlign w:val="center"/>
          </w:tcPr>
          <w:p w14:paraId="52194F64" w14:textId="77777777" w:rsidR="00E561BB" w:rsidRDefault="001216FE">
            <w:pPr>
              <w:widowControl/>
              <w:spacing w:line="360" w:lineRule="auto"/>
              <w:jc w:val="left"/>
              <w:rPr>
                <w:rFonts w:ascii="宋体" w:hAnsi="宋体"/>
                <w:szCs w:val="21"/>
              </w:rPr>
            </w:pPr>
            <w:r>
              <w:rPr>
                <w:rFonts w:ascii="宋体" w:hAnsi="宋体" w:hint="eastAsia"/>
                <w:szCs w:val="21"/>
              </w:rPr>
              <w:t>培训讲师具有心理咨询师资质，熟知培训流程，有能力设计针对消防人员开展的心理骨干培训课件；骨干培训需要线上与线下结合，线上课需有平台支持播放、交流、答疑、考试等环节，线下课以应用、实践为主。</w:t>
            </w:r>
          </w:p>
        </w:tc>
      </w:tr>
      <w:tr w:rsidR="00E561BB" w14:paraId="09F9D520" w14:textId="77777777">
        <w:trPr>
          <w:trHeight w:val="93"/>
        </w:trPr>
        <w:tc>
          <w:tcPr>
            <w:tcW w:w="757" w:type="dxa"/>
            <w:vAlign w:val="center"/>
          </w:tcPr>
          <w:p w14:paraId="2D315C44" w14:textId="77777777" w:rsidR="00E561BB" w:rsidRDefault="001216FE">
            <w:pPr>
              <w:widowControl/>
              <w:spacing w:line="360" w:lineRule="auto"/>
              <w:jc w:val="left"/>
              <w:rPr>
                <w:rFonts w:ascii="宋体" w:hAnsi="宋体"/>
                <w:szCs w:val="21"/>
              </w:rPr>
            </w:pPr>
            <w:r>
              <w:rPr>
                <w:rFonts w:ascii="宋体" w:hAnsi="宋体" w:hint="eastAsia"/>
                <w:szCs w:val="21"/>
              </w:rPr>
              <w:t>3</w:t>
            </w:r>
          </w:p>
        </w:tc>
        <w:tc>
          <w:tcPr>
            <w:tcW w:w="2388" w:type="dxa"/>
            <w:vAlign w:val="center"/>
          </w:tcPr>
          <w:p w14:paraId="59AD7677" w14:textId="77777777" w:rsidR="00E561BB" w:rsidRDefault="001216FE">
            <w:pPr>
              <w:widowControl/>
              <w:spacing w:line="360" w:lineRule="auto"/>
              <w:jc w:val="left"/>
              <w:rPr>
                <w:rFonts w:ascii="宋体" w:hAnsi="宋体"/>
                <w:szCs w:val="21"/>
              </w:rPr>
            </w:pPr>
            <w:r>
              <w:rPr>
                <w:rFonts w:ascii="宋体" w:hAnsi="宋体" w:hint="eastAsia"/>
                <w:szCs w:val="21"/>
              </w:rPr>
              <w:t>家风润心沙龙</w:t>
            </w:r>
          </w:p>
        </w:tc>
        <w:tc>
          <w:tcPr>
            <w:tcW w:w="6483" w:type="dxa"/>
            <w:vAlign w:val="center"/>
          </w:tcPr>
          <w:p w14:paraId="6EA6A44B" w14:textId="77777777" w:rsidR="00E561BB" w:rsidRDefault="001216FE">
            <w:pPr>
              <w:widowControl/>
              <w:spacing w:line="360" w:lineRule="auto"/>
              <w:jc w:val="left"/>
              <w:rPr>
                <w:rFonts w:ascii="宋体" w:hAnsi="宋体"/>
                <w:szCs w:val="21"/>
              </w:rPr>
            </w:pPr>
            <w:r>
              <w:rPr>
                <w:rFonts w:ascii="宋体" w:hAnsi="宋体" w:hint="eastAsia"/>
                <w:szCs w:val="21"/>
              </w:rPr>
              <w:t>家风润心沙龙以家风家教与心理知识相结合设计：需邀请心理学背景讲师，用专业心理咨询技巧挖掘家风内涵，融入红色文化与爱国主义，引导践行党的价值观；建立反馈机制，收集感悟形成报告，将活动成果转化为实践。</w:t>
            </w:r>
          </w:p>
        </w:tc>
      </w:tr>
    </w:tbl>
    <w:p w14:paraId="5071D41D"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2.</w:t>
      </w:r>
      <w:r>
        <w:rPr>
          <w:rFonts w:ascii="宋体" w:hAnsi="宋体" w:hint="eastAsia"/>
          <w:color w:val="000000"/>
          <w:kern w:val="0"/>
          <w:szCs w:val="21"/>
          <w:lang w:bidi="ar"/>
        </w:rPr>
        <w:t>心理档案管理服务</w:t>
      </w:r>
      <w:r>
        <w:rPr>
          <w:rFonts w:ascii="宋体" w:hAnsi="宋体" w:hint="eastAsia"/>
          <w:color w:val="000000"/>
          <w:kern w:val="0"/>
          <w:szCs w:val="21"/>
          <w:lang w:bidi="ar"/>
        </w:rPr>
        <w:t>技术要求</w:t>
      </w:r>
    </w:p>
    <w:tbl>
      <w:tblPr>
        <w:tblW w:w="50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251"/>
        <w:gridCol w:w="6701"/>
      </w:tblGrid>
      <w:tr w:rsidR="00E561BB" w14:paraId="7A301EE2" w14:textId="77777777">
        <w:trPr>
          <w:trHeight w:val="491"/>
        </w:trPr>
        <w:tc>
          <w:tcPr>
            <w:tcW w:w="715" w:type="dxa"/>
            <w:vAlign w:val="center"/>
          </w:tcPr>
          <w:p w14:paraId="39E32BCF" w14:textId="77777777" w:rsidR="00E561BB" w:rsidRDefault="001216FE">
            <w:pPr>
              <w:widowControl/>
              <w:spacing w:line="360" w:lineRule="auto"/>
              <w:jc w:val="center"/>
              <w:rPr>
                <w:rFonts w:ascii="宋体" w:hAnsi="宋体"/>
                <w:szCs w:val="21"/>
              </w:rPr>
            </w:pPr>
            <w:r>
              <w:rPr>
                <w:rFonts w:ascii="宋体" w:hAnsi="宋体" w:hint="eastAsia"/>
                <w:szCs w:val="21"/>
              </w:rPr>
              <w:t>序号</w:t>
            </w:r>
          </w:p>
        </w:tc>
        <w:tc>
          <w:tcPr>
            <w:tcW w:w="2251" w:type="dxa"/>
            <w:vAlign w:val="center"/>
          </w:tcPr>
          <w:p w14:paraId="5B1484C8" w14:textId="77777777" w:rsidR="00E561BB" w:rsidRDefault="001216FE">
            <w:pPr>
              <w:widowControl/>
              <w:spacing w:line="360" w:lineRule="auto"/>
              <w:jc w:val="center"/>
              <w:rPr>
                <w:rFonts w:ascii="宋体" w:hAnsi="宋体"/>
                <w:szCs w:val="21"/>
              </w:rPr>
            </w:pPr>
            <w:r>
              <w:rPr>
                <w:rFonts w:ascii="宋体" w:hAnsi="宋体" w:hint="eastAsia"/>
                <w:szCs w:val="21"/>
              </w:rPr>
              <w:t>服务内容</w:t>
            </w:r>
          </w:p>
        </w:tc>
        <w:tc>
          <w:tcPr>
            <w:tcW w:w="6701" w:type="dxa"/>
            <w:vAlign w:val="center"/>
          </w:tcPr>
          <w:p w14:paraId="3D36CBAA" w14:textId="77777777" w:rsidR="00E561BB" w:rsidRDefault="001216FE">
            <w:pPr>
              <w:widowControl/>
              <w:spacing w:line="360" w:lineRule="auto"/>
              <w:jc w:val="center"/>
              <w:rPr>
                <w:rFonts w:ascii="宋体" w:hAnsi="宋体"/>
                <w:szCs w:val="21"/>
              </w:rPr>
            </w:pPr>
            <w:r>
              <w:rPr>
                <w:rFonts w:ascii="宋体" w:hAnsi="宋体" w:hint="eastAsia"/>
                <w:szCs w:val="21"/>
              </w:rPr>
              <w:t>技术要求</w:t>
            </w:r>
          </w:p>
        </w:tc>
      </w:tr>
      <w:tr w:rsidR="00E561BB" w14:paraId="29F63829" w14:textId="77777777">
        <w:trPr>
          <w:trHeight w:val="992"/>
        </w:trPr>
        <w:tc>
          <w:tcPr>
            <w:tcW w:w="715" w:type="dxa"/>
            <w:vAlign w:val="center"/>
          </w:tcPr>
          <w:p w14:paraId="231DB40C" w14:textId="77777777" w:rsidR="00E561BB" w:rsidRDefault="001216FE">
            <w:pPr>
              <w:widowControl/>
              <w:spacing w:line="360" w:lineRule="auto"/>
              <w:jc w:val="left"/>
              <w:rPr>
                <w:rFonts w:ascii="宋体" w:hAnsi="宋体"/>
                <w:szCs w:val="21"/>
              </w:rPr>
            </w:pPr>
            <w:r>
              <w:rPr>
                <w:rFonts w:ascii="宋体" w:hAnsi="宋体" w:hint="eastAsia"/>
                <w:szCs w:val="21"/>
              </w:rPr>
              <w:t>1</w:t>
            </w:r>
          </w:p>
        </w:tc>
        <w:tc>
          <w:tcPr>
            <w:tcW w:w="2251" w:type="dxa"/>
            <w:vAlign w:val="center"/>
          </w:tcPr>
          <w:p w14:paraId="4590F239" w14:textId="77777777" w:rsidR="00E561BB" w:rsidRDefault="001216FE">
            <w:pPr>
              <w:widowControl/>
              <w:spacing w:line="360" w:lineRule="auto"/>
              <w:jc w:val="left"/>
              <w:rPr>
                <w:rFonts w:ascii="宋体" w:hAnsi="宋体"/>
                <w:szCs w:val="21"/>
              </w:rPr>
            </w:pPr>
            <w:r>
              <w:rPr>
                <w:rFonts w:ascii="宋体" w:hAnsi="宋体" w:hint="eastAsia"/>
                <w:szCs w:val="21"/>
              </w:rPr>
              <w:t>心理档案管理</w:t>
            </w:r>
          </w:p>
        </w:tc>
        <w:tc>
          <w:tcPr>
            <w:tcW w:w="6701" w:type="dxa"/>
            <w:vAlign w:val="center"/>
          </w:tcPr>
          <w:p w14:paraId="64A94195" w14:textId="77777777" w:rsidR="00E561BB" w:rsidRDefault="00E561BB">
            <w:pPr>
              <w:widowControl/>
              <w:spacing w:line="360" w:lineRule="auto"/>
              <w:jc w:val="left"/>
              <w:rPr>
                <w:rFonts w:ascii="宋体" w:hAnsi="宋体"/>
                <w:szCs w:val="21"/>
              </w:rPr>
            </w:pPr>
          </w:p>
          <w:p w14:paraId="4C45D8E7" w14:textId="77777777" w:rsidR="00E561BB" w:rsidRDefault="001216FE">
            <w:pPr>
              <w:widowControl/>
              <w:spacing w:line="360" w:lineRule="auto"/>
              <w:jc w:val="left"/>
              <w:rPr>
                <w:rFonts w:ascii="宋体" w:hAnsi="宋体"/>
                <w:szCs w:val="21"/>
              </w:rPr>
            </w:pPr>
            <w:r>
              <w:rPr>
                <w:rFonts w:ascii="宋体" w:hAnsi="宋体" w:hint="eastAsia"/>
                <w:szCs w:val="21"/>
              </w:rPr>
              <w:t>心理档案管理是一项综合性的服务，其中包括：专业心理测评、个案咨询或访谈、心理档案管理等内容。</w:t>
            </w:r>
          </w:p>
          <w:p w14:paraId="2E9F05B6" w14:textId="77777777" w:rsidR="00E561BB" w:rsidRDefault="001216FE">
            <w:pPr>
              <w:widowControl/>
              <w:spacing w:line="360" w:lineRule="auto"/>
              <w:jc w:val="left"/>
              <w:rPr>
                <w:rFonts w:ascii="宋体" w:hAnsi="宋体"/>
                <w:szCs w:val="21"/>
              </w:rPr>
            </w:pPr>
            <w:r>
              <w:rPr>
                <w:rFonts w:ascii="宋体" w:hAnsi="宋体" w:hint="eastAsia"/>
                <w:szCs w:val="21"/>
              </w:rPr>
              <w:t>项目管理应具备较高的专业性和系统化；测评应满足系统化操作和数据跟踪管理，个案应具备较高的专业水准和行业经验、心理档案管理应有良好的实操经验，熟知管理流程和规范，有能力进行收集、整理、分类、编制、汇总等操作，为</w:t>
            </w:r>
            <w:r>
              <w:rPr>
                <w:rFonts w:ascii="宋体" w:hAnsi="宋体" w:hint="eastAsia"/>
                <w:szCs w:val="21"/>
              </w:rPr>
              <w:t>采购人</w:t>
            </w:r>
            <w:r>
              <w:rPr>
                <w:rFonts w:ascii="宋体" w:hAnsi="宋体" w:hint="eastAsia"/>
                <w:szCs w:val="21"/>
              </w:rPr>
              <w:t>提供有效的心理服务依据和专业支持。</w:t>
            </w:r>
          </w:p>
          <w:p w14:paraId="25AAF142" w14:textId="77777777" w:rsidR="00E561BB" w:rsidRDefault="00E561BB">
            <w:pPr>
              <w:spacing w:line="360" w:lineRule="auto"/>
              <w:rPr>
                <w:rFonts w:ascii="宋体" w:hAnsi="宋体"/>
                <w:szCs w:val="21"/>
              </w:rPr>
            </w:pPr>
          </w:p>
        </w:tc>
      </w:tr>
    </w:tbl>
    <w:p w14:paraId="65D545CC"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六、双方的权利义务</w:t>
      </w:r>
      <w:r>
        <w:rPr>
          <w:rFonts w:ascii="宋体" w:hAnsi="宋体" w:hint="eastAsia"/>
          <w:b/>
          <w:bCs/>
          <w:color w:val="000000"/>
          <w:kern w:val="0"/>
          <w:szCs w:val="21"/>
          <w:lang w:bidi="ar"/>
        </w:rPr>
        <w:t xml:space="preserve"> </w:t>
      </w:r>
    </w:p>
    <w:p w14:paraId="41E39932"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1. </w:t>
      </w:r>
      <w:r>
        <w:rPr>
          <w:rFonts w:ascii="宋体" w:hAnsi="宋体" w:hint="eastAsia"/>
          <w:color w:val="000000"/>
          <w:kern w:val="0"/>
          <w:szCs w:val="21"/>
          <w:lang w:bidi="ar"/>
        </w:rPr>
        <w:t>乙方应在签订本合同当日，细分工作内容并和甲方严格确定项目的实施范围，如有变动需征求甲方的意见，并获得甲方的书面许可。</w:t>
      </w:r>
      <w:r>
        <w:rPr>
          <w:rFonts w:ascii="宋体" w:hAnsi="宋体" w:hint="eastAsia"/>
          <w:color w:val="000000"/>
          <w:kern w:val="0"/>
          <w:szCs w:val="21"/>
          <w:lang w:bidi="ar"/>
        </w:rPr>
        <w:t xml:space="preserve"> </w:t>
      </w:r>
    </w:p>
    <w:p w14:paraId="5378F731"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2. </w:t>
      </w:r>
      <w:r>
        <w:rPr>
          <w:rFonts w:ascii="宋体" w:hAnsi="宋体" w:hint="eastAsia"/>
          <w:color w:val="000000"/>
          <w:kern w:val="0"/>
          <w:szCs w:val="21"/>
          <w:lang w:bidi="ar"/>
        </w:rPr>
        <w:t>甲方审核乙方提出的服务年度计划，由甲方进行监督实施并验收。</w:t>
      </w:r>
      <w:r>
        <w:rPr>
          <w:rFonts w:ascii="宋体" w:hAnsi="宋体" w:hint="eastAsia"/>
          <w:color w:val="000000"/>
          <w:kern w:val="0"/>
          <w:szCs w:val="21"/>
          <w:lang w:bidi="ar"/>
        </w:rPr>
        <w:t xml:space="preserve"> </w:t>
      </w:r>
    </w:p>
    <w:p w14:paraId="62AFFF72"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3. </w:t>
      </w:r>
      <w:r>
        <w:rPr>
          <w:rFonts w:ascii="宋体" w:hAnsi="宋体" w:hint="eastAsia"/>
          <w:color w:val="000000"/>
          <w:kern w:val="0"/>
          <w:szCs w:val="21"/>
          <w:lang w:bidi="ar"/>
        </w:rPr>
        <w:t>甲方有权对不履行合同或违反甲方管理规定的乙方人员提出警告，并要求乙方更换服务态度差、仪表差、工作差的管理人员、服务人员，乙方保证无条件予以更换，并承担一切责任及赔偿</w:t>
      </w:r>
      <w:r>
        <w:rPr>
          <w:rFonts w:ascii="宋体" w:hAnsi="宋体" w:hint="eastAsia"/>
          <w:color w:val="000000"/>
          <w:kern w:val="0"/>
          <w:szCs w:val="21"/>
          <w:lang w:bidi="ar"/>
        </w:rPr>
        <w:t>甲方损失</w:t>
      </w:r>
      <w:r>
        <w:rPr>
          <w:rFonts w:ascii="宋体" w:hAnsi="宋体" w:hint="eastAsia"/>
          <w:color w:val="000000"/>
          <w:kern w:val="0"/>
          <w:szCs w:val="21"/>
          <w:lang w:bidi="ar"/>
        </w:rPr>
        <w:t>。</w:t>
      </w:r>
      <w:r>
        <w:rPr>
          <w:rFonts w:ascii="宋体" w:hAnsi="宋体" w:hint="eastAsia"/>
          <w:color w:val="000000"/>
          <w:kern w:val="0"/>
          <w:szCs w:val="21"/>
          <w:lang w:bidi="ar"/>
        </w:rPr>
        <w:t xml:space="preserve"> </w:t>
      </w:r>
    </w:p>
    <w:p w14:paraId="14E7A0CB"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lastRenderedPageBreak/>
        <w:t xml:space="preserve">4. </w:t>
      </w:r>
      <w:r>
        <w:rPr>
          <w:rFonts w:ascii="宋体" w:hAnsi="宋体" w:hint="eastAsia"/>
          <w:color w:val="000000"/>
          <w:kern w:val="0"/>
          <w:szCs w:val="21"/>
          <w:lang w:bidi="ar"/>
        </w:rPr>
        <w:t>乙方须每季度向甲方提交服务记录、情况汇报等材料，以供甲方审阅，并作为对乙方服务质量评估的依据。</w:t>
      </w:r>
      <w:r>
        <w:rPr>
          <w:rFonts w:ascii="宋体" w:hAnsi="宋体" w:hint="eastAsia"/>
          <w:color w:val="000000"/>
          <w:kern w:val="0"/>
          <w:szCs w:val="21"/>
          <w:lang w:bidi="ar"/>
        </w:rPr>
        <w:t xml:space="preserve"> </w:t>
      </w:r>
    </w:p>
    <w:p w14:paraId="15104033"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5. </w:t>
      </w:r>
      <w:r>
        <w:rPr>
          <w:rFonts w:ascii="宋体" w:hAnsi="宋体" w:hint="eastAsia"/>
          <w:color w:val="000000"/>
          <w:kern w:val="0"/>
          <w:szCs w:val="21"/>
          <w:lang w:bidi="ar"/>
        </w:rPr>
        <w:t>甲方有权对乙方服务进行中</w:t>
      </w:r>
      <w:r>
        <w:rPr>
          <w:rFonts w:ascii="宋体" w:hAnsi="宋体" w:hint="eastAsia"/>
          <w:color w:val="000000"/>
          <w:kern w:val="0"/>
          <w:szCs w:val="21"/>
          <w:lang w:bidi="ar"/>
        </w:rPr>
        <w:t>期评估及末期评估，评估结果作为结算依据。</w:t>
      </w:r>
      <w:r>
        <w:rPr>
          <w:rFonts w:ascii="宋体" w:hAnsi="宋体" w:hint="eastAsia"/>
          <w:color w:val="000000"/>
          <w:kern w:val="0"/>
          <w:szCs w:val="21"/>
          <w:lang w:bidi="ar"/>
        </w:rPr>
        <w:t xml:space="preserve"> </w:t>
      </w:r>
    </w:p>
    <w:p w14:paraId="2B7B9DB3"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6. </w:t>
      </w:r>
      <w:r>
        <w:rPr>
          <w:rFonts w:ascii="宋体" w:hAnsi="宋体" w:hint="eastAsia"/>
          <w:color w:val="000000"/>
          <w:kern w:val="0"/>
          <w:szCs w:val="21"/>
          <w:lang w:bidi="ar"/>
        </w:rPr>
        <w:t>乙方承诺根据本项目遴选</w:t>
      </w:r>
      <w:r>
        <w:rPr>
          <w:rFonts w:ascii="宋体" w:hAnsi="宋体" w:hint="eastAsia"/>
          <w:color w:val="000000"/>
          <w:kern w:val="0"/>
          <w:szCs w:val="21"/>
          <w:lang w:bidi="ar"/>
        </w:rPr>
        <w:t>文件、响应文件、本合同约定内容</w:t>
      </w:r>
      <w:r>
        <w:rPr>
          <w:rFonts w:ascii="宋体" w:hAnsi="宋体" w:hint="eastAsia"/>
          <w:color w:val="000000"/>
          <w:kern w:val="0"/>
          <w:szCs w:val="21"/>
          <w:lang w:bidi="ar"/>
        </w:rPr>
        <w:t>及按照甲方要求修改、完善的实施方案的要求提供服务。</w:t>
      </w:r>
      <w:r>
        <w:rPr>
          <w:rFonts w:ascii="宋体" w:hAnsi="宋体" w:hint="eastAsia"/>
          <w:color w:val="000000"/>
          <w:kern w:val="0"/>
          <w:szCs w:val="21"/>
          <w:lang w:bidi="ar"/>
        </w:rPr>
        <w:t xml:space="preserve"> </w:t>
      </w:r>
    </w:p>
    <w:p w14:paraId="405DA635"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七、付款方式</w:t>
      </w:r>
    </w:p>
    <w:p w14:paraId="63BE1259"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原则上按季度结算并以实际发生的项目内容作为结算依据。</w:t>
      </w:r>
    </w:p>
    <w:p w14:paraId="0DD2CB09"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注：付款时间为甲方向政府采购支付部门提出支付申请的时间，不含政府财政支付部门审查的时间，如因政府财政支付流程导致的支付延期，甲方不承担责任。即甲方在本合同约定时间内提出支付申请，即认为甲方已按约支付。</w:t>
      </w:r>
      <w:r>
        <w:rPr>
          <w:rFonts w:ascii="宋体" w:hAnsi="宋体" w:hint="eastAsia"/>
          <w:color w:val="000000"/>
          <w:kern w:val="0"/>
          <w:szCs w:val="21"/>
          <w:lang w:bidi="ar"/>
        </w:rPr>
        <w:t xml:space="preserve"> </w:t>
      </w:r>
    </w:p>
    <w:p w14:paraId="6AC3BE8E"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2.</w:t>
      </w:r>
      <w:r>
        <w:rPr>
          <w:rFonts w:ascii="宋体" w:hAnsi="宋体" w:hint="eastAsia"/>
          <w:color w:val="000000"/>
          <w:kern w:val="0"/>
          <w:szCs w:val="21"/>
          <w:lang w:bidi="ar"/>
        </w:rPr>
        <w:t>乙方的银行账户信息：</w:t>
      </w:r>
      <w:r>
        <w:rPr>
          <w:rFonts w:ascii="宋体" w:hAnsi="宋体" w:hint="eastAsia"/>
          <w:color w:val="000000"/>
          <w:kern w:val="0"/>
          <w:szCs w:val="21"/>
          <w:lang w:bidi="ar"/>
        </w:rPr>
        <w:t xml:space="preserve"> </w:t>
      </w:r>
    </w:p>
    <w:p w14:paraId="727246D1"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w:t>
      </w:r>
      <w:r>
        <w:rPr>
          <w:rFonts w:ascii="宋体" w:hAnsi="宋体" w:hint="eastAsia"/>
          <w:color w:val="000000"/>
          <w:kern w:val="0"/>
          <w:szCs w:val="21"/>
          <w:lang w:bidi="ar"/>
        </w:rPr>
        <w:t>1</w:t>
      </w:r>
      <w:r>
        <w:rPr>
          <w:rFonts w:ascii="宋体" w:hAnsi="宋体" w:hint="eastAsia"/>
          <w:color w:val="000000"/>
          <w:kern w:val="0"/>
          <w:szCs w:val="21"/>
          <w:lang w:bidi="ar"/>
        </w:rPr>
        <w:t>）开户名称：</w:t>
      </w:r>
      <w:r>
        <w:rPr>
          <w:rFonts w:ascii="宋体" w:hAnsi="宋体" w:hint="eastAsia"/>
          <w:color w:val="000000"/>
          <w:kern w:val="0"/>
          <w:szCs w:val="21"/>
          <w:lang w:bidi="ar"/>
        </w:rPr>
        <w:t>______________________</w:t>
      </w:r>
      <w:r>
        <w:rPr>
          <w:rFonts w:ascii="宋体" w:hAnsi="宋体" w:hint="eastAsia"/>
          <w:color w:val="000000"/>
          <w:kern w:val="0"/>
          <w:szCs w:val="21"/>
          <w:lang w:bidi="ar"/>
        </w:rPr>
        <w:t>；</w:t>
      </w:r>
      <w:r>
        <w:rPr>
          <w:rFonts w:ascii="宋体" w:hAnsi="宋体" w:hint="eastAsia"/>
          <w:color w:val="000000"/>
          <w:kern w:val="0"/>
          <w:szCs w:val="21"/>
          <w:lang w:bidi="ar"/>
        </w:rPr>
        <w:t xml:space="preserve"> </w:t>
      </w:r>
    </w:p>
    <w:p w14:paraId="2513BC15"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w:t>
      </w:r>
      <w:r>
        <w:rPr>
          <w:rFonts w:ascii="宋体" w:hAnsi="宋体" w:hint="eastAsia"/>
          <w:color w:val="000000"/>
          <w:kern w:val="0"/>
          <w:szCs w:val="21"/>
          <w:lang w:bidi="ar"/>
        </w:rPr>
        <w:t>2</w:t>
      </w:r>
      <w:r>
        <w:rPr>
          <w:rFonts w:ascii="宋体" w:hAnsi="宋体" w:hint="eastAsia"/>
          <w:color w:val="000000"/>
          <w:kern w:val="0"/>
          <w:szCs w:val="21"/>
          <w:lang w:bidi="ar"/>
        </w:rPr>
        <w:t>）开户银行：</w:t>
      </w:r>
      <w:r>
        <w:rPr>
          <w:rFonts w:ascii="宋体" w:hAnsi="宋体" w:hint="eastAsia"/>
          <w:color w:val="000000"/>
          <w:kern w:val="0"/>
          <w:szCs w:val="21"/>
          <w:lang w:bidi="ar"/>
        </w:rPr>
        <w:t>______________________</w:t>
      </w:r>
      <w:r>
        <w:rPr>
          <w:rFonts w:ascii="宋体" w:hAnsi="宋体" w:hint="eastAsia"/>
          <w:color w:val="000000"/>
          <w:kern w:val="0"/>
          <w:szCs w:val="21"/>
          <w:lang w:bidi="ar"/>
        </w:rPr>
        <w:t>；</w:t>
      </w:r>
      <w:r>
        <w:rPr>
          <w:rFonts w:ascii="宋体" w:hAnsi="宋体" w:hint="eastAsia"/>
          <w:color w:val="000000"/>
          <w:kern w:val="0"/>
          <w:szCs w:val="21"/>
          <w:lang w:bidi="ar"/>
        </w:rPr>
        <w:t xml:space="preserve"> </w:t>
      </w:r>
    </w:p>
    <w:p w14:paraId="01234AB9"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w:t>
      </w:r>
      <w:r>
        <w:rPr>
          <w:rFonts w:ascii="宋体" w:hAnsi="宋体" w:hint="eastAsia"/>
          <w:color w:val="000000"/>
          <w:kern w:val="0"/>
          <w:szCs w:val="21"/>
          <w:lang w:bidi="ar"/>
        </w:rPr>
        <w:t>3</w:t>
      </w:r>
      <w:r>
        <w:rPr>
          <w:rFonts w:ascii="宋体" w:hAnsi="宋体" w:hint="eastAsia"/>
          <w:color w:val="000000"/>
          <w:kern w:val="0"/>
          <w:szCs w:val="21"/>
          <w:lang w:bidi="ar"/>
        </w:rPr>
        <w:t>）开户账号：</w:t>
      </w:r>
      <w:r>
        <w:rPr>
          <w:rFonts w:ascii="宋体" w:hAnsi="宋体" w:hint="eastAsia"/>
          <w:color w:val="000000"/>
          <w:kern w:val="0"/>
          <w:szCs w:val="21"/>
          <w:lang w:bidi="ar"/>
        </w:rPr>
        <w:t>______________________</w:t>
      </w:r>
      <w:r>
        <w:rPr>
          <w:rFonts w:ascii="宋体" w:hAnsi="宋体" w:hint="eastAsia"/>
          <w:color w:val="000000"/>
          <w:kern w:val="0"/>
          <w:szCs w:val="21"/>
          <w:lang w:bidi="ar"/>
        </w:rPr>
        <w:t>。</w:t>
      </w:r>
      <w:r>
        <w:rPr>
          <w:rFonts w:ascii="宋体" w:hAnsi="宋体" w:hint="eastAsia"/>
          <w:color w:val="000000"/>
          <w:kern w:val="0"/>
          <w:szCs w:val="21"/>
          <w:lang w:bidi="ar"/>
        </w:rPr>
        <w:t xml:space="preserve"> </w:t>
      </w:r>
    </w:p>
    <w:p w14:paraId="41F64D8F"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3. </w:t>
      </w:r>
      <w:r>
        <w:rPr>
          <w:rFonts w:ascii="宋体" w:hAnsi="宋体" w:hint="eastAsia"/>
          <w:color w:val="000000"/>
          <w:kern w:val="0"/>
          <w:szCs w:val="21"/>
          <w:lang w:bidi="ar"/>
        </w:rPr>
        <w:t>乙方每次</w:t>
      </w:r>
      <w:r>
        <w:rPr>
          <w:rFonts w:ascii="宋体" w:hAnsi="宋体" w:hint="eastAsia"/>
          <w:color w:val="000000"/>
          <w:kern w:val="0"/>
          <w:szCs w:val="21"/>
          <w:lang w:bidi="ar"/>
        </w:rPr>
        <w:t>申请付款时</w:t>
      </w:r>
      <w:r>
        <w:rPr>
          <w:rFonts w:ascii="宋体" w:hAnsi="宋体" w:hint="eastAsia"/>
          <w:color w:val="000000"/>
          <w:kern w:val="0"/>
          <w:szCs w:val="21"/>
          <w:lang w:bidi="ar"/>
        </w:rPr>
        <w:t>均应向甲方开具相应金额的发票</w:t>
      </w:r>
      <w:r>
        <w:rPr>
          <w:rFonts w:ascii="宋体" w:hAnsi="宋体" w:hint="eastAsia"/>
          <w:color w:val="000000"/>
          <w:kern w:val="0"/>
          <w:szCs w:val="21"/>
          <w:lang w:bidi="ar"/>
        </w:rPr>
        <w:t>，甲方收到发票后在合同约定的期</w:t>
      </w:r>
      <w:r>
        <w:rPr>
          <w:rFonts w:ascii="宋体" w:hAnsi="宋体" w:hint="eastAsia"/>
          <w:color w:val="000000"/>
          <w:kern w:val="0"/>
          <w:szCs w:val="21"/>
          <w:lang w:bidi="ar"/>
        </w:rPr>
        <w:t>限内发起支付流程</w:t>
      </w:r>
      <w:r>
        <w:rPr>
          <w:rFonts w:ascii="宋体" w:hAnsi="宋体" w:hint="eastAsia"/>
          <w:color w:val="000000"/>
          <w:kern w:val="0"/>
          <w:szCs w:val="21"/>
          <w:lang w:bidi="ar"/>
        </w:rPr>
        <w:t>。</w:t>
      </w:r>
      <w:r>
        <w:rPr>
          <w:rFonts w:ascii="宋体" w:hAnsi="宋体" w:hint="eastAsia"/>
          <w:color w:val="000000"/>
          <w:kern w:val="0"/>
          <w:szCs w:val="21"/>
          <w:lang w:bidi="ar"/>
        </w:rPr>
        <w:t xml:space="preserve"> </w:t>
      </w:r>
    </w:p>
    <w:p w14:paraId="210A4330"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八、知识产权产权归属</w:t>
      </w:r>
      <w:r>
        <w:rPr>
          <w:rFonts w:ascii="宋体" w:hAnsi="宋体" w:hint="eastAsia"/>
          <w:b/>
          <w:bCs/>
          <w:color w:val="000000"/>
          <w:kern w:val="0"/>
          <w:szCs w:val="21"/>
          <w:lang w:bidi="ar"/>
        </w:rPr>
        <w:t xml:space="preserve"> </w:t>
      </w:r>
    </w:p>
    <w:p w14:paraId="21C05E62"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1. </w:t>
      </w:r>
      <w:r>
        <w:rPr>
          <w:rFonts w:ascii="宋体" w:hAnsi="宋体" w:hint="eastAsia"/>
          <w:color w:val="000000"/>
          <w:kern w:val="0"/>
          <w:szCs w:val="21"/>
          <w:lang w:bidi="ar"/>
        </w:rPr>
        <w:t>甲方对本项目的</w:t>
      </w:r>
      <w:r>
        <w:rPr>
          <w:rFonts w:ascii="宋体" w:hAnsi="宋体" w:hint="eastAsia"/>
          <w:color w:val="000000"/>
          <w:kern w:val="0"/>
          <w:szCs w:val="21"/>
          <w:lang w:bidi="ar"/>
        </w:rPr>
        <w:t>遴选</w:t>
      </w:r>
      <w:r>
        <w:rPr>
          <w:rFonts w:ascii="宋体" w:hAnsi="宋体" w:hint="eastAsia"/>
          <w:color w:val="000000"/>
          <w:kern w:val="0"/>
          <w:szCs w:val="21"/>
          <w:lang w:bidi="ar"/>
        </w:rPr>
        <w:t>文件、实施方案、</w:t>
      </w:r>
      <w:r>
        <w:rPr>
          <w:rFonts w:ascii="宋体" w:hAnsi="宋体" w:hint="eastAsia"/>
          <w:color w:val="000000"/>
          <w:kern w:val="0"/>
          <w:szCs w:val="21"/>
          <w:lang w:bidi="ar"/>
        </w:rPr>
        <w:t>履行本合同所形成的一切工作成果、</w:t>
      </w:r>
      <w:r>
        <w:rPr>
          <w:rFonts w:ascii="宋体" w:hAnsi="宋体" w:hint="eastAsia"/>
          <w:color w:val="000000"/>
          <w:kern w:val="0"/>
          <w:szCs w:val="21"/>
          <w:lang w:bidi="ar"/>
        </w:rPr>
        <w:t>刊物上发表与消防救援有关的“课题调研或经验”等项目成果享有知识产权。未经甲方书面同意，乙方不得将本项目成果以任何方式披露给任何第三方，或使用于其他项目。</w:t>
      </w:r>
      <w:r>
        <w:rPr>
          <w:rFonts w:ascii="宋体" w:hAnsi="宋体" w:hint="eastAsia"/>
          <w:color w:val="000000"/>
          <w:kern w:val="0"/>
          <w:szCs w:val="21"/>
          <w:lang w:bidi="ar"/>
        </w:rPr>
        <w:t xml:space="preserve"> </w:t>
      </w:r>
    </w:p>
    <w:p w14:paraId="6BF19630"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2. </w:t>
      </w:r>
      <w:r>
        <w:rPr>
          <w:rFonts w:ascii="宋体" w:hAnsi="宋体" w:hint="eastAsia"/>
          <w:color w:val="000000"/>
          <w:kern w:val="0"/>
          <w:szCs w:val="21"/>
          <w:lang w:bidi="ar"/>
        </w:rPr>
        <w:t>乙方保证，甲方在享受乙方提供的服务的全部或任何一部分时，免受任何第三方提出侵犯其知识产权或其他合法权利的投诉或起诉。否则，乙方应承担一切责任，并赔偿甲方因此遭受的一切损失（包括但不限于索赔、律师费、采取补救措施的费用等）。</w:t>
      </w:r>
      <w:r>
        <w:rPr>
          <w:rFonts w:ascii="宋体" w:hAnsi="宋体" w:hint="eastAsia"/>
          <w:color w:val="000000"/>
          <w:kern w:val="0"/>
          <w:szCs w:val="21"/>
          <w:lang w:bidi="ar"/>
        </w:rPr>
        <w:t xml:space="preserve"> </w:t>
      </w:r>
    </w:p>
    <w:p w14:paraId="2E1B9F4F"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九</w:t>
      </w:r>
      <w:r>
        <w:rPr>
          <w:rFonts w:ascii="宋体" w:hAnsi="宋体" w:hint="eastAsia"/>
          <w:b/>
          <w:bCs/>
          <w:color w:val="000000"/>
          <w:kern w:val="0"/>
          <w:szCs w:val="21"/>
          <w:lang w:bidi="ar"/>
        </w:rPr>
        <w:t>、保</w:t>
      </w:r>
      <w:r>
        <w:rPr>
          <w:rFonts w:ascii="宋体" w:hAnsi="宋体" w:hint="eastAsia"/>
          <w:b/>
          <w:bCs/>
          <w:color w:val="000000"/>
          <w:kern w:val="0"/>
          <w:szCs w:val="21"/>
          <w:lang w:bidi="ar"/>
        </w:rPr>
        <w:t>密条款</w:t>
      </w:r>
      <w:r>
        <w:rPr>
          <w:rFonts w:ascii="宋体" w:hAnsi="宋体" w:hint="eastAsia"/>
          <w:b/>
          <w:bCs/>
          <w:color w:val="000000"/>
          <w:kern w:val="0"/>
          <w:szCs w:val="21"/>
          <w:lang w:bidi="ar"/>
        </w:rPr>
        <w:t xml:space="preserve"> </w:t>
      </w:r>
    </w:p>
    <w:p w14:paraId="74BB5484"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1. </w:t>
      </w:r>
      <w:r>
        <w:rPr>
          <w:rFonts w:ascii="宋体" w:hAnsi="宋体" w:hint="eastAsia"/>
          <w:color w:val="000000"/>
          <w:kern w:val="0"/>
          <w:szCs w:val="21"/>
          <w:lang w:bidi="ar"/>
        </w:rPr>
        <w:t>甲、乙双方应永久恪守因签署或履行本合同而获知的对方秘密信息及其它秘密资料（包括但不限于乙方获知的</w:t>
      </w:r>
      <w:r>
        <w:rPr>
          <w:rFonts w:ascii="宋体" w:hAnsi="宋体" w:hint="eastAsia"/>
          <w:color w:val="000000"/>
          <w:kern w:val="0"/>
          <w:szCs w:val="21"/>
          <w:lang w:bidi="ar"/>
        </w:rPr>
        <w:t>甲方单位</w:t>
      </w:r>
      <w:r>
        <w:rPr>
          <w:rFonts w:ascii="宋体" w:hAnsi="宋体" w:hint="eastAsia"/>
          <w:color w:val="000000"/>
          <w:kern w:val="0"/>
          <w:szCs w:val="21"/>
          <w:lang w:bidi="ar"/>
        </w:rPr>
        <w:t>、职工的任何商业秘密、个人隐私），特别是国家安全秘密</w:t>
      </w:r>
      <w:r>
        <w:rPr>
          <w:rFonts w:ascii="宋体" w:hAnsi="宋体" w:hint="eastAsia"/>
          <w:color w:val="000000"/>
          <w:kern w:val="0"/>
          <w:szCs w:val="21"/>
          <w:lang w:bidi="ar"/>
        </w:rPr>
        <w:t>和政府信息数据等</w:t>
      </w:r>
      <w:r>
        <w:rPr>
          <w:rFonts w:ascii="宋体" w:hAnsi="宋体" w:hint="eastAsia"/>
          <w:color w:val="000000"/>
          <w:kern w:val="0"/>
          <w:szCs w:val="21"/>
          <w:lang w:bidi="ar"/>
        </w:rPr>
        <w:t>。</w:t>
      </w:r>
      <w:r>
        <w:rPr>
          <w:rFonts w:ascii="宋体" w:hAnsi="宋体" w:hint="eastAsia"/>
          <w:color w:val="000000"/>
          <w:kern w:val="0"/>
          <w:szCs w:val="21"/>
          <w:lang w:bidi="ar"/>
        </w:rPr>
        <w:t xml:space="preserve"> </w:t>
      </w:r>
    </w:p>
    <w:p w14:paraId="51A63C58"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2. </w:t>
      </w:r>
      <w:r>
        <w:rPr>
          <w:rFonts w:ascii="宋体" w:hAnsi="宋体" w:hint="eastAsia"/>
          <w:color w:val="000000"/>
          <w:kern w:val="0"/>
          <w:szCs w:val="21"/>
          <w:lang w:bidi="ar"/>
        </w:rPr>
        <w:t>任何一方如将获知的对方秘密信息泄露给第三方，应承担一切责任，并赔偿因泄密而给对方造成的一切损失并承担相应的法律责任（包括刑事责任）。</w:t>
      </w:r>
      <w:r>
        <w:rPr>
          <w:rFonts w:ascii="宋体" w:hAnsi="宋体" w:hint="eastAsia"/>
          <w:color w:val="000000"/>
          <w:kern w:val="0"/>
          <w:szCs w:val="21"/>
          <w:lang w:bidi="ar"/>
        </w:rPr>
        <w:t xml:space="preserve"> </w:t>
      </w:r>
    </w:p>
    <w:p w14:paraId="7165E77D"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十、违约责任与赔偿损失</w:t>
      </w:r>
      <w:r>
        <w:rPr>
          <w:rFonts w:ascii="宋体" w:hAnsi="宋体" w:hint="eastAsia"/>
          <w:b/>
          <w:bCs/>
          <w:color w:val="000000"/>
          <w:kern w:val="0"/>
          <w:szCs w:val="21"/>
          <w:lang w:bidi="ar"/>
        </w:rPr>
        <w:t xml:space="preserve"> </w:t>
      </w:r>
    </w:p>
    <w:p w14:paraId="6D6E9959"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lastRenderedPageBreak/>
        <w:t xml:space="preserve">1. </w:t>
      </w:r>
      <w:r>
        <w:rPr>
          <w:rFonts w:ascii="宋体" w:hAnsi="宋体" w:hint="eastAsia"/>
          <w:color w:val="000000"/>
          <w:kern w:val="0"/>
          <w:szCs w:val="21"/>
          <w:lang w:bidi="ar"/>
        </w:rPr>
        <w:t>如乙方未按本合同及其附件的约定时间提供项目服务的，每项服务每逾期</w:t>
      </w:r>
      <w:r>
        <w:rPr>
          <w:rFonts w:ascii="宋体" w:hAnsi="宋体" w:hint="eastAsia"/>
          <w:color w:val="000000"/>
          <w:kern w:val="0"/>
          <w:szCs w:val="21"/>
          <w:lang w:bidi="ar"/>
        </w:rPr>
        <w:t xml:space="preserve"> 1 </w:t>
      </w:r>
      <w:r>
        <w:rPr>
          <w:rFonts w:ascii="宋体" w:hAnsi="宋体" w:hint="eastAsia"/>
          <w:color w:val="000000"/>
          <w:kern w:val="0"/>
          <w:szCs w:val="21"/>
          <w:lang w:bidi="ar"/>
        </w:rPr>
        <w:t>次，乙方每天应向甲方支付本合同总价</w:t>
      </w:r>
      <w:r>
        <w:rPr>
          <w:rFonts w:ascii="宋体" w:hAnsi="宋体" w:hint="eastAsia"/>
          <w:color w:val="000000"/>
          <w:kern w:val="0"/>
          <w:szCs w:val="21"/>
          <w:lang w:bidi="ar"/>
        </w:rPr>
        <w:t>千</w:t>
      </w:r>
      <w:r>
        <w:rPr>
          <w:rFonts w:ascii="宋体" w:hAnsi="宋体" w:hint="eastAsia"/>
          <w:color w:val="000000"/>
          <w:kern w:val="0"/>
          <w:szCs w:val="21"/>
          <w:lang w:bidi="ar"/>
        </w:rPr>
        <w:t>分之五的违约金；累计逾期</w:t>
      </w:r>
      <w:r>
        <w:rPr>
          <w:rFonts w:ascii="宋体" w:hAnsi="宋体" w:hint="eastAsia"/>
          <w:color w:val="000000"/>
          <w:kern w:val="0"/>
          <w:szCs w:val="21"/>
          <w:lang w:bidi="ar"/>
        </w:rPr>
        <w:t xml:space="preserve"> 5 </w:t>
      </w:r>
      <w:r>
        <w:rPr>
          <w:rFonts w:ascii="宋体" w:hAnsi="宋体" w:hint="eastAsia"/>
          <w:color w:val="000000"/>
          <w:kern w:val="0"/>
          <w:szCs w:val="21"/>
          <w:lang w:bidi="ar"/>
        </w:rPr>
        <w:t>次的，甲方有权单方解除本合同，乙方除应向甲方支付此前的逾期违约金外，还应向甲方支付合同总价</w:t>
      </w:r>
      <w:r>
        <w:rPr>
          <w:rFonts w:ascii="宋体" w:hAnsi="宋体" w:hint="eastAsia"/>
          <w:color w:val="000000"/>
          <w:kern w:val="0"/>
          <w:szCs w:val="21"/>
          <w:lang w:bidi="ar"/>
        </w:rPr>
        <w:t xml:space="preserve"> </w:t>
      </w:r>
      <w:r>
        <w:rPr>
          <w:rFonts w:ascii="宋体" w:hAnsi="宋体"/>
          <w:color w:val="000000"/>
          <w:kern w:val="0"/>
          <w:szCs w:val="21"/>
          <w:lang w:bidi="ar"/>
        </w:rPr>
        <w:t>2</w:t>
      </w:r>
      <w:r>
        <w:rPr>
          <w:rFonts w:ascii="宋体" w:hAnsi="宋体" w:hint="eastAsia"/>
          <w:color w:val="000000"/>
          <w:kern w:val="0"/>
          <w:szCs w:val="21"/>
          <w:lang w:bidi="ar"/>
        </w:rPr>
        <w:t>0%</w:t>
      </w:r>
      <w:r>
        <w:rPr>
          <w:rFonts w:ascii="宋体" w:hAnsi="宋体" w:hint="eastAsia"/>
          <w:color w:val="000000"/>
          <w:kern w:val="0"/>
          <w:szCs w:val="21"/>
          <w:lang w:bidi="ar"/>
        </w:rPr>
        <w:t>的赔偿。</w:t>
      </w:r>
      <w:r>
        <w:rPr>
          <w:rFonts w:ascii="宋体" w:hAnsi="宋体" w:hint="eastAsia"/>
          <w:color w:val="000000"/>
          <w:kern w:val="0"/>
          <w:szCs w:val="21"/>
          <w:lang w:bidi="ar"/>
        </w:rPr>
        <w:t xml:space="preserve"> </w:t>
      </w:r>
    </w:p>
    <w:p w14:paraId="46FDDDBF"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2. </w:t>
      </w:r>
      <w:r>
        <w:rPr>
          <w:rFonts w:ascii="宋体" w:hAnsi="宋体" w:hint="eastAsia"/>
          <w:color w:val="000000"/>
          <w:kern w:val="0"/>
          <w:szCs w:val="21"/>
          <w:lang w:bidi="ar"/>
        </w:rPr>
        <w:t>如乙方未按本合同及其附件的约定时间向甲方提交服务记录、情况汇报的，每违反</w:t>
      </w:r>
      <w:r>
        <w:rPr>
          <w:rFonts w:ascii="宋体" w:hAnsi="宋体" w:hint="eastAsia"/>
          <w:color w:val="000000"/>
          <w:kern w:val="0"/>
          <w:szCs w:val="21"/>
          <w:lang w:bidi="ar"/>
        </w:rPr>
        <w:t xml:space="preserve"> 1 </w:t>
      </w:r>
      <w:r>
        <w:rPr>
          <w:rFonts w:ascii="宋体" w:hAnsi="宋体" w:hint="eastAsia"/>
          <w:color w:val="000000"/>
          <w:kern w:val="0"/>
          <w:szCs w:val="21"/>
          <w:lang w:bidi="ar"/>
        </w:rPr>
        <w:t>次，乙方应向甲方支付本合同总价</w:t>
      </w:r>
      <w:r>
        <w:rPr>
          <w:rFonts w:ascii="宋体" w:hAnsi="宋体" w:hint="eastAsia"/>
          <w:color w:val="000000"/>
          <w:kern w:val="0"/>
          <w:szCs w:val="21"/>
          <w:lang w:bidi="ar"/>
        </w:rPr>
        <w:t>百</w:t>
      </w:r>
      <w:r>
        <w:rPr>
          <w:rFonts w:ascii="宋体" w:hAnsi="宋体" w:hint="eastAsia"/>
          <w:color w:val="000000"/>
          <w:kern w:val="0"/>
          <w:szCs w:val="21"/>
          <w:lang w:bidi="ar"/>
        </w:rPr>
        <w:t>分之</w:t>
      </w:r>
      <w:r>
        <w:rPr>
          <w:rFonts w:ascii="宋体" w:hAnsi="宋体" w:hint="eastAsia"/>
          <w:color w:val="000000"/>
          <w:kern w:val="0"/>
          <w:szCs w:val="21"/>
          <w:lang w:bidi="ar"/>
        </w:rPr>
        <w:t>三</w:t>
      </w:r>
      <w:r>
        <w:rPr>
          <w:rFonts w:ascii="宋体" w:hAnsi="宋体" w:hint="eastAsia"/>
          <w:color w:val="000000"/>
          <w:kern w:val="0"/>
          <w:szCs w:val="21"/>
          <w:lang w:bidi="ar"/>
        </w:rPr>
        <w:t>的违约金；因乙方前述行为，导致甲方无法进行中期评估或末期评估的，甲方有权拒绝支付相应的合同款项。</w:t>
      </w:r>
      <w:r>
        <w:rPr>
          <w:rFonts w:ascii="宋体" w:hAnsi="宋体" w:hint="eastAsia"/>
          <w:color w:val="000000"/>
          <w:kern w:val="0"/>
          <w:szCs w:val="21"/>
          <w:lang w:bidi="ar"/>
        </w:rPr>
        <w:t xml:space="preserve"> </w:t>
      </w:r>
    </w:p>
    <w:p w14:paraId="1430D051"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3. </w:t>
      </w:r>
      <w:r>
        <w:rPr>
          <w:rFonts w:ascii="宋体" w:hAnsi="宋体" w:hint="eastAsia"/>
          <w:color w:val="000000"/>
          <w:kern w:val="0"/>
          <w:szCs w:val="21"/>
          <w:lang w:bidi="ar"/>
        </w:rPr>
        <w:t>如乙方提供的项目服务不符合</w:t>
      </w:r>
      <w:r>
        <w:rPr>
          <w:rFonts w:ascii="宋体" w:hAnsi="宋体" w:hint="eastAsia"/>
          <w:color w:val="000000"/>
          <w:kern w:val="0"/>
          <w:szCs w:val="21"/>
          <w:lang w:bidi="ar"/>
        </w:rPr>
        <w:t>遴选文件、响应文件、</w:t>
      </w:r>
      <w:r>
        <w:rPr>
          <w:rFonts w:ascii="宋体" w:hAnsi="宋体" w:hint="eastAsia"/>
          <w:color w:val="000000"/>
          <w:kern w:val="0"/>
          <w:szCs w:val="21"/>
          <w:lang w:bidi="ar"/>
        </w:rPr>
        <w:t>本合同、附件约定或甲方要求的，乙方应无条件按照甲方要求进行整改，且每违反</w:t>
      </w:r>
      <w:r>
        <w:rPr>
          <w:rFonts w:ascii="宋体" w:hAnsi="宋体" w:hint="eastAsia"/>
          <w:color w:val="000000"/>
          <w:kern w:val="0"/>
          <w:szCs w:val="21"/>
          <w:lang w:bidi="ar"/>
        </w:rPr>
        <w:t xml:space="preserve"> 1 </w:t>
      </w:r>
      <w:r>
        <w:rPr>
          <w:rFonts w:ascii="宋体" w:hAnsi="宋体" w:hint="eastAsia"/>
          <w:color w:val="000000"/>
          <w:kern w:val="0"/>
          <w:szCs w:val="21"/>
          <w:lang w:bidi="ar"/>
        </w:rPr>
        <w:t>次，乙方应向甲方支付</w:t>
      </w:r>
      <w:r>
        <w:rPr>
          <w:rFonts w:ascii="宋体" w:hAnsi="宋体" w:hint="eastAsia"/>
          <w:color w:val="000000"/>
          <w:kern w:val="0"/>
          <w:szCs w:val="21"/>
          <w:lang w:bidi="ar"/>
        </w:rPr>
        <w:t>合同总价</w:t>
      </w:r>
      <w:r>
        <w:rPr>
          <w:rFonts w:ascii="宋体" w:hAnsi="宋体" w:hint="eastAsia"/>
          <w:color w:val="000000"/>
          <w:kern w:val="0"/>
          <w:szCs w:val="21"/>
          <w:lang w:bidi="ar"/>
        </w:rPr>
        <w:t>百</w:t>
      </w:r>
      <w:r>
        <w:rPr>
          <w:rFonts w:ascii="宋体" w:hAnsi="宋体" w:hint="eastAsia"/>
          <w:color w:val="000000"/>
          <w:kern w:val="0"/>
          <w:szCs w:val="21"/>
          <w:lang w:bidi="ar"/>
        </w:rPr>
        <w:t>分之</w:t>
      </w:r>
      <w:r>
        <w:rPr>
          <w:rFonts w:ascii="宋体" w:hAnsi="宋体" w:hint="eastAsia"/>
          <w:color w:val="000000"/>
          <w:kern w:val="0"/>
          <w:szCs w:val="21"/>
          <w:lang w:bidi="ar"/>
        </w:rPr>
        <w:t>三</w:t>
      </w:r>
      <w:r>
        <w:rPr>
          <w:rFonts w:ascii="宋体" w:hAnsi="宋体" w:hint="eastAsia"/>
          <w:color w:val="000000"/>
          <w:kern w:val="0"/>
          <w:szCs w:val="21"/>
          <w:lang w:bidi="ar"/>
        </w:rPr>
        <w:t>的违约金；如乙方累计</w:t>
      </w:r>
      <w:r>
        <w:rPr>
          <w:rFonts w:ascii="宋体" w:hAnsi="宋体" w:hint="eastAsia"/>
          <w:color w:val="000000"/>
          <w:kern w:val="0"/>
          <w:szCs w:val="21"/>
          <w:lang w:bidi="ar"/>
        </w:rPr>
        <w:t xml:space="preserve"> 5 </w:t>
      </w:r>
      <w:r>
        <w:rPr>
          <w:rFonts w:ascii="宋体" w:hAnsi="宋体" w:hint="eastAsia"/>
          <w:color w:val="000000"/>
          <w:kern w:val="0"/>
          <w:szCs w:val="21"/>
          <w:lang w:bidi="ar"/>
        </w:rPr>
        <w:t>次或连续</w:t>
      </w:r>
      <w:r>
        <w:rPr>
          <w:rFonts w:ascii="宋体" w:hAnsi="宋体" w:hint="eastAsia"/>
          <w:color w:val="000000"/>
          <w:kern w:val="0"/>
          <w:szCs w:val="21"/>
          <w:lang w:bidi="ar"/>
        </w:rPr>
        <w:t xml:space="preserve"> 3</w:t>
      </w:r>
      <w:r>
        <w:rPr>
          <w:rFonts w:ascii="宋体" w:hAnsi="宋体" w:hint="eastAsia"/>
          <w:color w:val="000000"/>
          <w:kern w:val="0"/>
          <w:szCs w:val="21"/>
          <w:lang w:bidi="ar"/>
        </w:rPr>
        <w:t>次拒不整改或整改后仍不符合</w:t>
      </w:r>
      <w:r>
        <w:rPr>
          <w:rFonts w:ascii="宋体" w:hAnsi="宋体" w:hint="eastAsia"/>
          <w:color w:val="000000"/>
          <w:kern w:val="0"/>
          <w:szCs w:val="21"/>
          <w:lang w:bidi="ar"/>
        </w:rPr>
        <w:t>遴选文件、响应文件、</w:t>
      </w:r>
      <w:r>
        <w:rPr>
          <w:rFonts w:ascii="宋体" w:hAnsi="宋体" w:hint="eastAsia"/>
          <w:color w:val="000000"/>
          <w:kern w:val="0"/>
          <w:szCs w:val="21"/>
          <w:lang w:bidi="ar"/>
        </w:rPr>
        <w:t>本合同、附件约定或甲方要求的，甲方有权单方解除本合同，乙方应向甲方支付合同总价</w:t>
      </w:r>
      <w:r>
        <w:rPr>
          <w:rFonts w:ascii="宋体" w:hAnsi="宋体" w:hint="eastAsia"/>
          <w:color w:val="000000"/>
          <w:kern w:val="0"/>
          <w:szCs w:val="21"/>
          <w:lang w:bidi="ar"/>
        </w:rPr>
        <w:t xml:space="preserve"> </w:t>
      </w:r>
      <w:r>
        <w:rPr>
          <w:rFonts w:ascii="宋体" w:hAnsi="宋体"/>
          <w:color w:val="000000"/>
          <w:kern w:val="0"/>
          <w:szCs w:val="21"/>
          <w:lang w:bidi="ar"/>
        </w:rPr>
        <w:t>2</w:t>
      </w:r>
      <w:r>
        <w:rPr>
          <w:rFonts w:ascii="宋体" w:hAnsi="宋体" w:hint="eastAsia"/>
          <w:color w:val="000000"/>
          <w:kern w:val="0"/>
          <w:szCs w:val="21"/>
          <w:lang w:bidi="ar"/>
        </w:rPr>
        <w:t>0 %</w:t>
      </w:r>
      <w:r>
        <w:rPr>
          <w:rFonts w:ascii="宋体" w:hAnsi="宋体" w:hint="eastAsia"/>
          <w:color w:val="000000"/>
          <w:kern w:val="0"/>
          <w:szCs w:val="21"/>
          <w:lang w:bidi="ar"/>
        </w:rPr>
        <w:t>的违约金。</w:t>
      </w:r>
      <w:r>
        <w:rPr>
          <w:rFonts w:ascii="宋体" w:hAnsi="宋体" w:hint="eastAsia"/>
          <w:color w:val="000000"/>
          <w:kern w:val="0"/>
          <w:szCs w:val="21"/>
          <w:lang w:bidi="ar"/>
        </w:rPr>
        <w:t xml:space="preserve"> </w:t>
      </w:r>
    </w:p>
    <w:p w14:paraId="2FB4646E"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4. </w:t>
      </w:r>
      <w:r>
        <w:rPr>
          <w:rFonts w:ascii="宋体" w:hAnsi="宋体" w:hint="eastAsia"/>
          <w:color w:val="000000"/>
          <w:kern w:val="0"/>
          <w:szCs w:val="21"/>
          <w:lang w:bidi="ar"/>
        </w:rPr>
        <w:t>如甲方无故逾期付款的，经乙方书面催告后</w:t>
      </w:r>
      <w:r>
        <w:rPr>
          <w:rFonts w:ascii="宋体" w:hAnsi="宋体" w:hint="eastAsia"/>
          <w:color w:val="000000"/>
          <w:kern w:val="0"/>
          <w:szCs w:val="21"/>
          <w:lang w:bidi="ar"/>
        </w:rPr>
        <w:t xml:space="preserve"> 30 </w:t>
      </w:r>
      <w:r>
        <w:rPr>
          <w:rFonts w:ascii="宋体" w:hAnsi="宋体" w:hint="eastAsia"/>
          <w:color w:val="000000"/>
          <w:kern w:val="0"/>
          <w:szCs w:val="21"/>
          <w:lang w:bidi="ar"/>
        </w:rPr>
        <w:t>日内仍未支付，甲方每天应向乙方按照</w:t>
      </w:r>
      <w:r>
        <w:rPr>
          <w:rFonts w:ascii="宋体" w:hAnsi="宋体" w:hint="eastAsia"/>
          <w:color w:val="000000"/>
          <w:kern w:val="0"/>
          <w:szCs w:val="21"/>
          <w:lang w:bidi="ar"/>
        </w:rPr>
        <w:t>应付未付款项</w:t>
      </w:r>
      <w:r>
        <w:rPr>
          <w:rFonts w:ascii="宋体" w:hAnsi="宋体" w:hint="eastAsia"/>
          <w:color w:val="000000"/>
          <w:kern w:val="0"/>
          <w:szCs w:val="21"/>
          <w:lang w:bidi="ar"/>
        </w:rPr>
        <w:t>的千分之一支付违约金</w:t>
      </w:r>
      <w:r>
        <w:rPr>
          <w:rFonts w:ascii="宋体" w:hAnsi="宋体" w:hint="eastAsia"/>
          <w:color w:val="000000"/>
          <w:kern w:val="0"/>
          <w:szCs w:val="21"/>
          <w:lang w:bidi="ar"/>
        </w:rPr>
        <w:t>，但财政支付导致的付款延迟除外</w:t>
      </w:r>
      <w:r>
        <w:rPr>
          <w:rFonts w:ascii="宋体" w:hAnsi="宋体" w:hint="eastAsia"/>
          <w:color w:val="000000"/>
          <w:kern w:val="0"/>
          <w:szCs w:val="21"/>
          <w:lang w:bidi="ar"/>
        </w:rPr>
        <w:t>。</w:t>
      </w:r>
      <w:r>
        <w:rPr>
          <w:rFonts w:ascii="宋体" w:hAnsi="宋体" w:hint="eastAsia"/>
          <w:color w:val="000000"/>
          <w:kern w:val="0"/>
          <w:szCs w:val="21"/>
          <w:lang w:bidi="ar"/>
        </w:rPr>
        <w:t xml:space="preserve"> </w:t>
      </w:r>
    </w:p>
    <w:p w14:paraId="367DA1DC"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5. </w:t>
      </w:r>
      <w:r>
        <w:rPr>
          <w:rFonts w:ascii="宋体" w:hAnsi="宋体" w:hint="eastAsia"/>
          <w:color w:val="000000"/>
          <w:kern w:val="0"/>
          <w:szCs w:val="21"/>
          <w:lang w:bidi="ar"/>
        </w:rPr>
        <w:t>任何一方违反本合同约定的保密义务，承担由此引起的责任，违约方应按本合同总价的</w:t>
      </w:r>
      <w:r>
        <w:rPr>
          <w:rFonts w:ascii="宋体" w:hAnsi="宋体" w:hint="eastAsia"/>
          <w:color w:val="000000"/>
          <w:kern w:val="0"/>
          <w:szCs w:val="21"/>
          <w:lang w:bidi="ar"/>
        </w:rPr>
        <w:t xml:space="preserve"> </w:t>
      </w:r>
      <w:r>
        <w:rPr>
          <w:rFonts w:ascii="宋体" w:hAnsi="宋体"/>
          <w:color w:val="000000"/>
          <w:kern w:val="0"/>
          <w:szCs w:val="21"/>
          <w:lang w:bidi="ar"/>
        </w:rPr>
        <w:t>20</w:t>
      </w:r>
      <w:r>
        <w:rPr>
          <w:rFonts w:ascii="宋体" w:hAnsi="宋体" w:hint="eastAsia"/>
          <w:color w:val="000000"/>
          <w:kern w:val="0"/>
          <w:szCs w:val="21"/>
          <w:lang w:bidi="ar"/>
        </w:rPr>
        <w:t>%</w:t>
      </w:r>
      <w:r>
        <w:rPr>
          <w:rFonts w:ascii="宋体" w:hAnsi="宋体" w:hint="eastAsia"/>
          <w:color w:val="000000"/>
          <w:kern w:val="0"/>
          <w:szCs w:val="21"/>
          <w:lang w:bidi="ar"/>
        </w:rPr>
        <w:t>支付违约金。如该违约金不足以弥补守约方损失的，违约方还应承担守约方</w:t>
      </w:r>
      <w:r>
        <w:rPr>
          <w:rFonts w:ascii="宋体" w:hAnsi="宋体" w:hint="eastAsia"/>
          <w:color w:val="000000"/>
          <w:kern w:val="0"/>
          <w:szCs w:val="21"/>
          <w:lang w:bidi="ar"/>
        </w:rPr>
        <w:t>因此遭受的一切损失。</w:t>
      </w:r>
      <w:r>
        <w:rPr>
          <w:rFonts w:ascii="宋体" w:hAnsi="宋体" w:hint="eastAsia"/>
          <w:color w:val="000000"/>
          <w:kern w:val="0"/>
          <w:szCs w:val="21"/>
          <w:lang w:bidi="ar"/>
        </w:rPr>
        <w:t xml:space="preserve"> </w:t>
      </w:r>
    </w:p>
    <w:p w14:paraId="0CB73CDB"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6. </w:t>
      </w:r>
      <w:r>
        <w:rPr>
          <w:rFonts w:ascii="宋体" w:hAnsi="宋体" w:hint="eastAsia"/>
          <w:color w:val="000000"/>
          <w:kern w:val="0"/>
          <w:szCs w:val="21"/>
          <w:lang w:bidi="ar"/>
        </w:rPr>
        <w:t>在服务期内，乙方不得无故单方解除本合同。否则，乙方应将甲方已付的全部合同款项如数返还给甲方，并向甲方支付合同总价</w:t>
      </w:r>
      <w:r>
        <w:rPr>
          <w:rFonts w:ascii="宋体" w:hAnsi="宋体" w:hint="eastAsia"/>
          <w:color w:val="000000"/>
          <w:kern w:val="0"/>
          <w:szCs w:val="21"/>
          <w:lang w:bidi="ar"/>
        </w:rPr>
        <w:t xml:space="preserve"> </w:t>
      </w:r>
      <w:r>
        <w:rPr>
          <w:rFonts w:ascii="宋体" w:hAnsi="宋体"/>
          <w:color w:val="000000"/>
          <w:kern w:val="0"/>
          <w:szCs w:val="21"/>
          <w:lang w:bidi="ar"/>
        </w:rPr>
        <w:t>2</w:t>
      </w:r>
      <w:r>
        <w:rPr>
          <w:rFonts w:ascii="宋体" w:hAnsi="宋体" w:hint="eastAsia"/>
          <w:color w:val="000000"/>
          <w:kern w:val="0"/>
          <w:szCs w:val="21"/>
          <w:lang w:bidi="ar"/>
        </w:rPr>
        <w:t>0 %</w:t>
      </w:r>
      <w:r>
        <w:rPr>
          <w:rFonts w:ascii="宋体" w:hAnsi="宋体" w:hint="eastAsia"/>
          <w:color w:val="000000"/>
          <w:kern w:val="0"/>
          <w:szCs w:val="21"/>
          <w:lang w:bidi="ar"/>
        </w:rPr>
        <w:t>的违约金；如该违约金不足以弥补守约方损失的，违约还应承担守约方因此遭受的一切损失。</w:t>
      </w:r>
    </w:p>
    <w:p w14:paraId="6CA65F6B"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7. </w:t>
      </w:r>
      <w:r>
        <w:rPr>
          <w:rFonts w:ascii="宋体" w:hAnsi="宋体" w:hint="eastAsia"/>
          <w:color w:val="000000"/>
          <w:kern w:val="0"/>
          <w:szCs w:val="21"/>
          <w:lang w:bidi="ar"/>
        </w:rPr>
        <w:t>如发生违约事件，守约方要求违约方支付违约金时，应以书面方式通知违约方，内容包括违约事件、违约金、支付时间和方式等。违约方在收到上述通知后，应于</w:t>
      </w:r>
      <w:r>
        <w:rPr>
          <w:rFonts w:ascii="宋体" w:hAnsi="宋体" w:hint="eastAsia"/>
          <w:color w:val="000000"/>
          <w:kern w:val="0"/>
          <w:szCs w:val="21"/>
          <w:lang w:bidi="ar"/>
        </w:rPr>
        <w:t xml:space="preserve"> 7 </w:t>
      </w:r>
      <w:r>
        <w:rPr>
          <w:rFonts w:ascii="宋体" w:hAnsi="宋体" w:hint="eastAsia"/>
          <w:color w:val="000000"/>
          <w:kern w:val="0"/>
          <w:szCs w:val="21"/>
          <w:lang w:bidi="ar"/>
        </w:rPr>
        <w:t>天内答复对方，并支付违约金。如双方不能就此达成一致意见，将按照本合同约定的争议解决条款解决双方的纠纷。</w:t>
      </w:r>
      <w:r>
        <w:rPr>
          <w:rFonts w:ascii="宋体" w:hAnsi="宋体" w:hint="eastAsia"/>
          <w:color w:val="000000"/>
          <w:kern w:val="0"/>
          <w:szCs w:val="21"/>
          <w:lang w:bidi="ar"/>
        </w:rPr>
        <w:t xml:space="preserve"> </w:t>
      </w:r>
    </w:p>
    <w:p w14:paraId="45A77F1C"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8.</w:t>
      </w:r>
      <w:r>
        <w:rPr>
          <w:rFonts w:ascii="宋体" w:hAnsi="宋体" w:hint="eastAsia"/>
          <w:color w:val="000000"/>
          <w:kern w:val="0"/>
          <w:szCs w:val="21"/>
          <w:lang w:bidi="ar"/>
        </w:rPr>
        <w:t>如违约方拒不</w:t>
      </w:r>
      <w:r>
        <w:rPr>
          <w:rFonts w:ascii="宋体" w:hAnsi="宋体" w:hint="eastAsia"/>
          <w:color w:val="000000"/>
          <w:kern w:val="0"/>
          <w:szCs w:val="21"/>
          <w:lang w:bidi="ar"/>
        </w:rPr>
        <w:t>承担违约责任（包括拒不整改、拒不支付违约金），则守约方有权通过</w:t>
      </w:r>
      <w:r>
        <w:rPr>
          <w:rFonts w:ascii="宋体" w:hAnsi="宋体" w:hint="eastAsia"/>
          <w:color w:val="000000"/>
          <w:kern w:val="0"/>
          <w:szCs w:val="21"/>
          <w:lang w:bidi="ar"/>
        </w:rPr>
        <w:t>本合同约定的争端解决方式</w:t>
      </w:r>
      <w:r>
        <w:rPr>
          <w:rFonts w:ascii="宋体" w:hAnsi="宋体" w:hint="eastAsia"/>
          <w:color w:val="000000"/>
          <w:kern w:val="0"/>
          <w:szCs w:val="21"/>
          <w:lang w:bidi="ar"/>
        </w:rPr>
        <w:t>解决，由此产生的费用及开支（包括但不限于诉讼费、律师费、公证费、邮寄费、采取补救措施的费用及开支等）均由违约方承担。</w:t>
      </w:r>
      <w:r>
        <w:rPr>
          <w:rFonts w:ascii="宋体" w:hAnsi="宋体" w:hint="eastAsia"/>
          <w:color w:val="000000"/>
          <w:kern w:val="0"/>
          <w:szCs w:val="21"/>
          <w:lang w:bidi="ar"/>
        </w:rPr>
        <w:t xml:space="preserve"> </w:t>
      </w:r>
    </w:p>
    <w:p w14:paraId="45C43D19"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十</w:t>
      </w:r>
      <w:r>
        <w:rPr>
          <w:rFonts w:ascii="宋体" w:hAnsi="宋体" w:hint="eastAsia"/>
          <w:b/>
          <w:bCs/>
          <w:color w:val="000000"/>
          <w:kern w:val="0"/>
          <w:szCs w:val="21"/>
          <w:lang w:bidi="ar"/>
        </w:rPr>
        <w:t>一</w:t>
      </w:r>
      <w:r>
        <w:rPr>
          <w:rFonts w:ascii="宋体" w:hAnsi="宋体" w:hint="eastAsia"/>
          <w:b/>
          <w:bCs/>
          <w:color w:val="000000"/>
          <w:kern w:val="0"/>
          <w:szCs w:val="21"/>
          <w:lang w:bidi="ar"/>
        </w:rPr>
        <w:t>、争端的解决</w:t>
      </w:r>
      <w:r>
        <w:rPr>
          <w:rFonts w:ascii="宋体" w:hAnsi="宋体" w:hint="eastAsia"/>
          <w:b/>
          <w:bCs/>
          <w:color w:val="000000"/>
          <w:kern w:val="0"/>
          <w:szCs w:val="21"/>
          <w:lang w:bidi="ar"/>
        </w:rPr>
        <w:t xml:space="preserve"> </w:t>
      </w:r>
    </w:p>
    <w:p w14:paraId="1468BF74"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1. </w:t>
      </w:r>
      <w:r>
        <w:rPr>
          <w:rFonts w:ascii="宋体" w:hAnsi="宋体" w:hint="eastAsia"/>
          <w:color w:val="000000"/>
          <w:kern w:val="0"/>
          <w:szCs w:val="21"/>
          <w:lang w:bidi="ar"/>
        </w:rPr>
        <w:t>凡与本合同有关而引起的一切争议，甲、乙双方应首先通过友好协商解决；如经协商后仍不能解决的，任何一方均可向甲方所在地有管辖权的法院提起诉讼。</w:t>
      </w:r>
      <w:r>
        <w:rPr>
          <w:rFonts w:ascii="宋体" w:hAnsi="宋体" w:hint="eastAsia"/>
          <w:color w:val="000000"/>
          <w:kern w:val="0"/>
          <w:szCs w:val="21"/>
          <w:lang w:bidi="ar"/>
        </w:rPr>
        <w:t xml:space="preserve"> </w:t>
      </w:r>
    </w:p>
    <w:p w14:paraId="118570AD"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2.</w:t>
      </w:r>
      <w:r>
        <w:rPr>
          <w:rFonts w:ascii="宋体" w:hAnsi="宋体" w:hint="eastAsia"/>
          <w:color w:val="000000"/>
          <w:kern w:val="0"/>
          <w:szCs w:val="21"/>
          <w:lang w:bidi="ar"/>
        </w:rPr>
        <w:t>本合同按照中华人民共和国的法律进行解释。</w:t>
      </w:r>
      <w:r>
        <w:rPr>
          <w:rFonts w:ascii="宋体" w:hAnsi="宋体" w:hint="eastAsia"/>
          <w:color w:val="000000"/>
          <w:kern w:val="0"/>
          <w:szCs w:val="21"/>
          <w:lang w:bidi="ar"/>
        </w:rPr>
        <w:t xml:space="preserve"> </w:t>
      </w:r>
    </w:p>
    <w:p w14:paraId="474064C7"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十</w:t>
      </w:r>
      <w:r>
        <w:rPr>
          <w:rFonts w:ascii="宋体" w:hAnsi="宋体" w:hint="eastAsia"/>
          <w:b/>
          <w:bCs/>
          <w:color w:val="000000"/>
          <w:kern w:val="0"/>
          <w:szCs w:val="21"/>
          <w:lang w:bidi="ar"/>
        </w:rPr>
        <w:t>二</w:t>
      </w:r>
      <w:r>
        <w:rPr>
          <w:rFonts w:ascii="宋体" w:hAnsi="宋体" w:hint="eastAsia"/>
          <w:b/>
          <w:bCs/>
          <w:color w:val="000000"/>
          <w:kern w:val="0"/>
          <w:szCs w:val="21"/>
          <w:lang w:bidi="ar"/>
        </w:rPr>
        <w:t>、不可抗力</w:t>
      </w:r>
      <w:r>
        <w:rPr>
          <w:rFonts w:ascii="宋体" w:hAnsi="宋体" w:hint="eastAsia"/>
          <w:b/>
          <w:bCs/>
          <w:color w:val="000000"/>
          <w:kern w:val="0"/>
          <w:szCs w:val="21"/>
          <w:lang w:bidi="ar"/>
        </w:rPr>
        <w:t xml:space="preserve"> </w:t>
      </w:r>
    </w:p>
    <w:p w14:paraId="0C670E86"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1. </w:t>
      </w:r>
      <w:r>
        <w:rPr>
          <w:rFonts w:ascii="宋体" w:hAnsi="宋体" w:hint="eastAsia"/>
          <w:color w:val="000000"/>
          <w:kern w:val="0"/>
          <w:szCs w:val="21"/>
          <w:lang w:bidi="ar"/>
        </w:rPr>
        <w:t>由于不可抗力，直接影响本合同的履行或者不能按照合同的约定履行时，遇有上述不可抗力的一可以免除相关合同责任。但遇有上述不可抗力的一方应立即书面通知对方，并在</w:t>
      </w:r>
      <w:r>
        <w:rPr>
          <w:rFonts w:ascii="宋体" w:hAnsi="宋体" w:hint="eastAsia"/>
          <w:color w:val="000000"/>
          <w:kern w:val="0"/>
          <w:szCs w:val="21"/>
          <w:lang w:bidi="ar"/>
        </w:rPr>
        <w:t xml:space="preserve"> 15 </w:t>
      </w:r>
      <w:r>
        <w:rPr>
          <w:rFonts w:ascii="宋体" w:hAnsi="宋体" w:hint="eastAsia"/>
          <w:color w:val="000000"/>
          <w:kern w:val="0"/>
          <w:szCs w:val="21"/>
          <w:lang w:bidi="ar"/>
        </w:rPr>
        <w:t>天之内提供不可抗力</w:t>
      </w:r>
      <w:r>
        <w:rPr>
          <w:rFonts w:ascii="宋体" w:hAnsi="宋体" w:hint="eastAsia"/>
          <w:color w:val="000000"/>
          <w:kern w:val="0"/>
          <w:szCs w:val="21"/>
          <w:lang w:bidi="ar"/>
        </w:rPr>
        <w:lastRenderedPageBreak/>
        <w:t>的详细情况及合同不能履行，或者部分不能履行，或者需要延期履行的理由和有效的证明文件。按不可抗力对履行合同影响的程</w:t>
      </w:r>
      <w:r>
        <w:rPr>
          <w:rFonts w:ascii="宋体" w:hAnsi="宋体" w:hint="eastAsia"/>
          <w:color w:val="000000"/>
          <w:kern w:val="0"/>
          <w:szCs w:val="21"/>
          <w:lang w:bidi="ar"/>
        </w:rPr>
        <w:t>度，由双方协商决定是否解除合同，或者部分免除履行合同的义务，或者延期履行合同。一方迟延履行本合同时发生不可抗力的，迟延方的合同义务不能免除。</w:t>
      </w:r>
      <w:r>
        <w:rPr>
          <w:rFonts w:ascii="宋体" w:hAnsi="宋体" w:hint="eastAsia"/>
          <w:color w:val="000000"/>
          <w:kern w:val="0"/>
          <w:szCs w:val="21"/>
          <w:lang w:bidi="ar"/>
        </w:rPr>
        <w:t xml:space="preserve"> </w:t>
      </w:r>
    </w:p>
    <w:p w14:paraId="68A4D131"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2. </w:t>
      </w:r>
      <w:r>
        <w:rPr>
          <w:rFonts w:ascii="宋体" w:hAnsi="宋体" w:hint="eastAsia"/>
          <w:color w:val="000000"/>
          <w:kern w:val="0"/>
          <w:szCs w:val="21"/>
          <w:lang w:bidi="ar"/>
        </w:rPr>
        <w:t>受到不可抗力影响的一方，应尽可能地采取合理的行为和适当的措施减轻不可抗力对本合同的履行所造成的影响。没有采取适当措施致使损失扩大的，该方不得就扩大损失的部分要求免责或赔偿。</w:t>
      </w:r>
      <w:r>
        <w:rPr>
          <w:rFonts w:ascii="宋体" w:hAnsi="宋体" w:hint="eastAsia"/>
          <w:color w:val="000000"/>
          <w:kern w:val="0"/>
          <w:szCs w:val="21"/>
          <w:lang w:bidi="ar"/>
        </w:rPr>
        <w:t xml:space="preserve"> </w:t>
      </w:r>
    </w:p>
    <w:p w14:paraId="15FA2C94"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十</w:t>
      </w:r>
      <w:r>
        <w:rPr>
          <w:rFonts w:ascii="宋体" w:hAnsi="宋体" w:hint="eastAsia"/>
          <w:b/>
          <w:bCs/>
          <w:color w:val="000000"/>
          <w:kern w:val="0"/>
          <w:szCs w:val="21"/>
          <w:lang w:bidi="ar"/>
        </w:rPr>
        <w:t>三</w:t>
      </w:r>
      <w:r>
        <w:rPr>
          <w:rFonts w:ascii="宋体" w:hAnsi="宋体" w:hint="eastAsia"/>
          <w:b/>
          <w:bCs/>
          <w:color w:val="000000"/>
          <w:kern w:val="0"/>
          <w:szCs w:val="21"/>
          <w:lang w:bidi="ar"/>
        </w:rPr>
        <w:t>、未尽事宜</w:t>
      </w:r>
      <w:r>
        <w:rPr>
          <w:rFonts w:ascii="宋体" w:hAnsi="宋体" w:hint="eastAsia"/>
          <w:b/>
          <w:bCs/>
          <w:color w:val="000000"/>
          <w:kern w:val="0"/>
          <w:szCs w:val="21"/>
          <w:lang w:bidi="ar"/>
        </w:rPr>
        <w:t xml:space="preserve"> </w:t>
      </w:r>
    </w:p>
    <w:p w14:paraId="398CF332"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本合同如有未尽事宜，甲、乙双方首先应友好协商解决，签订补充协议，补充协议与本合同具有同等法律效力。</w:t>
      </w:r>
      <w:r>
        <w:rPr>
          <w:rFonts w:ascii="宋体" w:hAnsi="宋体" w:hint="eastAsia"/>
          <w:color w:val="000000"/>
          <w:kern w:val="0"/>
          <w:szCs w:val="21"/>
          <w:lang w:bidi="ar"/>
        </w:rPr>
        <w:t xml:space="preserve"> </w:t>
      </w:r>
    </w:p>
    <w:p w14:paraId="6F5A9F4D"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十</w:t>
      </w:r>
      <w:r>
        <w:rPr>
          <w:rFonts w:ascii="宋体" w:hAnsi="宋体" w:hint="eastAsia"/>
          <w:b/>
          <w:bCs/>
          <w:color w:val="000000"/>
          <w:kern w:val="0"/>
          <w:szCs w:val="21"/>
          <w:lang w:bidi="ar"/>
        </w:rPr>
        <w:t>四</w:t>
      </w:r>
      <w:r>
        <w:rPr>
          <w:rFonts w:ascii="宋体" w:hAnsi="宋体" w:hint="eastAsia"/>
          <w:b/>
          <w:bCs/>
          <w:color w:val="000000"/>
          <w:kern w:val="0"/>
          <w:szCs w:val="21"/>
          <w:lang w:bidi="ar"/>
        </w:rPr>
        <w:t>、本合同之附件</w:t>
      </w:r>
      <w:r>
        <w:rPr>
          <w:rFonts w:ascii="宋体" w:hAnsi="宋体" w:hint="eastAsia"/>
          <w:b/>
          <w:bCs/>
          <w:color w:val="000000"/>
          <w:kern w:val="0"/>
          <w:szCs w:val="21"/>
          <w:lang w:bidi="ar"/>
        </w:rPr>
        <w:t xml:space="preserve"> </w:t>
      </w:r>
    </w:p>
    <w:p w14:paraId="029E3A86"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1.</w:t>
      </w:r>
      <w:r>
        <w:rPr>
          <w:rFonts w:ascii="宋体" w:hAnsi="宋体" w:hint="eastAsia"/>
          <w:color w:val="000000"/>
          <w:kern w:val="0"/>
          <w:szCs w:val="21"/>
          <w:lang w:bidi="ar"/>
        </w:rPr>
        <w:t>本合同所有附件、遴选文件、响应文件、中标通知书均为合同的有效组成部分，与本合同具有同等法律效力。</w:t>
      </w:r>
    </w:p>
    <w:p w14:paraId="0B37C960"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2.</w:t>
      </w:r>
      <w:r>
        <w:rPr>
          <w:rFonts w:ascii="宋体" w:hAnsi="宋体" w:hint="eastAsia"/>
          <w:color w:val="000000"/>
          <w:kern w:val="0"/>
          <w:szCs w:val="21"/>
          <w:lang w:bidi="ar"/>
        </w:rPr>
        <w:t>在执行本合同的过程中，所有经甲、乙双方签署确认的文件（包括会议纪要、补充协议、合同修改书、往来信函等）均为本合同的有效组成部分，其生效日期为双方均签字盖章之日期。</w:t>
      </w:r>
    </w:p>
    <w:p w14:paraId="76351F2C" w14:textId="77777777" w:rsidR="00E561BB" w:rsidRDefault="001216FE">
      <w:pPr>
        <w:widowControl/>
        <w:spacing w:line="360" w:lineRule="auto"/>
        <w:jc w:val="left"/>
        <w:rPr>
          <w:rFonts w:ascii="宋体" w:hAnsi="宋体"/>
          <w:b/>
          <w:bCs/>
          <w:color w:val="000000"/>
          <w:kern w:val="0"/>
          <w:szCs w:val="21"/>
          <w:lang w:bidi="ar"/>
        </w:rPr>
      </w:pPr>
      <w:r>
        <w:rPr>
          <w:rFonts w:ascii="宋体" w:hAnsi="宋体" w:hint="eastAsia"/>
          <w:b/>
          <w:bCs/>
          <w:color w:val="000000"/>
          <w:kern w:val="0"/>
          <w:szCs w:val="21"/>
          <w:lang w:bidi="ar"/>
        </w:rPr>
        <w:t>十</w:t>
      </w:r>
      <w:r>
        <w:rPr>
          <w:rFonts w:ascii="宋体" w:hAnsi="宋体" w:hint="eastAsia"/>
          <w:b/>
          <w:bCs/>
          <w:color w:val="000000"/>
          <w:kern w:val="0"/>
          <w:szCs w:val="21"/>
          <w:lang w:bidi="ar"/>
        </w:rPr>
        <w:t>五</w:t>
      </w:r>
      <w:r>
        <w:rPr>
          <w:rFonts w:ascii="宋体" w:hAnsi="宋体" w:hint="eastAsia"/>
          <w:b/>
          <w:bCs/>
          <w:color w:val="000000"/>
          <w:kern w:val="0"/>
          <w:szCs w:val="21"/>
          <w:lang w:bidi="ar"/>
        </w:rPr>
        <w:t>、合同生效</w:t>
      </w:r>
      <w:r>
        <w:rPr>
          <w:rFonts w:ascii="宋体" w:hAnsi="宋体" w:hint="eastAsia"/>
          <w:b/>
          <w:bCs/>
          <w:color w:val="000000"/>
          <w:kern w:val="0"/>
          <w:szCs w:val="21"/>
          <w:lang w:bidi="ar"/>
        </w:rPr>
        <w:t xml:space="preserve"> </w:t>
      </w:r>
    </w:p>
    <w:p w14:paraId="6EF9CDC3"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1. </w:t>
      </w:r>
      <w:r>
        <w:rPr>
          <w:rFonts w:ascii="宋体" w:hAnsi="宋体" w:hint="eastAsia"/>
          <w:color w:val="000000"/>
          <w:kern w:val="0"/>
          <w:szCs w:val="21"/>
          <w:lang w:bidi="ar"/>
        </w:rPr>
        <w:t>本合同自甲乙双方法定代表人或其授权代表签字盖章之日起生效。</w:t>
      </w:r>
      <w:r>
        <w:rPr>
          <w:rFonts w:ascii="宋体" w:hAnsi="宋体" w:hint="eastAsia"/>
          <w:color w:val="000000"/>
          <w:kern w:val="0"/>
          <w:szCs w:val="21"/>
          <w:lang w:bidi="ar"/>
        </w:rPr>
        <w:t xml:space="preserve"> </w:t>
      </w:r>
    </w:p>
    <w:p w14:paraId="0057AD67"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2. </w:t>
      </w:r>
      <w:r>
        <w:rPr>
          <w:rFonts w:ascii="宋体" w:hAnsi="宋体" w:hint="eastAsia"/>
          <w:color w:val="000000"/>
          <w:kern w:val="0"/>
          <w:szCs w:val="21"/>
          <w:lang w:bidi="ar"/>
        </w:rPr>
        <w:t>合同壹式</w:t>
      </w:r>
      <w:r>
        <w:rPr>
          <w:rFonts w:ascii="宋体" w:hAnsi="宋体" w:hint="eastAsia"/>
          <w:color w:val="000000"/>
          <w:kern w:val="0"/>
          <w:szCs w:val="21"/>
          <w:u w:val="single"/>
          <w:lang w:bidi="ar"/>
        </w:rPr>
        <w:t xml:space="preserve"> </w:t>
      </w:r>
      <w:r>
        <w:rPr>
          <w:rFonts w:ascii="宋体" w:hAnsi="宋体" w:hint="eastAsia"/>
          <w:color w:val="000000"/>
          <w:kern w:val="0"/>
          <w:szCs w:val="21"/>
          <w:u w:val="single"/>
          <w:lang w:bidi="ar"/>
        </w:rPr>
        <w:t xml:space="preserve"> </w:t>
      </w:r>
      <w:r>
        <w:rPr>
          <w:rFonts w:ascii="宋体" w:hAnsi="宋体" w:hint="eastAsia"/>
          <w:color w:val="000000"/>
          <w:kern w:val="0"/>
          <w:szCs w:val="21"/>
          <w:lang w:bidi="ar"/>
        </w:rPr>
        <w:t>份，其中甲乙双方各执</w:t>
      </w:r>
      <w:r>
        <w:rPr>
          <w:rFonts w:ascii="宋体" w:hAnsi="宋体" w:hint="eastAsia"/>
          <w:color w:val="000000"/>
          <w:kern w:val="0"/>
          <w:szCs w:val="21"/>
          <w:u w:val="single"/>
          <w:lang w:bidi="ar"/>
        </w:rPr>
        <w:t xml:space="preserve"> </w:t>
      </w:r>
      <w:r>
        <w:rPr>
          <w:rFonts w:ascii="宋体" w:hAnsi="宋体" w:hint="eastAsia"/>
          <w:color w:val="000000"/>
          <w:kern w:val="0"/>
          <w:szCs w:val="21"/>
          <w:u w:val="single"/>
          <w:lang w:bidi="ar"/>
        </w:rPr>
        <w:t xml:space="preserve"> </w:t>
      </w:r>
      <w:r>
        <w:rPr>
          <w:rFonts w:ascii="宋体" w:hAnsi="宋体" w:hint="eastAsia"/>
          <w:color w:val="000000"/>
          <w:kern w:val="0"/>
          <w:szCs w:val="21"/>
          <w:lang w:bidi="ar"/>
        </w:rPr>
        <w:t>份，均具同等法律效力。</w:t>
      </w:r>
      <w:r>
        <w:rPr>
          <w:rFonts w:ascii="宋体" w:hAnsi="宋体" w:hint="eastAsia"/>
          <w:color w:val="000000"/>
          <w:kern w:val="0"/>
          <w:szCs w:val="21"/>
          <w:lang w:bidi="ar"/>
        </w:rPr>
        <w:t xml:space="preserve"> </w:t>
      </w:r>
    </w:p>
    <w:p w14:paraId="3EA3E9C3"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 xml:space="preserve">3. </w:t>
      </w:r>
      <w:r>
        <w:rPr>
          <w:rFonts w:ascii="宋体" w:hAnsi="宋体" w:hint="eastAsia"/>
          <w:color w:val="000000"/>
          <w:kern w:val="0"/>
          <w:szCs w:val="21"/>
          <w:lang w:bidi="ar"/>
        </w:rPr>
        <w:t>本合同于</w:t>
      </w:r>
      <w:r>
        <w:rPr>
          <w:rFonts w:ascii="宋体" w:hAnsi="宋体" w:hint="eastAsia"/>
          <w:color w:val="000000"/>
          <w:kern w:val="0"/>
          <w:szCs w:val="21"/>
          <w:u w:val="single"/>
          <w:lang w:bidi="ar"/>
        </w:rPr>
        <w:t xml:space="preserve"> </w:t>
      </w:r>
      <w:r>
        <w:rPr>
          <w:rFonts w:ascii="宋体" w:hAnsi="宋体" w:hint="eastAsia"/>
          <w:color w:val="000000"/>
          <w:kern w:val="0"/>
          <w:szCs w:val="21"/>
          <w:u w:val="single"/>
          <w:lang w:bidi="ar"/>
        </w:rPr>
        <w:t xml:space="preserve"> </w:t>
      </w:r>
      <w:r>
        <w:rPr>
          <w:rFonts w:ascii="宋体" w:hAnsi="宋体" w:hint="eastAsia"/>
          <w:color w:val="000000"/>
          <w:kern w:val="0"/>
          <w:szCs w:val="21"/>
          <w:lang w:bidi="ar"/>
        </w:rPr>
        <w:t>年</w:t>
      </w:r>
      <w:r>
        <w:rPr>
          <w:rFonts w:ascii="宋体" w:hAnsi="宋体" w:hint="eastAsia"/>
          <w:color w:val="000000"/>
          <w:kern w:val="0"/>
          <w:szCs w:val="21"/>
          <w:u w:val="single"/>
          <w:lang w:bidi="ar"/>
        </w:rPr>
        <w:t xml:space="preserve"> </w:t>
      </w:r>
      <w:r>
        <w:rPr>
          <w:rFonts w:ascii="宋体" w:hAnsi="宋体" w:hint="eastAsia"/>
          <w:color w:val="000000"/>
          <w:kern w:val="0"/>
          <w:szCs w:val="21"/>
          <w:u w:val="single"/>
          <w:lang w:bidi="ar"/>
        </w:rPr>
        <w:t xml:space="preserve"> </w:t>
      </w:r>
      <w:r>
        <w:rPr>
          <w:rFonts w:ascii="宋体" w:hAnsi="宋体" w:hint="eastAsia"/>
          <w:color w:val="000000"/>
          <w:kern w:val="0"/>
          <w:szCs w:val="21"/>
          <w:lang w:bidi="ar"/>
        </w:rPr>
        <w:t>月</w:t>
      </w:r>
      <w:r>
        <w:rPr>
          <w:rFonts w:ascii="宋体" w:hAnsi="宋体" w:hint="eastAsia"/>
          <w:color w:val="000000"/>
          <w:kern w:val="0"/>
          <w:szCs w:val="21"/>
          <w:u w:val="single"/>
          <w:lang w:bidi="ar"/>
        </w:rPr>
        <w:t xml:space="preserve"> </w:t>
      </w:r>
      <w:r>
        <w:rPr>
          <w:rFonts w:ascii="宋体" w:hAnsi="宋体" w:hint="eastAsia"/>
          <w:color w:val="000000"/>
          <w:kern w:val="0"/>
          <w:szCs w:val="21"/>
          <w:u w:val="single"/>
          <w:lang w:bidi="ar"/>
        </w:rPr>
        <w:t xml:space="preserve"> </w:t>
      </w:r>
      <w:r>
        <w:rPr>
          <w:rFonts w:ascii="宋体" w:hAnsi="宋体" w:hint="eastAsia"/>
          <w:color w:val="000000"/>
          <w:kern w:val="0"/>
          <w:szCs w:val="21"/>
          <w:lang w:bidi="ar"/>
        </w:rPr>
        <w:t>日在</w:t>
      </w:r>
      <w:r>
        <w:rPr>
          <w:rFonts w:ascii="宋体" w:hAnsi="宋体" w:hint="eastAsia"/>
          <w:color w:val="000000"/>
          <w:kern w:val="0"/>
          <w:szCs w:val="21"/>
          <w:lang w:bidi="ar"/>
        </w:rPr>
        <w:t>深圳</w:t>
      </w:r>
      <w:r>
        <w:rPr>
          <w:rFonts w:ascii="宋体" w:hAnsi="宋体" w:hint="eastAsia"/>
          <w:color w:val="000000"/>
          <w:kern w:val="0"/>
          <w:szCs w:val="21"/>
          <w:lang w:bidi="ar"/>
        </w:rPr>
        <w:t>市签订。</w:t>
      </w:r>
      <w:r>
        <w:rPr>
          <w:rFonts w:ascii="宋体" w:hAnsi="宋体" w:hint="eastAsia"/>
          <w:color w:val="000000"/>
          <w:kern w:val="0"/>
          <w:szCs w:val="21"/>
          <w:lang w:bidi="ar"/>
        </w:rPr>
        <w:t xml:space="preserve"> </w:t>
      </w:r>
    </w:p>
    <w:p w14:paraId="314BB12A"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（以下无正文）</w:t>
      </w:r>
      <w:r>
        <w:rPr>
          <w:rFonts w:ascii="宋体" w:hAnsi="宋体" w:hint="eastAsia"/>
          <w:color w:val="000000"/>
          <w:kern w:val="0"/>
          <w:szCs w:val="21"/>
          <w:lang w:bidi="ar"/>
        </w:rPr>
        <w:t xml:space="preserve"> </w:t>
      </w:r>
    </w:p>
    <w:p w14:paraId="3FD85985"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甲方（盖章）：</w:t>
      </w:r>
      <w:r>
        <w:rPr>
          <w:rFonts w:ascii="宋体" w:hAnsi="宋体" w:hint="eastAsia"/>
          <w:color w:val="000000"/>
          <w:kern w:val="0"/>
          <w:szCs w:val="21"/>
          <w:lang w:bidi="ar"/>
        </w:rPr>
        <w:t xml:space="preserve">                                </w:t>
      </w:r>
      <w:r>
        <w:rPr>
          <w:rFonts w:ascii="宋体" w:hAnsi="宋体" w:hint="eastAsia"/>
          <w:color w:val="000000"/>
          <w:kern w:val="0"/>
          <w:szCs w:val="21"/>
          <w:lang w:bidi="ar"/>
        </w:rPr>
        <w:t>乙方（盖章）：</w:t>
      </w:r>
      <w:r>
        <w:rPr>
          <w:rFonts w:ascii="宋体" w:hAnsi="宋体" w:hint="eastAsia"/>
          <w:color w:val="000000"/>
          <w:kern w:val="0"/>
          <w:szCs w:val="21"/>
          <w:lang w:bidi="ar"/>
        </w:rPr>
        <w:t xml:space="preserve"> </w:t>
      </w:r>
    </w:p>
    <w:p w14:paraId="69EF252C"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代表：</w:t>
      </w:r>
      <w:r>
        <w:rPr>
          <w:rFonts w:ascii="宋体" w:hAnsi="宋体" w:hint="eastAsia"/>
          <w:color w:val="000000"/>
          <w:kern w:val="0"/>
          <w:szCs w:val="21"/>
          <w:lang w:bidi="ar"/>
        </w:rPr>
        <w:t xml:space="preserve">                                        </w:t>
      </w:r>
      <w:r>
        <w:rPr>
          <w:rFonts w:ascii="宋体" w:hAnsi="宋体" w:hint="eastAsia"/>
          <w:color w:val="000000"/>
          <w:kern w:val="0"/>
          <w:szCs w:val="21"/>
          <w:lang w:bidi="ar"/>
        </w:rPr>
        <w:t>代表：</w:t>
      </w:r>
      <w:r>
        <w:rPr>
          <w:rFonts w:ascii="宋体" w:hAnsi="宋体" w:hint="eastAsia"/>
          <w:color w:val="000000"/>
          <w:kern w:val="0"/>
          <w:szCs w:val="21"/>
          <w:lang w:bidi="ar"/>
        </w:rPr>
        <w:t xml:space="preserve"> </w:t>
      </w:r>
    </w:p>
    <w:p w14:paraId="1671EB5E"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地址：</w:t>
      </w:r>
      <w:r>
        <w:rPr>
          <w:rFonts w:ascii="宋体" w:hAnsi="宋体" w:hint="eastAsia"/>
          <w:color w:val="000000"/>
          <w:kern w:val="0"/>
          <w:szCs w:val="21"/>
          <w:lang w:bidi="ar"/>
        </w:rPr>
        <w:t xml:space="preserve">                                        </w:t>
      </w:r>
      <w:r>
        <w:rPr>
          <w:rFonts w:ascii="宋体" w:hAnsi="宋体" w:hint="eastAsia"/>
          <w:color w:val="000000"/>
          <w:kern w:val="0"/>
          <w:szCs w:val="21"/>
          <w:lang w:bidi="ar"/>
        </w:rPr>
        <w:t>地址：</w:t>
      </w:r>
      <w:r>
        <w:rPr>
          <w:rFonts w:ascii="宋体" w:hAnsi="宋体" w:hint="eastAsia"/>
          <w:color w:val="000000"/>
          <w:kern w:val="0"/>
          <w:szCs w:val="21"/>
          <w:lang w:bidi="ar"/>
        </w:rPr>
        <w:t xml:space="preserve"> </w:t>
      </w:r>
    </w:p>
    <w:p w14:paraId="2B5F3B95"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电话：</w:t>
      </w:r>
      <w:r>
        <w:rPr>
          <w:rFonts w:ascii="宋体" w:hAnsi="宋体" w:hint="eastAsia"/>
          <w:color w:val="000000"/>
          <w:kern w:val="0"/>
          <w:szCs w:val="21"/>
          <w:lang w:bidi="ar"/>
        </w:rPr>
        <w:t xml:space="preserve">                                        </w:t>
      </w:r>
      <w:r>
        <w:rPr>
          <w:rFonts w:ascii="宋体" w:hAnsi="宋体" w:hint="eastAsia"/>
          <w:color w:val="000000"/>
          <w:kern w:val="0"/>
          <w:szCs w:val="21"/>
          <w:lang w:bidi="ar"/>
        </w:rPr>
        <w:t>电话：</w:t>
      </w:r>
      <w:r>
        <w:rPr>
          <w:rFonts w:ascii="宋体" w:hAnsi="宋体" w:hint="eastAsia"/>
          <w:color w:val="000000"/>
          <w:kern w:val="0"/>
          <w:szCs w:val="21"/>
          <w:lang w:bidi="ar"/>
        </w:rPr>
        <w:t xml:space="preserve"> </w:t>
      </w:r>
    </w:p>
    <w:p w14:paraId="7F7D9313" w14:textId="77777777" w:rsidR="00E561BB" w:rsidRDefault="001216FE">
      <w:pPr>
        <w:widowControl/>
        <w:spacing w:line="360" w:lineRule="auto"/>
        <w:jc w:val="left"/>
        <w:rPr>
          <w:rFonts w:ascii="宋体" w:hAnsi="宋体"/>
          <w:color w:val="000000"/>
          <w:kern w:val="0"/>
          <w:szCs w:val="21"/>
          <w:lang w:bidi="ar"/>
        </w:rPr>
      </w:pPr>
      <w:r>
        <w:rPr>
          <w:rFonts w:ascii="宋体" w:hAnsi="宋体" w:hint="eastAsia"/>
          <w:color w:val="000000"/>
          <w:kern w:val="0"/>
          <w:szCs w:val="21"/>
          <w:lang w:bidi="ar"/>
        </w:rPr>
        <w:t>注：本合同</w:t>
      </w:r>
      <w:r>
        <w:rPr>
          <w:rFonts w:ascii="宋体" w:hAnsi="宋体" w:hint="eastAsia"/>
          <w:color w:val="000000"/>
          <w:kern w:val="0"/>
          <w:szCs w:val="21"/>
          <w:lang w:bidi="ar"/>
        </w:rPr>
        <w:t>样本仅供参考，具体条款内容由采购人和成交人协商确定。</w:t>
      </w:r>
    </w:p>
    <w:p w14:paraId="0F8038D7" w14:textId="77777777" w:rsidR="00E561BB" w:rsidRDefault="00E561BB">
      <w:pPr>
        <w:widowControl/>
        <w:spacing w:line="360" w:lineRule="auto"/>
        <w:jc w:val="left"/>
        <w:rPr>
          <w:rFonts w:ascii="宋体" w:hAnsi="宋体"/>
          <w:color w:val="000000"/>
          <w:kern w:val="0"/>
          <w:szCs w:val="21"/>
          <w:lang w:bidi="ar"/>
        </w:rPr>
      </w:pPr>
    </w:p>
    <w:p w14:paraId="45114A2D" w14:textId="77777777" w:rsidR="00E561BB" w:rsidRDefault="001216FE">
      <w:pPr>
        <w:keepNext/>
        <w:keepLines/>
        <w:jc w:val="center"/>
        <w:outlineLvl w:val="0"/>
        <w:rPr>
          <w:rFonts w:ascii="宋体" w:hAnsi="宋体"/>
          <w:color w:val="000000"/>
          <w:kern w:val="0"/>
          <w:szCs w:val="21"/>
          <w:lang w:bidi="ar"/>
        </w:rPr>
      </w:pPr>
      <w:r>
        <w:rPr>
          <w:rFonts w:ascii="宋体" w:hAnsi="宋体" w:hint="eastAsia"/>
          <w:color w:val="000000"/>
          <w:kern w:val="0"/>
          <w:szCs w:val="21"/>
          <w:lang w:bidi="ar"/>
        </w:rPr>
        <w:br w:type="page"/>
      </w:r>
      <w:r>
        <w:rPr>
          <w:rFonts w:hint="eastAsia"/>
          <w:b/>
          <w:color w:val="000000"/>
          <w:sz w:val="32"/>
          <w:szCs w:val="32"/>
        </w:rPr>
        <w:lastRenderedPageBreak/>
        <w:t>第五章</w:t>
      </w:r>
      <w:r>
        <w:rPr>
          <w:rFonts w:hint="eastAsia"/>
          <w:b/>
          <w:color w:val="000000"/>
          <w:sz w:val="32"/>
          <w:szCs w:val="32"/>
        </w:rPr>
        <w:t xml:space="preserve">  </w:t>
      </w:r>
      <w:r>
        <w:rPr>
          <w:rFonts w:hint="eastAsia"/>
          <w:b/>
          <w:color w:val="000000"/>
          <w:sz w:val="32"/>
          <w:szCs w:val="32"/>
        </w:rPr>
        <w:t>参评文件格式</w:t>
      </w:r>
    </w:p>
    <w:p w14:paraId="4357716C" w14:textId="77777777" w:rsidR="00E561BB" w:rsidRDefault="00E561BB">
      <w:pPr>
        <w:jc w:val="center"/>
        <w:rPr>
          <w:rFonts w:ascii="黑体" w:eastAsia="黑体"/>
          <w:color w:val="000000"/>
          <w:sz w:val="80"/>
          <w:szCs w:val="80"/>
        </w:rPr>
      </w:pPr>
    </w:p>
    <w:p w14:paraId="0CA7043E" w14:textId="77777777" w:rsidR="00E561BB" w:rsidRDefault="00E561BB">
      <w:pPr>
        <w:jc w:val="center"/>
        <w:rPr>
          <w:rFonts w:ascii="黑体" w:eastAsia="黑体"/>
          <w:color w:val="000000"/>
          <w:sz w:val="57"/>
        </w:rPr>
      </w:pPr>
    </w:p>
    <w:p w14:paraId="7E5A875A" w14:textId="77777777" w:rsidR="00E561BB" w:rsidRDefault="001216FE">
      <w:pPr>
        <w:jc w:val="center"/>
        <w:rPr>
          <w:rFonts w:ascii="黑体" w:eastAsia="黑体"/>
          <w:color w:val="000000"/>
          <w:sz w:val="80"/>
          <w:szCs w:val="80"/>
        </w:rPr>
      </w:pPr>
      <w:r>
        <w:rPr>
          <w:rFonts w:ascii="黑体" w:eastAsia="黑体" w:hint="eastAsia"/>
          <w:color w:val="000000"/>
          <w:sz w:val="80"/>
          <w:szCs w:val="80"/>
        </w:rPr>
        <w:t>唱标文件</w:t>
      </w:r>
    </w:p>
    <w:p w14:paraId="720776D0" w14:textId="77777777" w:rsidR="00E561BB" w:rsidRDefault="00E561BB">
      <w:pPr>
        <w:jc w:val="center"/>
        <w:rPr>
          <w:rFonts w:ascii="黑体" w:eastAsia="黑体"/>
          <w:color w:val="000000"/>
          <w:sz w:val="60"/>
          <w:szCs w:val="60"/>
        </w:rPr>
      </w:pPr>
    </w:p>
    <w:p w14:paraId="2365F1CA" w14:textId="77777777" w:rsidR="00E561BB" w:rsidRDefault="00E561BB">
      <w:pPr>
        <w:jc w:val="center"/>
        <w:rPr>
          <w:color w:val="000000"/>
          <w:sz w:val="47"/>
        </w:rPr>
      </w:pPr>
    </w:p>
    <w:p w14:paraId="18F99F56" w14:textId="77777777" w:rsidR="00E561BB" w:rsidRDefault="00E561BB">
      <w:pPr>
        <w:jc w:val="center"/>
        <w:rPr>
          <w:color w:val="000000"/>
          <w:sz w:val="50"/>
          <w:szCs w:val="50"/>
        </w:rPr>
      </w:pPr>
    </w:p>
    <w:p w14:paraId="3B626EA0" w14:textId="77777777" w:rsidR="00E561BB" w:rsidRDefault="00E561BB">
      <w:pPr>
        <w:rPr>
          <w:color w:val="000000"/>
        </w:rPr>
      </w:pPr>
    </w:p>
    <w:p w14:paraId="4A3AB56F" w14:textId="77777777" w:rsidR="00E561BB" w:rsidRDefault="00E561BB">
      <w:pPr>
        <w:rPr>
          <w:color w:val="000000"/>
        </w:rPr>
      </w:pPr>
    </w:p>
    <w:p w14:paraId="494F3DD6" w14:textId="77777777" w:rsidR="00E561BB" w:rsidRDefault="00E561BB">
      <w:pPr>
        <w:rPr>
          <w:color w:val="000000"/>
        </w:rPr>
      </w:pPr>
    </w:p>
    <w:p w14:paraId="000424C5" w14:textId="77777777" w:rsidR="00E561BB" w:rsidRDefault="00E561BB">
      <w:pPr>
        <w:snapToGrid w:val="0"/>
        <w:spacing w:line="360" w:lineRule="auto"/>
        <w:rPr>
          <w:color w:val="000000"/>
          <w:sz w:val="28"/>
          <w:szCs w:val="28"/>
        </w:rPr>
      </w:pPr>
    </w:p>
    <w:p w14:paraId="3A034DDE" w14:textId="77777777" w:rsidR="00E561BB" w:rsidRDefault="00E561BB">
      <w:pPr>
        <w:snapToGrid w:val="0"/>
        <w:spacing w:line="360" w:lineRule="auto"/>
        <w:rPr>
          <w:color w:val="000000"/>
          <w:sz w:val="28"/>
          <w:szCs w:val="28"/>
        </w:rPr>
      </w:pPr>
    </w:p>
    <w:p w14:paraId="2BCF0F40" w14:textId="77777777" w:rsidR="00E561BB" w:rsidRDefault="001216FE">
      <w:pPr>
        <w:snapToGrid w:val="0"/>
        <w:spacing w:line="360" w:lineRule="auto"/>
        <w:rPr>
          <w:color w:val="000000"/>
          <w:sz w:val="28"/>
          <w:szCs w:val="28"/>
        </w:rPr>
      </w:pPr>
      <w:r>
        <w:rPr>
          <w:rFonts w:hint="eastAsia"/>
          <w:color w:val="000000"/>
          <w:sz w:val="28"/>
          <w:szCs w:val="28"/>
        </w:rPr>
        <w:t>项目名称：</w:t>
      </w:r>
      <w:r>
        <w:rPr>
          <w:rFonts w:hint="eastAsia"/>
          <w:color w:val="000000"/>
          <w:sz w:val="28"/>
          <w:szCs w:val="28"/>
          <w:u w:val="single"/>
        </w:rPr>
        <w:t>广东省深圳市龙岗区消防救援大队</w:t>
      </w:r>
      <w:r>
        <w:rPr>
          <w:rFonts w:hint="eastAsia"/>
          <w:color w:val="000000"/>
          <w:sz w:val="28"/>
          <w:szCs w:val="28"/>
          <w:u w:val="single"/>
        </w:rPr>
        <w:t>2025</w:t>
      </w:r>
      <w:r>
        <w:rPr>
          <w:rFonts w:hint="eastAsia"/>
          <w:color w:val="000000"/>
          <w:sz w:val="28"/>
          <w:szCs w:val="28"/>
          <w:u w:val="single"/>
        </w:rPr>
        <w:t>年心理辅导咨询与心理档案管理服务项目</w:t>
      </w:r>
    </w:p>
    <w:p w14:paraId="4188C42B" w14:textId="77777777" w:rsidR="00E561BB" w:rsidRDefault="001216FE">
      <w:pPr>
        <w:snapToGrid w:val="0"/>
        <w:spacing w:line="360" w:lineRule="auto"/>
        <w:rPr>
          <w:color w:val="000000"/>
          <w:sz w:val="28"/>
          <w:szCs w:val="28"/>
        </w:rPr>
      </w:pPr>
      <w:r>
        <w:rPr>
          <w:color w:val="000000"/>
          <w:sz w:val="28"/>
          <w:szCs w:val="28"/>
        </w:rPr>
        <w:t>项目编号：</w:t>
      </w:r>
      <w:r>
        <w:rPr>
          <w:rFonts w:hint="eastAsia"/>
          <w:color w:val="000000"/>
          <w:sz w:val="28"/>
          <w:szCs w:val="28"/>
          <w:u w:val="single"/>
        </w:rPr>
        <w:t>SSZX2025-074</w:t>
      </w:r>
      <w:r>
        <w:rPr>
          <w:rFonts w:hint="eastAsia"/>
          <w:color w:val="000000"/>
          <w:sz w:val="28"/>
          <w:szCs w:val="28"/>
          <w:u w:val="single"/>
        </w:rPr>
        <w:t xml:space="preserve"> </w:t>
      </w:r>
      <w:r>
        <w:rPr>
          <w:color w:val="000000"/>
          <w:sz w:val="28"/>
          <w:szCs w:val="28"/>
          <w:u w:val="single"/>
        </w:rPr>
        <w:t xml:space="preserve">        </w:t>
      </w:r>
    </w:p>
    <w:p w14:paraId="36DA8F1F" w14:textId="77777777" w:rsidR="00E561BB" w:rsidRDefault="001216FE">
      <w:pPr>
        <w:snapToGrid w:val="0"/>
        <w:spacing w:line="360" w:lineRule="auto"/>
        <w:rPr>
          <w:color w:val="000000"/>
          <w:sz w:val="28"/>
          <w:szCs w:val="28"/>
        </w:rPr>
      </w:pPr>
      <w:r>
        <w:rPr>
          <w:rFonts w:hint="eastAsia"/>
          <w:color w:val="000000"/>
          <w:sz w:val="28"/>
          <w:szCs w:val="28"/>
        </w:rPr>
        <w:t>参评人名称（盖章）：</w:t>
      </w:r>
      <w:r>
        <w:rPr>
          <w:rFonts w:hint="eastAsia"/>
          <w:color w:val="000000"/>
          <w:sz w:val="28"/>
          <w:szCs w:val="28"/>
        </w:rPr>
        <w:t xml:space="preserve">                </w:t>
      </w:r>
    </w:p>
    <w:p w14:paraId="79B16882" w14:textId="77777777" w:rsidR="00E561BB" w:rsidRDefault="001216FE">
      <w:pPr>
        <w:snapToGrid w:val="0"/>
        <w:spacing w:line="360" w:lineRule="auto"/>
        <w:rPr>
          <w:color w:val="000000"/>
          <w:sz w:val="28"/>
          <w:szCs w:val="28"/>
        </w:rPr>
      </w:pPr>
      <w:r>
        <w:rPr>
          <w:rFonts w:hint="eastAsia"/>
          <w:color w:val="000000"/>
          <w:sz w:val="28"/>
          <w:szCs w:val="28"/>
        </w:rPr>
        <w:t>日期：</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p>
    <w:p w14:paraId="260331AC" w14:textId="77777777" w:rsidR="00E561BB" w:rsidRDefault="00E561BB">
      <w:pPr>
        <w:snapToGrid w:val="0"/>
        <w:spacing w:line="360" w:lineRule="auto"/>
        <w:rPr>
          <w:color w:val="000000"/>
          <w:sz w:val="28"/>
          <w:szCs w:val="28"/>
        </w:rPr>
      </w:pPr>
    </w:p>
    <w:p w14:paraId="6395636E" w14:textId="77777777" w:rsidR="00E561BB" w:rsidRDefault="001216FE">
      <w:pPr>
        <w:spacing w:before="62" w:line="360" w:lineRule="auto"/>
        <w:jc w:val="center"/>
        <w:rPr>
          <w:color w:val="000000"/>
        </w:rPr>
      </w:pPr>
      <w:r>
        <w:rPr>
          <w:color w:val="000000"/>
        </w:rPr>
        <w:br w:type="page"/>
      </w:r>
      <w:r>
        <w:rPr>
          <w:rFonts w:ascii="宋体" w:hAnsi="宋体" w:hint="eastAsia"/>
          <w:b/>
          <w:color w:val="000000"/>
          <w:sz w:val="28"/>
          <w:szCs w:val="28"/>
        </w:rPr>
        <w:lastRenderedPageBreak/>
        <w:t>一、</w:t>
      </w:r>
      <w:r>
        <w:rPr>
          <w:rFonts w:ascii="宋体" w:hAnsi="宋体" w:hint="eastAsia"/>
          <w:b/>
          <w:color w:val="000000"/>
          <w:sz w:val="28"/>
          <w:szCs w:val="28"/>
        </w:rPr>
        <w:t>参评报价表</w:t>
      </w:r>
    </w:p>
    <w:p w14:paraId="75146BE4" w14:textId="77777777" w:rsidR="00E561BB" w:rsidRDefault="001216FE">
      <w:pPr>
        <w:spacing w:line="360" w:lineRule="auto"/>
        <w:rPr>
          <w:rFonts w:ascii="宋体" w:hAnsi="宋体"/>
          <w:sz w:val="24"/>
          <w:szCs w:val="24"/>
        </w:rPr>
      </w:pPr>
      <w:r>
        <w:rPr>
          <w:rFonts w:ascii="宋体" w:hAnsi="宋体" w:hint="eastAsia"/>
          <w:sz w:val="24"/>
          <w:szCs w:val="24"/>
        </w:rPr>
        <w:t>项目编号：</w:t>
      </w:r>
      <w:r>
        <w:rPr>
          <w:rFonts w:ascii="宋体" w:hAnsi="宋体" w:hint="eastAsia"/>
          <w:sz w:val="24"/>
          <w:szCs w:val="24"/>
        </w:rPr>
        <w:t>SSZX2025-074</w:t>
      </w:r>
      <w:r>
        <w:rPr>
          <w:rFonts w:ascii="宋体" w:hAnsi="宋体" w:hint="eastAsia"/>
          <w:sz w:val="24"/>
          <w:szCs w:val="24"/>
        </w:rPr>
        <w:t xml:space="preserve">  </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845"/>
        <w:gridCol w:w="2480"/>
      </w:tblGrid>
      <w:tr w:rsidR="00E561BB" w14:paraId="45F10916" w14:textId="77777777">
        <w:trPr>
          <w:trHeight w:val="1134"/>
          <w:jc w:val="center"/>
        </w:trPr>
        <w:tc>
          <w:tcPr>
            <w:tcW w:w="2054" w:type="dxa"/>
            <w:shd w:val="clear" w:color="auto" w:fill="EAEAEA"/>
            <w:vAlign w:val="center"/>
          </w:tcPr>
          <w:p w14:paraId="2B7C107A" w14:textId="77777777" w:rsidR="00E561BB" w:rsidRDefault="001216FE">
            <w:pPr>
              <w:spacing w:line="360" w:lineRule="auto"/>
              <w:jc w:val="center"/>
              <w:rPr>
                <w:rFonts w:ascii="宋体" w:hAnsi="宋体"/>
                <w:b/>
                <w:kern w:val="0"/>
                <w:sz w:val="24"/>
                <w:szCs w:val="24"/>
              </w:rPr>
            </w:pPr>
            <w:r>
              <w:rPr>
                <w:rFonts w:ascii="宋体" w:hAnsi="宋体" w:hint="eastAsia"/>
                <w:b/>
                <w:kern w:val="0"/>
                <w:sz w:val="24"/>
                <w:szCs w:val="24"/>
              </w:rPr>
              <w:t>项目名称</w:t>
            </w:r>
          </w:p>
        </w:tc>
        <w:tc>
          <w:tcPr>
            <w:tcW w:w="4845" w:type="dxa"/>
            <w:shd w:val="clear" w:color="auto" w:fill="EAEAEA"/>
            <w:vAlign w:val="center"/>
          </w:tcPr>
          <w:p w14:paraId="5190DB88" w14:textId="77777777" w:rsidR="00E561BB" w:rsidRDefault="001216FE">
            <w:pPr>
              <w:spacing w:line="360" w:lineRule="auto"/>
              <w:jc w:val="center"/>
              <w:rPr>
                <w:rFonts w:ascii="宋体" w:hAnsi="宋体"/>
                <w:b/>
                <w:kern w:val="0"/>
                <w:sz w:val="24"/>
                <w:szCs w:val="24"/>
              </w:rPr>
            </w:pPr>
            <w:r>
              <w:rPr>
                <w:rFonts w:ascii="宋体" w:hAnsi="宋体" w:hint="eastAsia"/>
                <w:b/>
                <w:kern w:val="0"/>
                <w:sz w:val="24"/>
                <w:szCs w:val="24"/>
              </w:rPr>
              <w:t>参评总价（元）</w:t>
            </w:r>
          </w:p>
        </w:tc>
        <w:tc>
          <w:tcPr>
            <w:tcW w:w="2480" w:type="dxa"/>
            <w:shd w:val="clear" w:color="auto" w:fill="EAEAEA"/>
            <w:vAlign w:val="center"/>
          </w:tcPr>
          <w:p w14:paraId="3D42C7A0" w14:textId="77777777" w:rsidR="00E561BB" w:rsidRDefault="001216FE">
            <w:pPr>
              <w:spacing w:line="360" w:lineRule="auto"/>
              <w:jc w:val="center"/>
              <w:rPr>
                <w:rFonts w:ascii="宋体" w:hAnsi="宋体"/>
                <w:b/>
                <w:kern w:val="0"/>
                <w:sz w:val="24"/>
                <w:szCs w:val="24"/>
              </w:rPr>
            </w:pPr>
            <w:r>
              <w:rPr>
                <w:rFonts w:ascii="宋体" w:hAnsi="宋体" w:hint="eastAsia"/>
                <w:b/>
                <w:kern w:val="0"/>
                <w:sz w:val="24"/>
                <w:szCs w:val="24"/>
              </w:rPr>
              <w:t>合同</w:t>
            </w:r>
            <w:r>
              <w:rPr>
                <w:rFonts w:ascii="宋体" w:hAnsi="宋体" w:hint="eastAsia"/>
                <w:b/>
                <w:kern w:val="0"/>
                <w:sz w:val="24"/>
                <w:szCs w:val="24"/>
                <w:lang w:eastAsia="en-US"/>
              </w:rPr>
              <w:t>期限</w:t>
            </w:r>
          </w:p>
        </w:tc>
      </w:tr>
      <w:tr w:rsidR="00E561BB" w14:paraId="308E4F9B" w14:textId="77777777">
        <w:trPr>
          <w:trHeight w:val="1134"/>
          <w:jc w:val="center"/>
        </w:trPr>
        <w:tc>
          <w:tcPr>
            <w:tcW w:w="2054" w:type="dxa"/>
            <w:vMerge w:val="restart"/>
            <w:vAlign w:val="center"/>
          </w:tcPr>
          <w:p w14:paraId="4AF6612A" w14:textId="77777777" w:rsidR="00E561BB" w:rsidRDefault="001216FE">
            <w:pPr>
              <w:spacing w:line="360" w:lineRule="auto"/>
              <w:jc w:val="center"/>
              <w:rPr>
                <w:rFonts w:ascii="宋体" w:hAnsi="宋体"/>
                <w:kern w:val="0"/>
                <w:sz w:val="24"/>
                <w:szCs w:val="24"/>
                <w:lang w:bidi="ar"/>
              </w:rPr>
            </w:pPr>
            <w:r>
              <w:rPr>
                <w:rFonts w:ascii="宋体" w:hAnsi="宋体" w:hint="eastAsia"/>
                <w:kern w:val="0"/>
                <w:sz w:val="24"/>
                <w:szCs w:val="24"/>
                <w:lang w:bidi="ar"/>
              </w:rPr>
              <w:t>广东省深圳市龙岗区消防救援大队</w:t>
            </w:r>
            <w:r>
              <w:rPr>
                <w:rFonts w:ascii="宋体" w:hAnsi="宋体" w:hint="eastAsia"/>
                <w:kern w:val="0"/>
                <w:sz w:val="24"/>
                <w:szCs w:val="24"/>
                <w:lang w:bidi="ar"/>
              </w:rPr>
              <w:t>2025</w:t>
            </w:r>
            <w:r>
              <w:rPr>
                <w:rFonts w:ascii="宋体" w:hAnsi="宋体" w:hint="eastAsia"/>
                <w:kern w:val="0"/>
                <w:sz w:val="24"/>
                <w:szCs w:val="24"/>
                <w:lang w:bidi="ar"/>
              </w:rPr>
              <w:t>年心理辅导咨询与心理档案管理服务项目</w:t>
            </w:r>
          </w:p>
        </w:tc>
        <w:tc>
          <w:tcPr>
            <w:tcW w:w="4845" w:type="dxa"/>
            <w:vAlign w:val="center"/>
          </w:tcPr>
          <w:p w14:paraId="68FA6FBB" w14:textId="77777777" w:rsidR="00E561BB" w:rsidRDefault="001216FE">
            <w:pPr>
              <w:spacing w:line="360" w:lineRule="auto"/>
              <w:jc w:val="center"/>
              <w:rPr>
                <w:rFonts w:ascii="宋体" w:hAnsi="宋体"/>
                <w:bCs/>
                <w:kern w:val="0"/>
                <w:sz w:val="24"/>
                <w:szCs w:val="24"/>
              </w:rPr>
            </w:pPr>
            <w:r>
              <w:rPr>
                <w:rFonts w:ascii="宋体" w:hAnsi="宋体" w:hint="eastAsia"/>
                <w:bCs/>
                <w:kern w:val="0"/>
                <w:sz w:val="24"/>
                <w:szCs w:val="24"/>
              </w:rPr>
              <w:t>大写：人民币</w:t>
            </w:r>
            <w:r>
              <w:rPr>
                <w:rFonts w:ascii="宋体" w:hAnsi="宋体" w:hint="eastAsia"/>
                <w:bCs/>
                <w:kern w:val="0"/>
                <w:sz w:val="24"/>
                <w:szCs w:val="24"/>
                <w:u w:val="single"/>
              </w:rPr>
              <w:t xml:space="preserve">             </w:t>
            </w:r>
            <w:r>
              <w:rPr>
                <w:rFonts w:ascii="宋体" w:hAnsi="宋体" w:hint="eastAsia"/>
                <w:bCs/>
                <w:kern w:val="0"/>
                <w:sz w:val="24"/>
                <w:szCs w:val="24"/>
              </w:rPr>
              <w:t>元整</w:t>
            </w:r>
          </w:p>
        </w:tc>
        <w:tc>
          <w:tcPr>
            <w:tcW w:w="2480" w:type="dxa"/>
            <w:vMerge w:val="restart"/>
            <w:vAlign w:val="center"/>
          </w:tcPr>
          <w:p w14:paraId="6A9D5337" w14:textId="77777777" w:rsidR="00E561BB" w:rsidRDefault="001216FE">
            <w:pPr>
              <w:spacing w:line="360" w:lineRule="auto"/>
              <w:rPr>
                <w:rFonts w:ascii="宋体" w:hAnsi="宋体"/>
                <w:kern w:val="0"/>
                <w:sz w:val="24"/>
                <w:szCs w:val="24"/>
                <w:u w:val="single"/>
              </w:rPr>
            </w:pPr>
            <w:r>
              <w:rPr>
                <w:rFonts w:ascii="宋体" w:hAnsi="宋体" w:hint="eastAsia"/>
                <w:kern w:val="0"/>
                <w:sz w:val="24"/>
                <w:szCs w:val="24"/>
                <w:u w:val="single"/>
              </w:rPr>
              <w:t xml:space="preserve">                    </w:t>
            </w:r>
            <w:r>
              <w:rPr>
                <w:rFonts w:ascii="宋体" w:hAnsi="宋体" w:hint="eastAsia"/>
                <w:kern w:val="0"/>
                <w:sz w:val="24"/>
                <w:szCs w:val="24"/>
              </w:rPr>
              <w:t xml:space="preserve">   </w:t>
            </w:r>
          </w:p>
        </w:tc>
      </w:tr>
      <w:tr w:rsidR="00E561BB" w14:paraId="3FB888CC" w14:textId="77777777">
        <w:trPr>
          <w:trHeight w:val="1134"/>
          <w:jc w:val="center"/>
        </w:trPr>
        <w:tc>
          <w:tcPr>
            <w:tcW w:w="2054" w:type="dxa"/>
            <w:vMerge/>
            <w:vAlign w:val="center"/>
          </w:tcPr>
          <w:p w14:paraId="5E90B2FE" w14:textId="77777777" w:rsidR="00E561BB" w:rsidRDefault="00E561BB">
            <w:pPr>
              <w:spacing w:line="360" w:lineRule="auto"/>
              <w:jc w:val="center"/>
              <w:rPr>
                <w:rFonts w:ascii="宋体" w:hAnsi="宋体"/>
                <w:kern w:val="0"/>
                <w:sz w:val="24"/>
                <w:szCs w:val="24"/>
              </w:rPr>
            </w:pPr>
          </w:p>
        </w:tc>
        <w:tc>
          <w:tcPr>
            <w:tcW w:w="4845" w:type="dxa"/>
            <w:vAlign w:val="center"/>
          </w:tcPr>
          <w:p w14:paraId="702F9143" w14:textId="77777777" w:rsidR="00E561BB" w:rsidRDefault="001216FE">
            <w:pPr>
              <w:spacing w:line="360" w:lineRule="auto"/>
              <w:ind w:firstLineChars="50" w:firstLine="120"/>
              <w:jc w:val="left"/>
              <w:rPr>
                <w:rFonts w:ascii="宋体" w:hAnsi="宋体"/>
                <w:bCs/>
                <w:kern w:val="0"/>
                <w:sz w:val="24"/>
                <w:szCs w:val="24"/>
              </w:rPr>
            </w:pPr>
            <w:r>
              <w:rPr>
                <w:rFonts w:ascii="宋体" w:hAnsi="宋体" w:hint="eastAsia"/>
                <w:bCs/>
                <w:kern w:val="0"/>
                <w:sz w:val="24"/>
                <w:szCs w:val="24"/>
              </w:rPr>
              <w:t>小写：</w:t>
            </w:r>
            <w:r>
              <w:rPr>
                <w:rFonts w:ascii="宋体" w:hAnsi="宋体" w:hint="eastAsia"/>
                <w:bCs/>
                <w:kern w:val="0"/>
                <w:sz w:val="24"/>
                <w:szCs w:val="24"/>
              </w:rPr>
              <w:t>¥</w:t>
            </w:r>
            <w:r>
              <w:rPr>
                <w:rFonts w:ascii="宋体" w:hAnsi="宋体" w:hint="eastAsia"/>
                <w:bCs/>
                <w:kern w:val="0"/>
                <w:sz w:val="24"/>
                <w:szCs w:val="24"/>
                <w:u w:val="single"/>
              </w:rPr>
              <w:t xml:space="preserve">                               </w:t>
            </w:r>
          </w:p>
        </w:tc>
        <w:tc>
          <w:tcPr>
            <w:tcW w:w="2480" w:type="dxa"/>
            <w:vMerge/>
            <w:vAlign w:val="center"/>
          </w:tcPr>
          <w:p w14:paraId="6BE4B31E" w14:textId="77777777" w:rsidR="00E561BB" w:rsidRDefault="00E561BB">
            <w:pPr>
              <w:spacing w:line="360" w:lineRule="auto"/>
              <w:jc w:val="center"/>
              <w:rPr>
                <w:rFonts w:ascii="宋体" w:hAnsi="宋体"/>
                <w:kern w:val="0"/>
                <w:sz w:val="24"/>
                <w:szCs w:val="24"/>
              </w:rPr>
            </w:pPr>
          </w:p>
        </w:tc>
      </w:tr>
    </w:tbl>
    <w:p w14:paraId="2564E08A" w14:textId="77777777" w:rsidR="00E561BB" w:rsidRDefault="00E561BB">
      <w:pPr>
        <w:pStyle w:val="16"/>
        <w:snapToGrid w:val="0"/>
        <w:spacing w:line="360" w:lineRule="auto"/>
        <w:jc w:val="left"/>
        <w:rPr>
          <w:rFonts w:hAnsi="宋体"/>
          <w:sz w:val="24"/>
          <w:szCs w:val="24"/>
        </w:rPr>
      </w:pPr>
    </w:p>
    <w:p w14:paraId="2A06CD39" w14:textId="77777777" w:rsidR="00E561BB" w:rsidRDefault="00E561BB">
      <w:pPr>
        <w:spacing w:line="360" w:lineRule="auto"/>
        <w:rPr>
          <w:rFonts w:ascii="宋体" w:hAnsi="宋体"/>
          <w:sz w:val="24"/>
          <w:szCs w:val="24"/>
        </w:rPr>
      </w:pPr>
    </w:p>
    <w:p w14:paraId="61FBDB4C" w14:textId="77777777" w:rsidR="00E561BB" w:rsidRDefault="001216FE">
      <w:pPr>
        <w:widowControl/>
        <w:spacing w:line="360" w:lineRule="auto"/>
        <w:ind w:firstLineChars="100" w:firstLine="240"/>
        <w:jc w:val="left"/>
        <w:rPr>
          <w:rFonts w:ascii="宋体" w:hAnsi="宋体"/>
          <w:sz w:val="24"/>
          <w:szCs w:val="24"/>
        </w:rPr>
      </w:pPr>
      <w:r>
        <w:rPr>
          <w:rFonts w:ascii="宋体" w:hAnsi="宋体" w:hint="eastAsia"/>
          <w:sz w:val="24"/>
          <w:szCs w:val="24"/>
        </w:rPr>
        <w:t>参评人名称（并加盖公章）：</w:t>
      </w:r>
    </w:p>
    <w:p w14:paraId="1618D96A" w14:textId="77777777" w:rsidR="00E561BB" w:rsidRDefault="001216FE">
      <w:pPr>
        <w:widowControl/>
        <w:spacing w:line="360" w:lineRule="auto"/>
        <w:ind w:firstLineChars="100" w:firstLine="240"/>
        <w:jc w:val="left"/>
        <w:rPr>
          <w:rFonts w:ascii="宋体" w:hAnsi="宋体"/>
          <w:sz w:val="24"/>
          <w:szCs w:val="24"/>
        </w:rPr>
      </w:pPr>
      <w:r>
        <w:rPr>
          <w:rFonts w:ascii="宋体" w:hAnsi="宋体" w:hint="eastAsia"/>
          <w:sz w:val="24"/>
          <w:szCs w:val="24"/>
        </w:rPr>
        <w:t>参评人法定代表人或其委托人签名或印鉴：</w:t>
      </w:r>
      <w:r>
        <w:rPr>
          <w:rFonts w:ascii="宋体" w:hAnsi="宋体" w:hint="eastAsia"/>
          <w:sz w:val="24"/>
          <w:szCs w:val="24"/>
          <w:u w:val="single"/>
        </w:rPr>
        <w:t xml:space="preserve">                 </w:t>
      </w:r>
    </w:p>
    <w:p w14:paraId="52597313" w14:textId="77777777" w:rsidR="00E561BB" w:rsidRDefault="001216FE">
      <w:pPr>
        <w:widowControl/>
        <w:spacing w:line="360" w:lineRule="auto"/>
        <w:ind w:firstLineChars="100" w:firstLine="240"/>
        <w:jc w:val="left"/>
        <w:rPr>
          <w:rFonts w:ascii="宋体" w:hAnsi="宋体"/>
          <w:sz w:val="24"/>
          <w:szCs w:val="24"/>
        </w:rPr>
      </w:pPr>
      <w:r>
        <w:rPr>
          <w:rFonts w:ascii="宋体" w:hAnsi="宋体" w:hint="eastAsia"/>
          <w:sz w:val="24"/>
          <w:szCs w:val="24"/>
        </w:rPr>
        <w:t>日期：</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14:paraId="4CA08940" w14:textId="77777777" w:rsidR="00E561BB" w:rsidRDefault="001216FE">
      <w:pPr>
        <w:widowControl/>
        <w:spacing w:line="360" w:lineRule="auto"/>
        <w:jc w:val="left"/>
        <w:outlineLvl w:val="0"/>
        <w:rPr>
          <w:rFonts w:ascii="宋体" w:hAnsi="宋体"/>
          <w:sz w:val="24"/>
          <w:szCs w:val="24"/>
        </w:rPr>
      </w:pPr>
      <w:r>
        <w:rPr>
          <w:rFonts w:ascii="宋体" w:hAnsi="宋体" w:hint="eastAsia"/>
          <w:sz w:val="24"/>
          <w:szCs w:val="24"/>
        </w:rPr>
        <w:br w:type="page"/>
      </w:r>
      <w:r>
        <w:rPr>
          <w:rFonts w:ascii="宋体" w:hAnsi="宋体" w:hint="eastAsia"/>
          <w:b/>
          <w:color w:val="000000"/>
          <w:sz w:val="28"/>
          <w:szCs w:val="28"/>
        </w:rPr>
        <w:lastRenderedPageBreak/>
        <w:t>二、法定代表人（负责人或执行事务合伙人）资格证明书</w:t>
      </w:r>
    </w:p>
    <w:p w14:paraId="45BE44ED" w14:textId="77777777" w:rsidR="00E561BB" w:rsidRDefault="001216FE">
      <w:pPr>
        <w:spacing w:line="360" w:lineRule="auto"/>
        <w:jc w:val="center"/>
        <w:rPr>
          <w:rFonts w:ascii="宋体" w:hAnsi="宋体"/>
          <w:b/>
          <w:sz w:val="30"/>
          <w:szCs w:val="30"/>
        </w:rPr>
      </w:pPr>
      <w:r>
        <w:rPr>
          <w:rFonts w:ascii="宋体" w:hAnsi="宋体" w:hint="eastAsia"/>
          <w:b/>
          <w:sz w:val="30"/>
          <w:szCs w:val="30"/>
        </w:rPr>
        <w:t>法定代表人（负责人或执行事务合伙人）资格证明书</w:t>
      </w:r>
    </w:p>
    <w:p w14:paraId="2F67086C" w14:textId="77777777" w:rsidR="00E561BB" w:rsidRDefault="001216FE">
      <w:pPr>
        <w:pStyle w:val="16"/>
        <w:spacing w:line="360" w:lineRule="auto"/>
        <w:rPr>
          <w:rFonts w:hAnsi="宋体"/>
          <w:bCs/>
          <w:color w:val="000000"/>
          <w:sz w:val="24"/>
          <w:szCs w:val="24"/>
        </w:rPr>
      </w:pPr>
      <w:r>
        <w:rPr>
          <w:rFonts w:hAnsi="宋体" w:hint="eastAsia"/>
          <w:bCs/>
          <w:color w:val="000000"/>
          <w:sz w:val="24"/>
          <w:szCs w:val="24"/>
        </w:rPr>
        <w:t>致：</w:t>
      </w:r>
      <w:r>
        <w:rPr>
          <w:rFonts w:hAnsi="宋体" w:hint="eastAsia"/>
          <w:bCs/>
          <w:color w:val="000000"/>
          <w:sz w:val="24"/>
          <w:szCs w:val="24"/>
        </w:rPr>
        <w:t>深圳市龙岗区消防救援大队</w:t>
      </w:r>
    </w:p>
    <w:p w14:paraId="1EBAE649"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单位名称：</w:t>
      </w:r>
      <w:r>
        <w:rPr>
          <w:rFonts w:ascii="宋体" w:hAnsi="宋体" w:hint="eastAsia"/>
          <w:color w:val="000000"/>
          <w:sz w:val="24"/>
          <w:u w:val="single"/>
        </w:rPr>
        <w:t xml:space="preserve">                   </w:t>
      </w:r>
    </w:p>
    <w:p w14:paraId="03214A33"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地</w:t>
      </w:r>
      <w:r>
        <w:rPr>
          <w:rFonts w:ascii="宋体" w:hAnsi="宋体" w:hint="eastAsia"/>
          <w:color w:val="000000"/>
          <w:sz w:val="24"/>
        </w:rPr>
        <w:t xml:space="preserve">    </w:t>
      </w:r>
      <w:r>
        <w:rPr>
          <w:rFonts w:ascii="宋体" w:hAnsi="宋体" w:hint="eastAsia"/>
          <w:color w:val="000000"/>
          <w:sz w:val="24"/>
        </w:rPr>
        <w:t>址：</w:t>
      </w:r>
      <w:r>
        <w:rPr>
          <w:rFonts w:ascii="宋体" w:hAnsi="宋体" w:hint="eastAsia"/>
          <w:color w:val="000000"/>
          <w:sz w:val="24"/>
          <w:u w:val="single"/>
        </w:rPr>
        <w:t xml:space="preserve">                   </w:t>
      </w:r>
    </w:p>
    <w:p w14:paraId="2F284B8A"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姓</w:t>
      </w:r>
      <w:r>
        <w:rPr>
          <w:rFonts w:ascii="宋体" w:hAnsi="宋体" w:hint="eastAsia"/>
          <w:color w:val="000000"/>
          <w:sz w:val="24"/>
        </w:rPr>
        <w:t xml:space="preserve">    </w:t>
      </w:r>
      <w:r>
        <w:rPr>
          <w:rFonts w:ascii="宋体" w:hAnsi="宋体" w:hint="eastAsia"/>
          <w:color w:val="000000"/>
          <w:sz w:val="24"/>
        </w:rPr>
        <w:t>名：</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年龄：</w:t>
      </w:r>
      <w:r>
        <w:rPr>
          <w:rFonts w:ascii="宋体" w:hAnsi="宋体" w:hint="eastAsia"/>
          <w:color w:val="000000"/>
          <w:sz w:val="24"/>
          <w:u w:val="single"/>
        </w:rPr>
        <w:t xml:space="preserve">          </w:t>
      </w:r>
    </w:p>
    <w:p w14:paraId="37E6ABC7"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身份证号码：</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p>
    <w:p w14:paraId="2758B614"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联系电话或手机号码</w:t>
      </w:r>
      <w:r>
        <w:rPr>
          <w:rFonts w:ascii="宋体" w:hAnsi="宋体" w:hint="eastAsia"/>
          <w:color w:val="000000"/>
          <w:sz w:val="24"/>
          <w:u w:val="single"/>
        </w:rPr>
        <w:t>：（如法定代表人为参评人代表，则必须填写此项）</w:t>
      </w:r>
      <w:r>
        <w:rPr>
          <w:rFonts w:ascii="宋体" w:hAnsi="宋体" w:hint="eastAsia"/>
          <w:color w:val="000000"/>
          <w:sz w:val="24"/>
        </w:rPr>
        <w:t>。</w:t>
      </w:r>
    </w:p>
    <w:p w14:paraId="114DED5E"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我系</w:t>
      </w:r>
      <w:r>
        <w:rPr>
          <w:rFonts w:ascii="宋体" w:hAnsi="宋体" w:hint="eastAsia"/>
          <w:color w:val="000000"/>
          <w:sz w:val="24"/>
          <w:u w:val="single"/>
        </w:rPr>
        <w:t xml:space="preserve">  </w:t>
      </w:r>
      <w:r>
        <w:rPr>
          <w:rFonts w:ascii="宋体" w:hAnsi="宋体" w:hint="eastAsia"/>
          <w:color w:val="000000"/>
          <w:sz w:val="24"/>
          <w:u w:val="single"/>
        </w:rPr>
        <w:t>参评人名称</w:t>
      </w:r>
      <w:r>
        <w:rPr>
          <w:rFonts w:ascii="宋体" w:hAnsi="宋体" w:hint="eastAsia"/>
          <w:color w:val="000000"/>
          <w:sz w:val="24"/>
          <w:u w:val="single"/>
        </w:rPr>
        <w:t xml:space="preserve"> </w:t>
      </w:r>
      <w:r>
        <w:rPr>
          <w:rFonts w:ascii="宋体" w:hAnsi="宋体" w:hint="eastAsia"/>
          <w:color w:val="000000"/>
          <w:sz w:val="24"/>
        </w:rPr>
        <w:t>的法定代表人（负责人或执行事务合伙人）。本证明书用于</w:t>
      </w:r>
      <w:r>
        <w:rPr>
          <w:rFonts w:ascii="宋体" w:hAnsi="宋体" w:hint="eastAsia"/>
          <w:color w:val="000000"/>
          <w:sz w:val="24"/>
          <w:u w:val="single"/>
        </w:rPr>
        <w:t xml:space="preserve"> </w:t>
      </w:r>
      <w:r>
        <w:rPr>
          <w:rFonts w:ascii="宋体" w:hAnsi="宋体" w:hint="eastAsia"/>
          <w:color w:val="000000"/>
          <w:sz w:val="24"/>
          <w:u w:val="single"/>
        </w:rPr>
        <w:t>参评人名称</w:t>
      </w:r>
      <w:r>
        <w:rPr>
          <w:rFonts w:ascii="宋体" w:hAnsi="宋体" w:hint="eastAsia"/>
          <w:color w:val="000000"/>
          <w:sz w:val="24"/>
          <w:u w:val="single"/>
        </w:rPr>
        <w:t xml:space="preserve"> </w:t>
      </w:r>
      <w:r>
        <w:rPr>
          <w:rFonts w:ascii="宋体" w:hAnsi="宋体" w:hint="eastAsia"/>
          <w:color w:val="000000"/>
          <w:sz w:val="24"/>
        </w:rPr>
        <w:t>签署</w:t>
      </w:r>
      <w:r>
        <w:rPr>
          <w:rFonts w:ascii="宋体" w:hAnsi="宋体" w:hint="eastAsia"/>
          <w:color w:val="000000"/>
          <w:sz w:val="24"/>
          <w:u w:val="single"/>
        </w:rPr>
        <w:t xml:space="preserve"> </w:t>
      </w:r>
      <w:r>
        <w:rPr>
          <w:rFonts w:ascii="宋体" w:hAnsi="宋体" w:hint="eastAsia"/>
          <w:color w:val="000000"/>
          <w:sz w:val="24"/>
          <w:u w:val="single"/>
        </w:rPr>
        <w:t>项目名称（项目编号）</w:t>
      </w:r>
      <w:r>
        <w:rPr>
          <w:rFonts w:ascii="宋体" w:hAnsi="宋体" w:hint="eastAsia"/>
          <w:color w:val="000000"/>
          <w:sz w:val="24"/>
        </w:rPr>
        <w:t>项目的参评文件、进行合同参评、签署合同和处理与之有关的一切事务。</w:t>
      </w:r>
    </w:p>
    <w:p w14:paraId="7597E94A"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特此证明。</w:t>
      </w:r>
    </w:p>
    <w:p w14:paraId="5FDDBA49"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日</w:t>
      </w:r>
      <w:r>
        <w:rPr>
          <w:rFonts w:ascii="宋体" w:hAnsi="宋体" w:hint="eastAsia"/>
          <w:color w:val="000000"/>
          <w:sz w:val="24"/>
        </w:rPr>
        <w:t xml:space="preserve">  </w:t>
      </w:r>
      <w:r>
        <w:rPr>
          <w:rFonts w:ascii="宋体" w:hAnsi="宋体" w:hint="eastAsia"/>
          <w:color w:val="000000"/>
          <w:sz w:val="24"/>
        </w:rPr>
        <w:t>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14:paraId="58406CD7"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注：法定代表人为企业事业单位、国家机关、社会团体的主要行政负责人。</w:t>
      </w:r>
    </w:p>
    <w:p w14:paraId="3A9C6AA5" w14:textId="1A685138" w:rsidR="00E561BB" w:rsidRDefault="00D2005D">
      <w:pPr>
        <w:spacing w:line="360" w:lineRule="auto"/>
        <w:rPr>
          <w:rFonts w:ascii="仿宋" w:eastAsia="仿宋" w:hAnsi="仿宋"/>
          <w:color w:val="000000"/>
        </w:rPr>
      </w:pPr>
      <w:r>
        <w:rPr>
          <w:noProof/>
        </w:rPr>
        <w:pict w14:anchorId="2A1C4AA4">
          <v:rect id="_x0000_s1034" o:spid="_x0000_s1033" style="position:absolute;left:0;text-align:left;margin-left:.15pt;margin-top:8.6pt;width:222.9pt;height:151.2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" strokecolor="white" strokeweight="1pt">
            <v:textbox>
              <w:txbxContent>
                <w:p w14:paraId="51E2A76C" w14:textId="77777777" w:rsidR="00E561BB" w:rsidRDefault="00E561BB">
                  <w:pPr>
                    <w:widowControl/>
                    <w:jc w:val="left"/>
                    <w:rPr>
                      <w:rFonts w:ascii="宋体" w:hAnsi="宋体"/>
                      <w:kern w:val="0"/>
                      <w:sz w:val="24"/>
                    </w:rPr>
                  </w:pPr>
                </w:p>
                <w:p w14:paraId="7F3DAADB" w14:textId="77777777" w:rsidR="00E561BB" w:rsidRDefault="00E561BB">
                  <w:pPr>
                    <w:widowControl/>
                    <w:jc w:val="left"/>
                  </w:pPr>
                </w:p>
                <w:p w14:paraId="7BD07E7A" w14:textId="77777777" w:rsidR="00E561BB" w:rsidRDefault="001216FE">
                  <w:pPr>
                    <w:jc w:val="center"/>
                    <w:rPr>
                      <w:rFonts w:ascii="宋体" w:hAnsi="宋体"/>
                      <w:bCs/>
                      <w:sz w:val="22"/>
                      <w:szCs w:val="22"/>
                    </w:rPr>
                  </w:pPr>
                  <w:r>
                    <w:rPr>
                      <w:rFonts w:ascii="宋体" w:hAnsi="宋体" w:hint="eastAsia"/>
                      <w:bCs/>
                      <w:sz w:val="22"/>
                      <w:szCs w:val="22"/>
                    </w:rPr>
                    <w:t>法定代表人（负责人或执行事务合伙人）</w:t>
                  </w:r>
                </w:p>
                <w:p w14:paraId="08911652" w14:textId="77777777" w:rsidR="00E561BB" w:rsidRDefault="001216FE">
                  <w:pPr>
                    <w:jc w:val="center"/>
                    <w:rPr>
                      <w:rFonts w:ascii="宋体" w:hAnsi="宋体"/>
                      <w:bCs/>
                      <w:sz w:val="28"/>
                      <w:szCs w:val="28"/>
                    </w:rPr>
                  </w:pPr>
                  <w:r>
                    <w:rPr>
                      <w:rFonts w:ascii="宋体" w:hAnsi="宋体" w:hint="eastAsia"/>
                      <w:bCs/>
                      <w:sz w:val="28"/>
                      <w:szCs w:val="28"/>
                    </w:rPr>
                    <w:t>身份证</w:t>
                  </w:r>
                  <w:r>
                    <w:rPr>
                      <w:rFonts w:ascii="宋体" w:hAnsi="宋体" w:hint="eastAsia"/>
                      <w:sz w:val="28"/>
                      <w:szCs w:val="36"/>
                    </w:rPr>
                    <w:t>正面</w:t>
                  </w:r>
                </w:p>
                <w:p w14:paraId="4111EEFA" w14:textId="77777777" w:rsidR="00E561BB" w:rsidRDefault="00E561BB"/>
              </w:txbxContent>
            </v:textbox>
          </v:rect>
        </w:pict>
      </w:r>
    </w:p>
    <w:p w14:paraId="1DB3FD0E" w14:textId="77777777" w:rsidR="00E561BB" w:rsidRDefault="00E561BB">
      <w:pPr>
        <w:spacing w:line="360" w:lineRule="auto"/>
        <w:rPr>
          <w:rFonts w:ascii="仿宋" w:eastAsia="仿宋" w:hAnsi="仿宋"/>
          <w:bCs/>
          <w:color w:val="000000"/>
          <w:sz w:val="24"/>
        </w:rPr>
      </w:pPr>
    </w:p>
    <w:p w14:paraId="1CFFD602" w14:textId="77777777" w:rsidR="00E561BB" w:rsidRDefault="00E561BB">
      <w:pPr>
        <w:spacing w:line="360" w:lineRule="auto"/>
        <w:rPr>
          <w:rFonts w:ascii="仿宋" w:eastAsia="仿宋" w:hAnsi="仿宋"/>
          <w:bCs/>
          <w:color w:val="000000"/>
          <w:sz w:val="24"/>
        </w:rPr>
      </w:pPr>
    </w:p>
    <w:p w14:paraId="1DC1CEFD" w14:textId="77777777" w:rsidR="00E561BB" w:rsidRDefault="00E561BB">
      <w:pPr>
        <w:spacing w:line="360" w:lineRule="auto"/>
        <w:rPr>
          <w:rFonts w:ascii="仿宋" w:eastAsia="仿宋" w:hAnsi="仿宋"/>
          <w:bCs/>
          <w:color w:val="000000"/>
          <w:sz w:val="24"/>
        </w:rPr>
      </w:pPr>
    </w:p>
    <w:p w14:paraId="2F2E8598" w14:textId="77777777" w:rsidR="00E561BB" w:rsidRDefault="00E561BB">
      <w:pPr>
        <w:rPr>
          <w:rFonts w:ascii="仿宋" w:eastAsia="仿宋" w:hAnsi="仿宋"/>
          <w:color w:val="000000"/>
          <w:sz w:val="24"/>
        </w:rPr>
      </w:pPr>
    </w:p>
    <w:p w14:paraId="26C7EF36" w14:textId="77777777" w:rsidR="00E561BB" w:rsidRDefault="00E561BB">
      <w:pPr>
        <w:rPr>
          <w:rFonts w:ascii="仿宋" w:eastAsia="仿宋" w:hAnsi="仿宋"/>
          <w:color w:val="000000"/>
          <w:sz w:val="24"/>
        </w:rPr>
      </w:pPr>
    </w:p>
    <w:p w14:paraId="5F30C009" w14:textId="77777777" w:rsidR="00E561BB" w:rsidRDefault="00E561BB">
      <w:pPr>
        <w:spacing w:after="60"/>
        <w:rPr>
          <w:rFonts w:ascii="仿宋" w:eastAsia="仿宋" w:hAnsi="仿宋"/>
          <w:color w:val="000000"/>
          <w:sz w:val="24"/>
        </w:rPr>
      </w:pPr>
    </w:p>
    <w:p w14:paraId="6C43F5CE" w14:textId="77777777" w:rsidR="00E561BB" w:rsidRDefault="00E561BB">
      <w:pPr>
        <w:rPr>
          <w:rFonts w:ascii="仿宋" w:eastAsia="仿宋" w:hAnsi="仿宋"/>
          <w:color w:val="000000"/>
          <w:sz w:val="24"/>
        </w:rPr>
      </w:pPr>
    </w:p>
    <w:p w14:paraId="0639C631" w14:textId="45F53F75" w:rsidR="00E561BB" w:rsidRDefault="00D2005D">
      <w:pPr>
        <w:jc w:val="center"/>
        <w:rPr>
          <w:rFonts w:ascii="宋体" w:hAnsi="宋体"/>
          <w:color w:val="000000"/>
        </w:rPr>
      </w:pPr>
      <w:r>
        <w:rPr>
          <w:noProof/>
        </w:rPr>
        <w:pict w14:anchorId="4D86C30A">
          <v:rect id="_x0000_s1035" o:spid="_x0000_s1032" style="position:absolute;left:0;text-align:left;margin-left:236.2pt;margin-top:-150.35pt;width:219.1pt;height:151.2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" strokecolor="white" strokeweight="1pt">
            <v:textbox>
              <w:txbxContent>
                <w:p w14:paraId="5A143332" w14:textId="77777777" w:rsidR="00E561BB" w:rsidRDefault="00E561BB">
                  <w:pPr>
                    <w:widowControl/>
                    <w:jc w:val="left"/>
                    <w:rPr>
                      <w:rFonts w:ascii="宋体" w:hAnsi="宋体"/>
                      <w:kern w:val="0"/>
                      <w:sz w:val="24"/>
                    </w:rPr>
                  </w:pPr>
                </w:p>
                <w:p w14:paraId="53FCE2AC" w14:textId="77777777" w:rsidR="00E561BB" w:rsidRDefault="00E561BB">
                  <w:pPr>
                    <w:widowControl/>
                    <w:jc w:val="left"/>
                    <w:rPr>
                      <w:rFonts w:ascii="宋体" w:hAnsi="宋体"/>
                    </w:rPr>
                  </w:pPr>
                </w:p>
                <w:p w14:paraId="2790D4B3" w14:textId="77777777" w:rsidR="00E561BB" w:rsidRDefault="001216FE">
                  <w:pPr>
                    <w:jc w:val="center"/>
                    <w:rPr>
                      <w:rFonts w:ascii="宋体" w:hAnsi="宋体"/>
                      <w:bCs/>
                      <w:sz w:val="22"/>
                      <w:szCs w:val="22"/>
                    </w:rPr>
                  </w:pPr>
                  <w:r>
                    <w:rPr>
                      <w:rFonts w:ascii="宋体" w:hAnsi="宋体" w:hint="eastAsia"/>
                      <w:bCs/>
                      <w:sz w:val="22"/>
                      <w:szCs w:val="22"/>
                    </w:rPr>
                    <w:t>法定代表人（负责人或执行事务合伙人）</w:t>
                  </w:r>
                </w:p>
                <w:p w14:paraId="7A3CA64C" w14:textId="77777777" w:rsidR="00E561BB" w:rsidRDefault="001216FE">
                  <w:pPr>
                    <w:jc w:val="center"/>
                    <w:rPr>
                      <w:rFonts w:ascii="宋体" w:hAnsi="宋体"/>
                      <w:bCs/>
                      <w:sz w:val="28"/>
                      <w:szCs w:val="28"/>
                    </w:rPr>
                  </w:pPr>
                  <w:r>
                    <w:rPr>
                      <w:rFonts w:ascii="宋体" w:hAnsi="宋体" w:hint="eastAsia"/>
                      <w:bCs/>
                      <w:sz w:val="28"/>
                      <w:szCs w:val="28"/>
                    </w:rPr>
                    <w:t>身份证反面</w:t>
                  </w:r>
                </w:p>
                <w:p w14:paraId="03C4B88F" w14:textId="77777777" w:rsidR="00E561BB" w:rsidRDefault="00E561BB"/>
              </w:txbxContent>
            </v:textbox>
          </v:rect>
        </w:pict>
      </w:r>
    </w:p>
    <w:p w14:paraId="7174FE12" w14:textId="77777777" w:rsidR="00E561BB" w:rsidRDefault="001216FE">
      <w:pPr>
        <w:snapToGrid w:val="0"/>
        <w:ind w:left="840" w:hangingChars="350" w:hanging="840"/>
        <w:rPr>
          <w:rFonts w:ascii="宋体" w:hAnsi="宋体"/>
          <w:bCs/>
          <w:color w:val="000000"/>
          <w:sz w:val="24"/>
        </w:rPr>
      </w:pPr>
      <w:r>
        <w:rPr>
          <w:rFonts w:ascii="宋体" w:hAnsi="宋体" w:hint="eastAsia"/>
          <w:bCs/>
          <w:color w:val="000000"/>
          <w:sz w:val="24"/>
        </w:rPr>
        <w:t>说明：</w:t>
      </w:r>
    </w:p>
    <w:p w14:paraId="3043E230" w14:textId="77777777" w:rsidR="00E561BB" w:rsidRDefault="001216FE">
      <w:pPr>
        <w:snapToGrid w:val="0"/>
        <w:ind w:firstLineChars="200" w:firstLine="480"/>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本证明书要求参评人提供</w:t>
      </w:r>
      <w:r>
        <w:rPr>
          <w:rFonts w:ascii="宋体" w:hAnsi="宋体" w:hint="eastAsia"/>
          <w:b/>
          <w:bCs/>
          <w:color w:val="000000"/>
          <w:sz w:val="24"/>
        </w:rPr>
        <w:t>加盖公章</w:t>
      </w:r>
      <w:r>
        <w:rPr>
          <w:rFonts w:ascii="宋体" w:hAnsi="宋体" w:hint="eastAsia"/>
          <w:bCs/>
          <w:color w:val="000000"/>
          <w:sz w:val="24"/>
        </w:rPr>
        <w:t>后的原件方为有效；</w:t>
      </w:r>
    </w:p>
    <w:p w14:paraId="374929C6" w14:textId="77777777" w:rsidR="00E561BB" w:rsidRDefault="001216FE">
      <w:pPr>
        <w:snapToGrid w:val="0"/>
        <w:ind w:firstLineChars="200" w:firstLine="480"/>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须提供法定代表人（负责人或执行事务合伙人）的身份证复印件；港澳台居民可提供来往通行证复印件；非中国国籍管辖范围人员，可提供公安部门认可的身份证明材料复印件；</w:t>
      </w:r>
    </w:p>
    <w:p w14:paraId="0CD45EB5" w14:textId="77777777" w:rsidR="00E561BB" w:rsidRDefault="001216FE">
      <w:pPr>
        <w:snapToGrid w:val="0"/>
        <w:ind w:firstLineChars="200" w:firstLine="48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招参评文件中涉及需法定代表人授权和签字（或盖私章）之处，非法人组织可由负责人或执行事务合伙人执行。</w:t>
      </w:r>
    </w:p>
    <w:p w14:paraId="4A420E0F" w14:textId="77777777" w:rsidR="00E561BB" w:rsidRDefault="001216FE">
      <w:pPr>
        <w:snapToGrid w:val="0"/>
        <w:ind w:firstLineChars="200" w:firstLine="480"/>
        <w:rPr>
          <w:rFonts w:ascii="宋体" w:hAnsi="宋体"/>
          <w:bCs/>
          <w:color w:val="000000"/>
          <w:sz w:val="24"/>
        </w:rPr>
      </w:pPr>
      <w:r>
        <w:rPr>
          <w:rFonts w:ascii="宋体" w:hAnsi="宋体" w:hint="eastAsia"/>
          <w:bCs/>
          <w:color w:val="000000"/>
          <w:sz w:val="24"/>
        </w:rPr>
        <w:t>4.</w:t>
      </w:r>
      <w:r>
        <w:rPr>
          <w:rFonts w:ascii="宋体" w:hAnsi="宋体" w:hint="eastAsia"/>
          <w:bCs/>
          <w:color w:val="000000"/>
          <w:sz w:val="24"/>
        </w:rPr>
        <w:t>如是法定代表人（负责人或执行事务合伙人）直接参与参评，必须填写《法定代表人（负责人或执行事务合伙人）资格证明书》，可不用填写《法定代表人（负责人或执行事务合伙人）授权书》。</w:t>
      </w:r>
    </w:p>
    <w:p w14:paraId="63223A27" w14:textId="77777777" w:rsidR="00E561BB" w:rsidRDefault="001216FE">
      <w:pPr>
        <w:keepNext/>
        <w:keepLines/>
        <w:spacing w:line="360" w:lineRule="auto"/>
        <w:outlineLvl w:val="0"/>
        <w:rPr>
          <w:rFonts w:ascii="宋体" w:hAnsi="宋体"/>
          <w:color w:val="000000"/>
          <w:szCs w:val="21"/>
        </w:rPr>
      </w:pPr>
      <w:r>
        <w:rPr>
          <w:rFonts w:ascii="宋体" w:hAnsi="宋体" w:hint="eastAsia"/>
          <w:color w:val="000000"/>
          <w:szCs w:val="21"/>
        </w:rPr>
        <w:br w:type="page"/>
      </w:r>
      <w:r>
        <w:rPr>
          <w:rFonts w:ascii="宋体" w:hAnsi="宋体" w:hint="eastAsia"/>
          <w:b/>
          <w:color w:val="000000"/>
          <w:sz w:val="28"/>
          <w:szCs w:val="28"/>
        </w:rPr>
        <w:lastRenderedPageBreak/>
        <w:t>三、法定代表人（负责人或执行事务合伙人）授权书</w:t>
      </w:r>
    </w:p>
    <w:p w14:paraId="331DC8CE" w14:textId="77777777" w:rsidR="00E561BB" w:rsidRDefault="001216FE">
      <w:pPr>
        <w:pStyle w:val="16"/>
        <w:spacing w:line="360" w:lineRule="auto"/>
        <w:jc w:val="center"/>
        <w:rPr>
          <w:rFonts w:hAnsi="宋体"/>
          <w:b/>
          <w:color w:val="000000"/>
          <w:sz w:val="30"/>
          <w:szCs w:val="30"/>
        </w:rPr>
      </w:pPr>
      <w:r>
        <w:rPr>
          <w:rFonts w:hAnsi="宋体" w:hint="eastAsia"/>
          <w:b/>
          <w:color w:val="000000"/>
          <w:sz w:val="30"/>
          <w:szCs w:val="30"/>
        </w:rPr>
        <w:t>法定代表人（负责人或执行事务合伙人）授权书</w:t>
      </w:r>
    </w:p>
    <w:p w14:paraId="18AD4A20" w14:textId="77777777" w:rsidR="00E561BB" w:rsidRDefault="00E561BB">
      <w:pPr>
        <w:pStyle w:val="16"/>
        <w:spacing w:line="360" w:lineRule="auto"/>
        <w:rPr>
          <w:rFonts w:hAnsi="宋体"/>
          <w:color w:val="000000"/>
          <w:sz w:val="24"/>
          <w:szCs w:val="24"/>
        </w:rPr>
      </w:pPr>
    </w:p>
    <w:p w14:paraId="4B016572" w14:textId="77777777" w:rsidR="00E561BB" w:rsidRDefault="001216FE">
      <w:pPr>
        <w:spacing w:line="40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rPr>
        <w:t>深圳市龙岗区消防救援大队</w:t>
      </w:r>
    </w:p>
    <w:p w14:paraId="0F9DAC9F"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本授权委托书声明：我</w:t>
      </w:r>
      <w:r>
        <w:rPr>
          <w:rFonts w:ascii="宋体" w:hAnsi="宋体" w:hint="eastAsia"/>
          <w:color w:val="000000"/>
          <w:sz w:val="24"/>
          <w:u w:val="single"/>
        </w:rPr>
        <w:t xml:space="preserve">  </w:t>
      </w:r>
      <w:r>
        <w:rPr>
          <w:rFonts w:ascii="宋体" w:hAnsi="宋体" w:hint="eastAsia"/>
          <w:color w:val="000000"/>
          <w:sz w:val="24"/>
          <w:u w:val="single"/>
        </w:rPr>
        <w:t>姓名</w:t>
      </w:r>
      <w:r>
        <w:rPr>
          <w:rFonts w:ascii="宋体" w:hAnsi="宋体" w:hint="eastAsia"/>
          <w:color w:val="000000"/>
          <w:sz w:val="24"/>
          <w:u w:val="single"/>
        </w:rPr>
        <w:t xml:space="preserve">  </w:t>
      </w: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u w:val="single"/>
        </w:rPr>
        <w:t>参评人名称</w:t>
      </w:r>
      <w:r>
        <w:rPr>
          <w:rFonts w:ascii="宋体" w:hAnsi="宋体" w:hint="eastAsia"/>
          <w:color w:val="000000"/>
          <w:sz w:val="24"/>
          <w:u w:val="single"/>
        </w:rPr>
        <w:t xml:space="preserve">  </w:t>
      </w:r>
      <w:r>
        <w:rPr>
          <w:rFonts w:ascii="宋体" w:hAnsi="宋体" w:hint="eastAsia"/>
          <w:color w:val="000000"/>
          <w:sz w:val="24"/>
        </w:rPr>
        <w:t>的法定代表人（负责人或执行事务合伙人），现授权委托</w:t>
      </w:r>
      <w:r>
        <w:rPr>
          <w:rFonts w:ascii="宋体" w:hAnsi="宋体" w:hint="eastAsia"/>
          <w:color w:val="000000"/>
          <w:sz w:val="24"/>
          <w:u w:val="single"/>
        </w:rPr>
        <w:t xml:space="preserve">  </w:t>
      </w:r>
      <w:r>
        <w:rPr>
          <w:rFonts w:ascii="宋体" w:hAnsi="宋体" w:hint="eastAsia"/>
          <w:color w:val="000000"/>
          <w:sz w:val="24"/>
          <w:u w:val="single"/>
        </w:rPr>
        <w:t>姓名</w:t>
      </w:r>
      <w:r>
        <w:rPr>
          <w:rFonts w:ascii="宋体" w:hAnsi="宋体" w:hint="eastAsia"/>
          <w:color w:val="000000"/>
          <w:sz w:val="24"/>
          <w:u w:val="single"/>
        </w:rPr>
        <w:t xml:space="preserve">  </w:t>
      </w:r>
      <w:r>
        <w:rPr>
          <w:rFonts w:ascii="宋体" w:hAnsi="宋体" w:hint="eastAsia"/>
          <w:color w:val="000000"/>
          <w:sz w:val="24"/>
        </w:rPr>
        <w:t>为我公司签署本项目已递交的参评文件的法定代表人的授权委托代理人，代理人全权代表我所签署的本项目已递交的参评文件内容我均承认。</w:t>
      </w:r>
    </w:p>
    <w:p w14:paraId="2EF3F9F3"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法定代表人的签字（或盖私章）：</w:t>
      </w:r>
    </w:p>
    <w:p w14:paraId="60C89CDE"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被授权人签字（或盖私章）：</w:t>
      </w:r>
    </w:p>
    <w:p w14:paraId="0B36D654" w14:textId="77777777" w:rsidR="00E561BB" w:rsidRDefault="001216FE">
      <w:pPr>
        <w:spacing w:line="400" w:lineRule="exact"/>
        <w:ind w:firstLineChars="200" w:firstLine="480"/>
        <w:jc w:val="left"/>
        <w:rPr>
          <w:rFonts w:ascii="宋体" w:hAnsi="宋体"/>
          <w:color w:val="000000"/>
          <w:sz w:val="24"/>
        </w:rPr>
      </w:pPr>
      <w:r>
        <w:rPr>
          <w:rFonts w:ascii="宋体" w:hAnsi="宋体" w:hint="eastAsia"/>
          <w:color w:val="000000"/>
          <w:sz w:val="24"/>
        </w:rPr>
        <w:t>参评单位（盖公章）：</w:t>
      </w:r>
    </w:p>
    <w:p w14:paraId="51C91AA6"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代理人无转委托权，特此委托。</w:t>
      </w:r>
    </w:p>
    <w:p w14:paraId="2B102CBF" w14:textId="77777777" w:rsidR="00E561BB" w:rsidRDefault="00E561BB">
      <w:pPr>
        <w:spacing w:line="400" w:lineRule="exact"/>
        <w:ind w:firstLineChars="200" w:firstLine="480"/>
        <w:rPr>
          <w:rFonts w:ascii="宋体" w:hAnsi="宋体"/>
          <w:color w:val="000000"/>
          <w:sz w:val="24"/>
        </w:rPr>
      </w:pPr>
    </w:p>
    <w:p w14:paraId="26915815"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代理人：</w:t>
      </w:r>
      <w:r>
        <w:rPr>
          <w:rFonts w:ascii="宋体" w:hAnsi="宋体" w:hint="eastAsia"/>
          <w:color w:val="000000"/>
          <w:sz w:val="24"/>
        </w:rPr>
        <w:t xml:space="preserve">   </w:t>
      </w:r>
      <w:r>
        <w:rPr>
          <w:rFonts w:ascii="宋体" w:hAnsi="宋体" w:hint="eastAsia"/>
          <w:color w:val="000000"/>
          <w:sz w:val="24"/>
        </w:rPr>
        <w:t>性别：</w:t>
      </w:r>
      <w:r>
        <w:rPr>
          <w:rFonts w:ascii="宋体" w:hAnsi="宋体" w:hint="eastAsia"/>
          <w:color w:val="000000"/>
          <w:sz w:val="24"/>
        </w:rPr>
        <w:t xml:space="preserve">  </w:t>
      </w:r>
      <w:r>
        <w:rPr>
          <w:rFonts w:ascii="宋体" w:hAnsi="宋体" w:hint="eastAsia"/>
          <w:color w:val="000000"/>
          <w:sz w:val="24"/>
        </w:rPr>
        <w:t>年龄：</w:t>
      </w:r>
    </w:p>
    <w:p w14:paraId="30ECD60D"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联系电话：</w:t>
      </w:r>
      <w:r>
        <w:rPr>
          <w:rFonts w:ascii="宋体" w:hAnsi="宋体" w:hint="eastAsia"/>
          <w:color w:val="000000"/>
          <w:sz w:val="24"/>
        </w:rPr>
        <w:t xml:space="preserve">         </w:t>
      </w:r>
      <w:r>
        <w:rPr>
          <w:rFonts w:ascii="宋体" w:hAnsi="宋体" w:hint="eastAsia"/>
          <w:color w:val="000000"/>
          <w:sz w:val="24"/>
        </w:rPr>
        <w:t>手机：</w:t>
      </w:r>
    </w:p>
    <w:p w14:paraId="08DC81F3"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身份证号码：</w:t>
      </w:r>
      <w:r>
        <w:rPr>
          <w:rFonts w:ascii="宋体" w:hAnsi="宋体" w:hint="eastAsia"/>
          <w:color w:val="000000"/>
          <w:sz w:val="24"/>
        </w:rPr>
        <w:t xml:space="preserve">       </w:t>
      </w:r>
      <w:r>
        <w:rPr>
          <w:rFonts w:ascii="宋体" w:hAnsi="宋体" w:hint="eastAsia"/>
          <w:color w:val="000000"/>
          <w:sz w:val="24"/>
        </w:rPr>
        <w:t>职务：</w:t>
      </w:r>
    </w:p>
    <w:p w14:paraId="0E71F6DC"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参评人：</w:t>
      </w:r>
    </w:p>
    <w:p w14:paraId="45181683"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法定代表人：</w:t>
      </w:r>
    </w:p>
    <w:p w14:paraId="48246918"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授权委托日期：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14:paraId="37E09ED4" w14:textId="3139E60A" w:rsidR="00E561BB" w:rsidRDefault="00D2005D">
      <w:pPr>
        <w:spacing w:line="360" w:lineRule="auto"/>
        <w:rPr>
          <w:rFonts w:ascii="仿宋" w:eastAsia="仿宋" w:hAnsi="仿宋"/>
          <w:color w:val="000000"/>
        </w:rPr>
      </w:pPr>
      <w:r>
        <w:rPr>
          <w:noProof/>
        </w:rPr>
        <w:pict w14:anchorId="0BAAC450">
          <v:rect id="_x0000_s1036" o:spid="_x0000_s1031" style="position:absolute;left:0;text-align:left;margin-left:.15pt;margin-top:8.6pt;width:222.9pt;height:151.2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" strokecolor="white" strokeweight="1pt">
            <v:textbox>
              <w:txbxContent>
                <w:p w14:paraId="017ED339" w14:textId="77777777" w:rsidR="00E561BB" w:rsidRDefault="00E561BB">
                  <w:pPr>
                    <w:widowControl/>
                    <w:jc w:val="left"/>
                    <w:rPr>
                      <w:rFonts w:ascii="宋体" w:hAnsi="宋体"/>
                      <w:kern w:val="0"/>
                      <w:sz w:val="24"/>
                    </w:rPr>
                  </w:pPr>
                </w:p>
                <w:p w14:paraId="7979D0CD" w14:textId="77777777" w:rsidR="00E561BB" w:rsidRDefault="00E561BB">
                  <w:pPr>
                    <w:widowControl/>
                    <w:jc w:val="left"/>
                  </w:pPr>
                </w:p>
                <w:p w14:paraId="514C30EC" w14:textId="77777777" w:rsidR="00E561BB" w:rsidRDefault="001216FE">
                  <w:pPr>
                    <w:jc w:val="center"/>
                    <w:rPr>
                      <w:rFonts w:ascii="宋体" w:hAnsi="宋体"/>
                      <w:bCs/>
                      <w:sz w:val="24"/>
                    </w:rPr>
                  </w:pPr>
                  <w:r>
                    <w:rPr>
                      <w:rFonts w:ascii="宋体" w:hAnsi="宋体" w:hint="eastAsia"/>
                      <w:bCs/>
                      <w:sz w:val="24"/>
                    </w:rPr>
                    <w:t>被授权人身份证正面</w:t>
                  </w:r>
                </w:p>
                <w:p w14:paraId="72FDBB0D" w14:textId="77777777" w:rsidR="00E561BB" w:rsidRDefault="00E561BB"/>
              </w:txbxContent>
            </v:textbox>
          </v:rect>
        </w:pict>
      </w:r>
    </w:p>
    <w:p w14:paraId="3F39EE14" w14:textId="77777777" w:rsidR="00E561BB" w:rsidRDefault="00E561BB">
      <w:pPr>
        <w:spacing w:line="360" w:lineRule="auto"/>
        <w:rPr>
          <w:rFonts w:ascii="仿宋" w:eastAsia="仿宋" w:hAnsi="仿宋"/>
          <w:bCs/>
          <w:color w:val="000000"/>
          <w:sz w:val="24"/>
        </w:rPr>
      </w:pPr>
    </w:p>
    <w:p w14:paraId="2C6F3E8C" w14:textId="77777777" w:rsidR="00E561BB" w:rsidRDefault="00E561BB">
      <w:pPr>
        <w:spacing w:line="360" w:lineRule="auto"/>
        <w:rPr>
          <w:rFonts w:ascii="仿宋" w:eastAsia="仿宋" w:hAnsi="仿宋"/>
          <w:bCs/>
          <w:color w:val="000000"/>
          <w:sz w:val="24"/>
        </w:rPr>
      </w:pPr>
    </w:p>
    <w:p w14:paraId="42BF4D10" w14:textId="77777777" w:rsidR="00E561BB" w:rsidRDefault="00E561BB">
      <w:pPr>
        <w:spacing w:line="360" w:lineRule="auto"/>
        <w:rPr>
          <w:rFonts w:ascii="仿宋" w:eastAsia="仿宋" w:hAnsi="仿宋"/>
          <w:bCs/>
          <w:color w:val="000000"/>
          <w:sz w:val="24"/>
        </w:rPr>
      </w:pPr>
    </w:p>
    <w:p w14:paraId="3FFC2E3D" w14:textId="77777777" w:rsidR="00E561BB" w:rsidRDefault="00E561BB">
      <w:pPr>
        <w:rPr>
          <w:rFonts w:ascii="仿宋" w:eastAsia="仿宋" w:hAnsi="仿宋"/>
          <w:color w:val="000000"/>
          <w:sz w:val="24"/>
        </w:rPr>
      </w:pPr>
    </w:p>
    <w:p w14:paraId="4886A251" w14:textId="77777777" w:rsidR="00E561BB" w:rsidRDefault="00E561BB">
      <w:pPr>
        <w:rPr>
          <w:rFonts w:ascii="仿宋" w:eastAsia="仿宋" w:hAnsi="仿宋"/>
          <w:color w:val="000000"/>
          <w:sz w:val="24"/>
        </w:rPr>
      </w:pPr>
    </w:p>
    <w:p w14:paraId="700DD431" w14:textId="77777777" w:rsidR="00E561BB" w:rsidRDefault="00E561BB">
      <w:pPr>
        <w:spacing w:after="60"/>
        <w:rPr>
          <w:rFonts w:ascii="仿宋" w:eastAsia="仿宋" w:hAnsi="仿宋"/>
          <w:color w:val="000000"/>
          <w:sz w:val="24"/>
        </w:rPr>
      </w:pPr>
    </w:p>
    <w:p w14:paraId="5D9242AD" w14:textId="77777777" w:rsidR="00E561BB" w:rsidRDefault="00E561BB">
      <w:pPr>
        <w:rPr>
          <w:rFonts w:ascii="仿宋" w:eastAsia="仿宋" w:hAnsi="仿宋"/>
          <w:color w:val="000000"/>
          <w:sz w:val="24"/>
        </w:rPr>
      </w:pPr>
    </w:p>
    <w:p w14:paraId="4F14CFD2" w14:textId="3264326B" w:rsidR="00E561BB" w:rsidRDefault="00D2005D">
      <w:pPr>
        <w:jc w:val="left"/>
        <w:rPr>
          <w:rFonts w:ascii="宋体" w:hAnsi="宋体"/>
          <w:color w:val="000000"/>
        </w:rPr>
      </w:pPr>
      <w:r>
        <w:rPr>
          <w:noProof/>
        </w:rPr>
        <w:pict w14:anchorId="3B5E7967">
          <v:rect id="_x0000_s1037" o:spid="_x0000_s1030" style="position:absolute;margin-left:236.2pt;margin-top:-150.35pt;width:219.1pt;height:151.2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" strokecolor="white" strokeweight="1pt">
            <v:textbox>
              <w:txbxContent>
                <w:p w14:paraId="48E53204" w14:textId="77777777" w:rsidR="00E561BB" w:rsidRDefault="00E561BB">
                  <w:pPr>
                    <w:widowControl/>
                    <w:jc w:val="left"/>
                    <w:rPr>
                      <w:rFonts w:ascii="宋体" w:hAnsi="宋体"/>
                      <w:kern w:val="0"/>
                      <w:sz w:val="24"/>
                    </w:rPr>
                  </w:pPr>
                </w:p>
                <w:p w14:paraId="1BBC8DEF" w14:textId="77777777" w:rsidR="00E561BB" w:rsidRDefault="00E561BB">
                  <w:pPr>
                    <w:widowControl/>
                    <w:jc w:val="left"/>
                  </w:pPr>
                </w:p>
                <w:p w14:paraId="2B9DD26E" w14:textId="77777777" w:rsidR="00E561BB" w:rsidRDefault="001216FE">
                  <w:pPr>
                    <w:jc w:val="center"/>
                    <w:rPr>
                      <w:rFonts w:ascii="宋体" w:hAnsi="宋体"/>
                      <w:bCs/>
                      <w:sz w:val="24"/>
                    </w:rPr>
                  </w:pPr>
                  <w:r>
                    <w:rPr>
                      <w:rFonts w:ascii="宋体" w:hAnsi="宋体" w:hint="eastAsia"/>
                      <w:bCs/>
                      <w:sz w:val="24"/>
                    </w:rPr>
                    <w:t>被授权人身份证反面</w:t>
                  </w:r>
                </w:p>
                <w:p w14:paraId="609EA02C" w14:textId="77777777" w:rsidR="00E561BB" w:rsidRDefault="00E561BB"/>
              </w:txbxContent>
            </v:textbox>
          </v:rect>
        </w:pict>
      </w:r>
      <w:r w:rsidR="001216FE">
        <w:rPr>
          <w:rFonts w:ascii="宋体" w:hAnsi="宋体" w:hint="eastAsia"/>
          <w:bCs/>
          <w:color w:val="000000"/>
          <w:sz w:val="24"/>
        </w:rPr>
        <w:t>说明：</w:t>
      </w:r>
    </w:p>
    <w:p w14:paraId="6C75977C" w14:textId="77777777" w:rsidR="00E561BB" w:rsidRDefault="001216FE">
      <w:pPr>
        <w:ind w:firstLineChars="200" w:firstLine="480"/>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本授权书要求参评人提供有</w:t>
      </w:r>
      <w:r>
        <w:rPr>
          <w:rFonts w:ascii="宋体" w:hAnsi="宋体" w:hint="eastAsia"/>
          <w:b/>
          <w:bCs/>
          <w:color w:val="000000"/>
          <w:sz w:val="24"/>
        </w:rPr>
        <w:t>被授权人签字、法定代表人的签字（或盖私章）和加盖公章</w:t>
      </w:r>
      <w:r>
        <w:rPr>
          <w:rFonts w:ascii="宋体" w:hAnsi="宋体" w:hint="eastAsia"/>
          <w:bCs/>
          <w:color w:val="000000"/>
          <w:sz w:val="24"/>
        </w:rPr>
        <w:t>后的原件方为有效；</w:t>
      </w:r>
    </w:p>
    <w:p w14:paraId="764154F9" w14:textId="77777777" w:rsidR="00E561BB" w:rsidRDefault="001216FE">
      <w:pPr>
        <w:ind w:firstLineChars="200" w:firstLine="480"/>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提供被授权人的身份证复印件；港澳台居民可提供来往通行证复印件；非中国国籍管辖范围人员，可提供公安部门认可的身份证明材料复印件。</w:t>
      </w:r>
    </w:p>
    <w:p w14:paraId="4365C812" w14:textId="77777777" w:rsidR="00E561BB" w:rsidRDefault="001216FE">
      <w:pPr>
        <w:widowControl/>
        <w:ind w:firstLineChars="100" w:firstLine="240"/>
        <w:jc w:val="left"/>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如是代理人（受托人）参与参评，则必须提供《法定代表人（负责人或执行事务合伙人）资格证明书》和《法定代表人（负责人或执行事务合伙人）授权书》，且《参评函》的委托代理人与《法定代表人（负责人或执行事务合伙人）授权书》的代理人（受托人）必须一致。</w:t>
      </w:r>
      <w:r>
        <w:rPr>
          <w:rFonts w:ascii="宋体" w:hAnsi="宋体" w:hint="eastAsia"/>
          <w:b/>
          <w:sz w:val="28"/>
          <w:szCs w:val="28"/>
        </w:rPr>
        <w:br w:type="page"/>
      </w:r>
    </w:p>
    <w:p w14:paraId="32B93EDF" w14:textId="77777777" w:rsidR="00E561BB" w:rsidRDefault="00E561BB">
      <w:pPr>
        <w:jc w:val="center"/>
        <w:rPr>
          <w:rFonts w:ascii="黑体" w:eastAsia="黑体"/>
          <w:color w:val="000000"/>
          <w:sz w:val="57"/>
        </w:rPr>
      </w:pPr>
    </w:p>
    <w:p w14:paraId="07ADACCF" w14:textId="77777777" w:rsidR="00E561BB" w:rsidRDefault="00E561BB">
      <w:pPr>
        <w:jc w:val="center"/>
        <w:rPr>
          <w:rFonts w:ascii="黑体" w:eastAsia="黑体"/>
          <w:color w:val="000000"/>
          <w:sz w:val="80"/>
          <w:szCs w:val="80"/>
        </w:rPr>
      </w:pPr>
    </w:p>
    <w:p w14:paraId="2CCB32BA" w14:textId="77777777" w:rsidR="00E561BB" w:rsidRDefault="00E561BB">
      <w:pPr>
        <w:jc w:val="center"/>
        <w:rPr>
          <w:rFonts w:ascii="黑体" w:eastAsia="黑体"/>
          <w:color w:val="000000"/>
          <w:sz w:val="57"/>
        </w:rPr>
      </w:pPr>
    </w:p>
    <w:p w14:paraId="0A65E5E3" w14:textId="77777777" w:rsidR="00E561BB" w:rsidRDefault="001216FE">
      <w:pPr>
        <w:jc w:val="center"/>
        <w:rPr>
          <w:rFonts w:ascii="黑体" w:eastAsia="黑体"/>
          <w:color w:val="000000"/>
          <w:sz w:val="80"/>
          <w:szCs w:val="80"/>
        </w:rPr>
      </w:pPr>
      <w:r>
        <w:rPr>
          <w:rFonts w:ascii="黑体" w:eastAsia="黑体" w:hint="eastAsia"/>
          <w:color w:val="000000"/>
          <w:sz w:val="80"/>
          <w:szCs w:val="80"/>
        </w:rPr>
        <w:t>参评文件</w:t>
      </w:r>
    </w:p>
    <w:p w14:paraId="0230E08D" w14:textId="77777777" w:rsidR="00E561BB" w:rsidRDefault="00E561BB">
      <w:pPr>
        <w:jc w:val="center"/>
        <w:rPr>
          <w:rFonts w:ascii="黑体" w:eastAsia="黑体"/>
          <w:color w:val="000000"/>
          <w:sz w:val="60"/>
          <w:szCs w:val="60"/>
        </w:rPr>
      </w:pPr>
    </w:p>
    <w:p w14:paraId="282345B5" w14:textId="77777777" w:rsidR="00E561BB" w:rsidRDefault="00E561BB">
      <w:pPr>
        <w:jc w:val="center"/>
        <w:rPr>
          <w:color w:val="000000"/>
          <w:sz w:val="47"/>
        </w:rPr>
      </w:pPr>
    </w:p>
    <w:p w14:paraId="6C360B58" w14:textId="77777777" w:rsidR="00E561BB" w:rsidRDefault="001216FE">
      <w:pPr>
        <w:jc w:val="center"/>
        <w:rPr>
          <w:color w:val="000000"/>
          <w:sz w:val="50"/>
          <w:szCs w:val="50"/>
        </w:rPr>
      </w:pPr>
      <w:r>
        <w:rPr>
          <w:rFonts w:hint="eastAsia"/>
          <w:color w:val="000000"/>
          <w:sz w:val="50"/>
          <w:szCs w:val="50"/>
        </w:rPr>
        <w:t>（</w:t>
      </w:r>
      <w:r>
        <w:rPr>
          <w:rFonts w:hint="eastAsia"/>
          <w:color w:val="000000"/>
          <w:sz w:val="50"/>
          <w:szCs w:val="50"/>
        </w:rPr>
        <w:sym w:font="Wingdings 2" w:char="F0A3"/>
      </w:r>
      <w:r>
        <w:rPr>
          <w:rFonts w:hint="eastAsia"/>
          <w:color w:val="000000"/>
          <w:sz w:val="50"/>
          <w:szCs w:val="50"/>
        </w:rPr>
        <w:t>正本</w:t>
      </w:r>
      <w:r>
        <w:rPr>
          <w:rFonts w:hint="eastAsia"/>
          <w:color w:val="000000"/>
          <w:sz w:val="50"/>
          <w:szCs w:val="50"/>
        </w:rPr>
        <w:t>/</w:t>
      </w:r>
      <w:r>
        <w:rPr>
          <w:rFonts w:hint="eastAsia"/>
          <w:color w:val="000000"/>
          <w:sz w:val="50"/>
          <w:szCs w:val="50"/>
        </w:rPr>
        <w:sym w:font="Wingdings 2" w:char="F0A3"/>
      </w:r>
      <w:r>
        <w:rPr>
          <w:rFonts w:hint="eastAsia"/>
          <w:color w:val="000000"/>
          <w:sz w:val="50"/>
          <w:szCs w:val="50"/>
        </w:rPr>
        <w:t>副本）</w:t>
      </w:r>
    </w:p>
    <w:p w14:paraId="705E1099" w14:textId="77777777" w:rsidR="00E561BB" w:rsidRDefault="00E561BB">
      <w:pPr>
        <w:rPr>
          <w:color w:val="000000"/>
        </w:rPr>
      </w:pPr>
    </w:p>
    <w:p w14:paraId="63AFB17F" w14:textId="77777777" w:rsidR="00E561BB" w:rsidRDefault="00E561BB">
      <w:pPr>
        <w:rPr>
          <w:color w:val="000000"/>
        </w:rPr>
      </w:pPr>
    </w:p>
    <w:p w14:paraId="66392EF9" w14:textId="77777777" w:rsidR="00E561BB" w:rsidRDefault="00E561BB">
      <w:pPr>
        <w:rPr>
          <w:color w:val="000000"/>
        </w:rPr>
      </w:pPr>
    </w:p>
    <w:p w14:paraId="3ACBFE7E" w14:textId="77777777" w:rsidR="00E561BB" w:rsidRDefault="00E561BB">
      <w:pPr>
        <w:snapToGrid w:val="0"/>
        <w:spacing w:line="360" w:lineRule="auto"/>
        <w:rPr>
          <w:color w:val="000000"/>
          <w:sz w:val="28"/>
          <w:szCs w:val="28"/>
        </w:rPr>
      </w:pPr>
    </w:p>
    <w:p w14:paraId="3EEF012A" w14:textId="77777777" w:rsidR="00E561BB" w:rsidRDefault="00E561BB">
      <w:pPr>
        <w:snapToGrid w:val="0"/>
        <w:spacing w:line="360" w:lineRule="auto"/>
        <w:rPr>
          <w:color w:val="000000"/>
          <w:sz w:val="28"/>
          <w:szCs w:val="28"/>
        </w:rPr>
      </w:pPr>
    </w:p>
    <w:p w14:paraId="720C767B" w14:textId="77777777" w:rsidR="00E561BB" w:rsidRDefault="001216FE">
      <w:pPr>
        <w:snapToGrid w:val="0"/>
        <w:spacing w:line="360" w:lineRule="auto"/>
        <w:rPr>
          <w:color w:val="000000"/>
          <w:sz w:val="28"/>
          <w:szCs w:val="28"/>
        </w:rPr>
      </w:pPr>
      <w:r>
        <w:rPr>
          <w:rFonts w:hint="eastAsia"/>
          <w:color w:val="000000"/>
          <w:sz w:val="28"/>
          <w:szCs w:val="28"/>
        </w:rPr>
        <w:t>项目名称：</w:t>
      </w:r>
      <w:r>
        <w:rPr>
          <w:rFonts w:hint="eastAsia"/>
          <w:color w:val="000000"/>
          <w:sz w:val="28"/>
          <w:szCs w:val="28"/>
          <w:u w:val="single"/>
        </w:rPr>
        <w:t>广东省深圳市龙岗区消防救援大队</w:t>
      </w:r>
      <w:r>
        <w:rPr>
          <w:rFonts w:hint="eastAsia"/>
          <w:color w:val="000000"/>
          <w:sz w:val="28"/>
          <w:szCs w:val="28"/>
          <w:u w:val="single"/>
        </w:rPr>
        <w:t>2025</w:t>
      </w:r>
      <w:r>
        <w:rPr>
          <w:rFonts w:hint="eastAsia"/>
          <w:color w:val="000000"/>
          <w:sz w:val="28"/>
          <w:szCs w:val="28"/>
          <w:u w:val="single"/>
        </w:rPr>
        <w:t>年心理辅导咨询与心理档案管理服务项目</w:t>
      </w:r>
    </w:p>
    <w:p w14:paraId="632A3ECC" w14:textId="77777777" w:rsidR="00E561BB" w:rsidRDefault="001216FE">
      <w:pPr>
        <w:snapToGrid w:val="0"/>
        <w:spacing w:line="360" w:lineRule="auto"/>
        <w:rPr>
          <w:color w:val="000000"/>
          <w:sz w:val="28"/>
          <w:szCs w:val="28"/>
        </w:rPr>
      </w:pPr>
      <w:r>
        <w:rPr>
          <w:color w:val="000000"/>
          <w:sz w:val="28"/>
          <w:szCs w:val="28"/>
        </w:rPr>
        <w:t>项目编号：</w:t>
      </w:r>
      <w:r>
        <w:rPr>
          <w:color w:val="000000"/>
          <w:sz w:val="28"/>
          <w:szCs w:val="28"/>
          <w:u w:val="single"/>
        </w:rPr>
        <w:t xml:space="preserve">                               </w:t>
      </w:r>
    </w:p>
    <w:p w14:paraId="66B80A86" w14:textId="77777777" w:rsidR="00E561BB" w:rsidRDefault="001216FE">
      <w:pPr>
        <w:snapToGrid w:val="0"/>
        <w:spacing w:line="360" w:lineRule="auto"/>
        <w:rPr>
          <w:color w:val="000000"/>
          <w:sz w:val="28"/>
          <w:szCs w:val="28"/>
        </w:rPr>
      </w:pPr>
      <w:r>
        <w:rPr>
          <w:rFonts w:hint="eastAsia"/>
          <w:color w:val="000000"/>
          <w:sz w:val="28"/>
          <w:szCs w:val="28"/>
        </w:rPr>
        <w:t>参评人名称（盖章）：</w:t>
      </w:r>
      <w:r>
        <w:rPr>
          <w:rFonts w:hint="eastAsia"/>
          <w:color w:val="000000"/>
          <w:sz w:val="28"/>
          <w:szCs w:val="28"/>
        </w:rPr>
        <w:t xml:space="preserve">                </w:t>
      </w:r>
    </w:p>
    <w:p w14:paraId="3D789E88" w14:textId="77777777" w:rsidR="00E561BB" w:rsidRDefault="001216FE">
      <w:pPr>
        <w:snapToGrid w:val="0"/>
        <w:spacing w:line="360" w:lineRule="auto"/>
        <w:rPr>
          <w:color w:val="000000"/>
          <w:sz w:val="28"/>
          <w:szCs w:val="28"/>
        </w:rPr>
      </w:pPr>
      <w:r>
        <w:rPr>
          <w:rFonts w:hint="eastAsia"/>
          <w:color w:val="000000"/>
          <w:sz w:val="28"/>
          <w:szCs w:val="28"/>
        </w:rPr>
        <w:t>日期：</w:t>
      </w:r>
      <w:r>
        <w:rPr>
          <w:rFonts w:hint="eastAsia"/>
          <w:color w:val="000000"/>
          <w:sz w:val="28"/>
          <w:szCs w:val="28"/>
        </w:rPr>
        <w:t xml:space="preserve">     </w:t>
      </w:r>
      <w:r>
        <w:rPr>
          <w:rFonts w:hint="eastAsia"/>
          <w:color w:val="000000"/>
          <w:sz w:val="28"/>
          <w:szCs w:val="28"/>
        </w:rPr>
        <w:t>年</w:t>
      </w:r>
      <w:r>
        <w:rPr>
          <w:rFonts w:hint="eastAsia"/>
          <w:color w:val="000000"/>
          <w:sz w:val="28"/>
          <w:szCs w:val="28"/>
        </w:rPr>
        <w:t xml:space="preserve">      </w:t>
      </w:r>
      <w:r>
        <w:rPr>
          <w:rFonts w:hint="eastAsia"/>
          <w:color w:val="000000"/>
          <w:sz w:val="28"/>
          <w:szCs w:val="28"/>
        </w:rPr>
        <w:t>月</w:t>
      </w:r>
      <w:r>
        <w:rPr>
          <w:rFonts w:hint="eastAsia"/>
          <w:color w:val="000000"/>
          <w:sz w:val="28"/>
          <w:szCs w:val="28"/>
        </w:rPr>
        <w:t xml:space="preserve">     </w:t>
      </w:r>
      <w:r>
        <w:rPr>
          <w:rFonts w:hint="eastAsia"/>
          <w:color w:val="000000"/>
          <w:sz w:val="28"/>
          <w:szCs w:val="28"/>
        </w:rPr>
        <w:t>日</w:t>
      </w:r>
    </w:p>
    <w:p w14:paraId="576697CE" w14:textId="77777777" w:rsidR="00E561BB" w:rsidRDefault="00E561BB">
      <w:pPr>
        <w:snapToGrid w:val="0"/>
        <w:spacing w:line="360" w:lineRule="auto"/>
        <w:rPr>
          <w:color w:val="000000"/>
          <w:sz w:val="28"/>
          <w:szCs w:val="28"/>
        </w:rPr>
      </w:pPr>
    </w:p>
    <w:p w14:paraId="15DA8FDB" w14:textId="77777777" w:rsidR="00E561BB" w:rsidRDefault="001216FE">
      <w:pPr>
        <w:pStyle w:val="21"/>
        <w:keepNext w:val="0"/>
        <w:keepLines w:val="0"/>
        <w:spacing w:before="120" w:after="120" w:line="416" w:lineRule="auto"/>
        <w:jc w:val="center"/>
        <w:rPr>
          <w:color w:val="000000"/>
        </w:rPr>
      </w:pPr>
      <w:r>
        <w:rPr>
          <w:color w:val="000000"/>
        </w:rPr>
        <w:br w:type="page"/>
      </w:r>
      <w:r>
        <w:rPr>
          <w:rFonts w:hint="eastAsia"/>
          <w:bCs/>
        </w:rPr>
        <w:lastRenderedPageBreak/>
        <w:t>目录</w:t>
      </w:r>
    </w:p>
    <w:p w14:paraId="7CCD8C1D" w14:textId="77777777" w:rsidR="00E561BB" w:rsidRDefault="001216FE">
      <w:pPr>
        <w:spacing w:line="360" w:lineRule="auto"/>
        <w:rPr>
          <w:rFonts w:ascii="宋体" w:hAnsi="宋体"/>
          <w:bCs/>
          <w:sz w:val="24"/>
          <w:szCs w:val="24"/>
        </w:rPr>
      </w:pPr>
      <w:r>
        <w:rPr>
          <w:rFonts w:ascii="宋体" w:hAnsi="宋体" w:hint="eastAsia"/>
          <w:bCs/>
          <w:sz w:val="24"/>
          <w:szCs w:val="24"/>
        </w:rPr>
        <w:t>一、资格声明函</w:t>
      </w:r>
    </w:p>
    <w:p w14:paraId="74852047" w14:textId="77777777" w:rsidR="00E561BB" w:rsidRDefault="001216FE">
      <w:pPr>
        <w:spacing w:line="360" w:lineRule="auto"/>
        <w:rPr>
          <w:rFonts w:ascii="宋体" w:hAnsi="宋体"/>
          <w:bCs/>
          <w:sz w:val="24"/>
          <w:szCs w:val="24"/>
        </w:rPr>
      </w:pPr>
      <w:r>
        <w:rPr>
          <w:rFonts w:ascii="宋体" w:hAnsi="宋体" w:hint="eastAsia"/>
          <w:bCs/>
          <w:sz w:val="24"/>
          <w:szCs w:val="24"/>
        </w:rPr>
        <w:t>二、参评函</w:t>
      </w:r>
    </w:p>
    <w:p w14:paraId="32344BCA" w14:textId="77777777" w:rsidR="00E561BB" w:rsidRDefault="001216FE">
      <w:pPr>
        <w:widowControl/>
        <w:spacing w:line="360" w:lineRule="auto"/>
        <w:jc w:val="left"/>
        <w:rPr>
          <w:rFonts w:ascii="宋体" w:hAnsi="宋体"/>
          <w:bCs/>
          <w:color w:val="000000"/>
          <w:sz w:val="24"/>
          <w:szCs w:val="24"/>
        </w:rPr>
      </w:pPr>
      <w:r>
        <w:rPr>
          <w:rFonts w:ascii="宋体" w:hAnsi="宋体" w:hint="eastAsia"/>
          <w:bCs/>
          <w:color w:val="000000"/>
          <w:sz w:val="24"/>
          <w:szCs w:val="24"/>
        </w:rPr>
        <w:t>三、法定代表人（负责人或执行事务合伙人）资格证明书</w:t>
      </w:r>
    </w:p>
    <w:p w14:paraId="1B4C51F0" w14:textId="77777777" w:rsidR="00E561BB" w:rsidRDefault="001216FE">
      <w:pPr>
        <w:widowControl/>
        <w:spacing w:line="360" w:lineRule="auto"/>
        <w:jc w:val="left"/>
        <w:rPr>
          <w:rFonts w:ascii="宋体" w:hAnsi="宋体"/>
          <w:bCs/>
          <w:color w:val="000000"/>
          <w:sz w:val="24"/>
          <w:szCs w:val="24"/>
        </w:rPr>
      </w:pPr>
      <w:r>
        <w:rPr>
          <w:rFonts w:ascii="宋体" w:hAnsi="宋体" w:hint="eastAsia"/>
          <w:bCs/>
          <w:color w:val="000000"/>
          <w:sz w:val="24"/>
          <w:szCs w:val="24"/>
        </w:rPr>
        <w:t>四、法定代表人（负责人或执行事务合伙人）授权书</w:t>
      </w:r>
    </w:p>
    <w:p w14:paraId="59F01796" w14:textId="77777777" w:rsidR="00E561BB" w:rsidRDefault="001216FE">
      <w:pPr>
        <w:widowControl/>
        <w:spacing w:line="360" w:lineRule="auto"/>
        <w:jc w:val="left"/>
        <w:rPr>
          <w:rFonts w:ascii="宋体" w:hAnsi="宋体"/>
          <w:bCs/>
          <w:sz w:val="24"/>
          <w:szCs w:val="24"/>
        </w:rPr>
      </w:pPr>
      <w:r>
        <w:rPr>
          <w:rFonts w:ascii="宋体" w:hAnsi="宋体" w:hint="eastAsia"/>
          <w:bCs/>
          <w:sz w:val="24"/>
          <w:szCs w:val="24"/>
        </w:rPr>
        <w:t>五、参评报价表格式</w:t>
      </w:r>
    </w:p>
    <w:p w14:paraId="6AC5C68F" w14:textId="77777777" w:rsidR="00E561BB" w:rsidRDefault="001216FE">
      <w:pPr>
        <w:pStyle w:val="13"/>
        <w:spacing w:before="0" w:beforeAutospacing="0" w:after="0" w:afterAutospacing="0" w:line="360" w:lineRule="auto"/>
        <w:rPr>
          <w:bCs/>
          <w:color w:val="000000"/>
        </w:rPr>
      </w:pPr>
      <w:r>
        <w:rPr>
          <w:rFonts w:hint="eastAsia"/>
          <w:bCs/>
          <w:color w:val="000000"/>
        </w:rPr>
        <w:t>六、</w:t>
      </w:r>
      <w:r>
        <w:rPr>
          <w:rFonts w:hint="eastAsia"/>
          <w:bCs/>
          <w:kern w:val="2"/>
        </w:rPr>
        <w:t>采购需求响应一览表</w:t>
      </w:r>
    </w:p>
    <w:p w14:paraId="405F3976" w14:textId="77777777" w:rsidR="00E561BB" w:rsidRDefault="001216FE">
      <w:pPr>
        <w:pStyle w:val="13"/>
        <w:spacing w:before="0" w:beforeAutospacing="0" w:after="0" w:afterAutospacing="0" w:line="360" w:lineRule="auto"/>
        <w:rPr>
          <w:bCs/>
          <w:kern w:val="2"/>
        </w:rPr>
      </w:pPr>
      <w:r>
        <w:rPr>
          <w:rFonts w:hint="eastAsia"/>
          <w:bCs/>
          <w:kern w:val="2"/>
        </w:rPr>
        <w:t>七、服务方案（格式自拟）</w:t>
      </w:r>
    </w:p>
    <w:p w14:paraId="202C31B8" w14:textId="77777777" w:rsidR="00E561BB" w:rsidRDefault="001216FE">
      <w:pPr>
        <w:pStyle w:val="13"/>
        <w:spacing w:before="0" w:beforeAutospacing="0" w:after="0" w:afterAutospacing="0" w:line="360" w:lineRule="auto"/>
        <w:rPr>
          <w:bCs/>
          <w:kern w:val="2"/>
        </w:rPr>
      </w:pPr>
      <w:r>
        <w:rPr>
          <w:rFonts w:hint="eastAsia"/>
          <w:bCs/>
          <w:kern w:val="2"/>
        </w:rPr>
        <w:t>八、</w:t>
      </w:r>
      <w:r>
        <w:rPr>
          <w:rFonts w:hint="eastAsia"/>
          <w:bCs/>
          <w:kern w:val="2"/>
        </w:rPr>
        <w:t>质量（完成时间、安全、环保）保障措施及方案（格式自拟）</w:t>
      </w:r>
    </w:p>
    <w:p w14:paraId="5A7C2F1E" w14:textId="77777777" w:rsidR="00E561BB" w:rsidRDefault="001216FE">
      <w:pPr>
        <w:pStyle w:val="13"/>
        <w:spacing w:before="0" w:beforeAutospacing="0" w:after="0" w:afterAutospacing="0" w:line="360" w:lineRule="auto"/>
        <w:rPr>
          <w:bCs/>
          <w:kern w:val="2"/>
        </w:rPr>
      </w:pPr>
      <w:r>
        <w:rPr>
          <w:rFonts w:hint="eastAsia"/>
          <w:bCs/>
          <w:kern w:val="2"/>
        </w:rPr>
        <w:t>九、</w:t>
      </w:r>
      <w:r>
        <w:rPr>
          <w:rFonts w:hint="eastAsia"/>
          <w:bCs/>
          <w:kern w:val="2"/>
        </w:rPr>
        <w:t>参评人同类项目业绩情况（格式自拟）</w:t>
      </w:r>
    </w:p>
    <w:p w14:paraId="6928727B" w14:textId="77777777" w:rsidR="00E561BB" w:rsidRDefault="001216FE">
      <w:pPr>
        <w:pStyle w:val="13"/>
        <w:spacing w:before="0" w:beforeAutospacing="0" w:after="0" w:afterAutospacing="0" w:line="360" w:lineRule="auto"/>
        <w:rPr>
          <w:bCs/>
          <w:kern w:val="2"/>
        </w:rPr>
      </w:pPr>
      <w:r>
        <w:rPr>
          <w:rFonts w:hint="eastAsia"/>
          <w:bCs/>
          <w:kern w:val="2"/>
        </w:rPr>
        <w:t>十、</w:t>
      </w:r>
      <w:r>
        <w:rPr>
          <w:rFonts w:hint="eastAsia"/>
          <w:bCs/>
          <w:kern w:val="2"/>
        </w:rPr>
        <w:t>参评人资质认证情况（格式自拟）</w:t>
      </w:r>
    </w:p>
    <w:p w14:paraId="4FBCB7B1" w14:textId="77777777" w:rsidR="00E561BB" w:rsidRDefault="001216FE">
      <w:pPr>
        <w:pStyle w:val="13"/>
        <w:spacing w:before="0" w:beforeAutospacing="0" w:after="0" w:afterAutospacing="0" w:line="360" w:lineRule="auto"/>
        <w:rPr>
          <w:bCs/>
          <w:kern w:val="2"/>
        </w:rPr>
      </w:pPr>
      <w:r>
        <w:rPr>
          <w:rFonts w:hint="eastAsia"/>
          <w:bCs/>
          <w:kern w:val="2"/>
        </w:rPr>
        <w:t>十一、</w:t>
      </w:r>
      <w:r>
        <w:rPr>
          <w:rFonts w:hint="eastAsia"/>
          <w:bCs/>
          <w:kern w:val="2"/>
        </w:rPr>
        <w:t>拟安排项目团队负责人情况（格式自拟）</w:t>
      </w:r>
    </w:p>
    <w:p w14:paraId="15DFE76E" w14:textId="77777777" w:rsidR="00E561BB" w:rsidRDefault="001216FE">
      <w:pPr>
        <w:pStyle w:val="13"/>
        <w:spacing w:before="0" w:beforeAutospacing="0" w:after="0" w:afterAutospacing="0" w:line="360" w:lineRule="auto"/>
        <w:rPr>
          <w:bCs/>
          <w:kern w:val="2"/>
        </w:rPr>
      </w:pPr>
      <w:r>
        <w:rPr>
          <w:rFonts w:hint="eastAsia"/>
          <w:bCs/>
          <w:kern w:val="2"/>
        </w:rPr>
        <w:t>十二、</w:t>
      </w:r>
      <w:r>
        <w:rPr>
          <w:rFonts w:hint="eastAsia"/>
          <w:bCs/>
          <w:kern w:val="2"/>
        </w:rPr>
        <w:t>拟安排项目团队成员情况（格式自拟）</w:t>
      </w:r>
    </w:p>
    <w:p w14:paraId="49BE308A" w14:textId="77777777" w:rsidR="00E561BB" w:rsidRDefault="001216FE">
      <w:pPr>
        <w:pStyle w:val="13"/>
        <w:spacing w:before="0" w:beforeAutospacing="0" w:after="0" w:afterAutospacing="0" w:line="360" w:lineRule="auto"/>
        <w:rPr>
          <w:bCs/>
          <w:kern w:val="2"/>
        </w:rPr>
      </w:pPr>
      <w:r>
        <w:rPr>
          <w:rFonts w:hint="eastAsia"/>
          <w:bCs/>
          <w:kern w:val="2"/>
        </w:rPr>
        <w:t>十</w:t>
      </w:r>
      <w:r>
        <w:rPr>
          <w:rFonts w:hint="eastAsia"/>
          <w:bCs/>
          <w:kern w:val="2"/>
        </w:rPr>
        <w:t>三</w:t>
      </w:r>
      <w:r>
        <w:rPr>
          <w:rFonts w:hint="eastAsia"/>
          <w:bCs/>
          <w:kern w:val="2"/>
        </w:rPr>
        <w:t>、企业诚信（无需提供证明材料）</w:t>
      </w:r>
    </w:p>
    <w:p w14:paraId="20590636" w14:textId="77777777" w:rsidR="00E561BB" w:rsidRDefault="001216FE">
      <w:pPr>
        <w:pStyle w:val="13"/>
        <w:spacing w:before="0" w:beforeAutospacing="0" w:after="0" w:afterAutospacing="0" w:line="360" w:lineRule="auto"/>
        <w:rPr>
          <w:bCs/>
          <w:kern w:val="2"/>
        </w:rPr>
      </w:pPr>
      <w:r>
        <w:rPr>
          <w:rFonts w:hint="eastAsia"/>
          <w:bCs/>
          <w:kern w:val="2"/>
        </w:rPr>
        <w:t>十</w:t>
      </w:r>
      <w:r>
        <w:rPr>
          <w:rFonts w:hint="eastAsia"/>
          <w:bCs/>
          <w:kern w:val="2"/>
        </w:rPr>
        <w:t>四</w:t>
      </w:r>
      <w:r>
        <w:rPr>
          <w:rFonts w:hint="eastAsia"/>
          <w:bCs/>
          <w:kern w:val="2"/>
        </w:rPr>
        <w:t>、</w:t>
      </w:r>
      <w:r>
        <w:rPr>
          <w:rFonts w:hint="eastAsia"/>
          <w:bCs/>
          <w:kern w:val="2"/>
        </w:rPr>
        <w:t>参评人认为必要的其他资料</w:t>
      </w:r>
      <w:r>
        <w:rPr>
          <w:rFonts w:hint="eastAsia"/>
          <w:bCs/>
          <w:kern w:val="2"/>
        </w:rPr>
        <w:t>（格式自拟）</w:t>
      </w:r>
    </w:p>
    <w:p w14:paraId="1250048F" w14:textId="77777777" w:rsidR="00E561BB" w:rsidRDefault="001216FE">
      <w:pPr>
        <w:pStyle w:val="31"/>
        <w:spacing w:before="120" w:after="120"/>
        <w:jc w:val="center"/>
      </w:pPr>
      <w:r>
        <w:br w:type="page"/>
      </w:r>
      <w:bookmarkStart w:id="3" w:name="_Toc2899"/>
      <w:r>
        <w:rPr>
          <w:rFonts w:ascii="黑体" w:hint="eastAsia"/>
          <w:b/>
          <w:bCs/>
          <w:sz w:val="28"/>
          <w:szCs w:val="28"/>
        </w:rPr>
        <w:lastRenderedPageBreak/>
        <w:t>评审指引表</w:t>
      </w:r>
      <w:bookmarkEnd w:id="3"/>
    </w:p>
    <w:p w14:paraId="22CBAB9B" w14:textId="77777777" w:rsidR="00E561BB" w:rsidRDefault="001216FE">
      <w:pPr>
        <w:jc w:val="center"/>
        <w:rPr>
          <w:rFonts w:ascii="宋体" w:hAnsi="宋体"/>
          <w:b/>
          <w:sz w:val="24"/>
          <w:szCs w:val="24"/>
        </w:rPr>
      </w:pPr>
      <w:bookmarkStart w:id="4" w:name="_Toc29864"/>
      <w:bookmarkStart w:id="5" w:name="_Toc14861"/>
      <w:r>
        <w:rPr>
          <w:rFonts w:ascii="宋体" w:hAnsi="宋体" w:hint="eastAsia"/>
          <w:b/>
          <w:sz w:val="24"/>
          <w:szCs w:val="24"/>
        </w:rPr>
        <w:t>（置于参评文件的首页）</w:t>
      </w:r>
      <w:bookmarkEnd w:id="4"/>
      <w:bookmarkEnd w:id="5"/>
    </w:p>
    <w:p w14:paraId="7A8321FC" w14:textId="77777777" w:rsidR="00E561BB" w:rsidRDefault="001216FE">
      <w:pPr>
        <w:ind w:firstLineChars="200" w:firstLine="480"/>
        <w:rPr>
          <w:rFonts w:ascii="宋体" w:hAnsi="宋体"/>
          <w:sz w:val="24"/>
          <w:szCs w:val="24"/>
        </w:rPr>
      </w:pPr>
      <w:r>
        <w:rPr>
          <w:rFonts w:ascii="宋体" w:hAnsi="宋体" w:hint="eastAsia"/>
          <w:sz w:val="24"/>
          <w:szCs w:val="24"/>
        </w:rPr>
        <w:t>为方便参与该项目的评委专家的评标，快速找到评审事项与该项目参评文件所对应的位置，请参评人参照下表格式，编制本项目评标指引表。</w:t>
      </w:r>
    </w:p>
    <w:p w14:paraId="13BBC818" w14:textId="77777777" w:rsidR="00E561BB" w:rsidRDefault="001216FE">
      <w:pPr>
        <w:jc w:val="center"/>
        <w:rPr>
          <w:rFonts w:ascii="宋体" w:hAnsi="宋体"/>
          <w:b/>
          <w:sz w:val="24"/>
          <w:szCs w:val="24"/>
        </w:rPr>
      </w:pPr>
      <w:bookmarkStart w:id="6" w:name="_Toc13230"/>
      <w:bookmarkStart w:id="7" w:name="_Toc5465"/>
      <w:r>
        <w:rPr>
          <w:rFonts w:ascii="宋体" w:hAnsi="宋体" w:hint="eastAsia"/>
          <w:b/>
          <w:sz w:val="24"/>
          <w:szCs w:val="24"/>
        </w:rPr>
        <w:t>项目评标指引表</w:t>
      </w:r>
      <w:bookmarkEnd w:id="6"/>
      <w:bookmarkEnd w:id="7"/>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799"/>
        <w:gridCol w:w="2251"/>
        <w:gridCol w:w="900"/>
        <w:gridCol w:w="858"/>
      </w:tblGrid>
      <w:tr w:rsidR="00E561BB" w14:paraId="37C40CC8" w14:textId="77777777">
        <w:trPr>
          <w:trHeight w:val="286"/>
        </w:trPr>
        <w:tc>
          <w:tcPr>
            <w:tcW w:w="8522" w:type="dxa"/>
            <w:gridSpan w:val="5"/>
          </w:tcPr>
          <w:p w14:paraId="25F80AD3" w14:textId="77777777" w:rsidR="00E561BB" w:rsidRDefault="001216FE">
            <w:pPr>
              <w:jc w:val="center"/>
              <w:rPr>
                <w:rFonts w:ascii="宋体" w:hAnsi="宋体"/>
                <w:b/>
                <w:color w:val="000000"/>
                <w:sz w:val="24"/>
                <w:szCs w:val="24"/>
              </w:rPr>
            </w:pPr>
            <w:r>
              <w:rPr>
                <w:rFonts w:ascii="宋体" w:hAnsi="宋体" w:hint="eastAsia"/>
                <w:b/>
                <w:color w:val="000000"/>
                <w:sz w:val="24"/>
                <w:szCs w:val="24"/>
              </w:rPr>
              <w:t>一、资格性检查指引</w:t>
            </w:r>
          </w:p>
        </w:tc>
      </w:tr>
      <w:tr w:rsidR="00E561BB" w14:paraId="1C74038F" w14:textId="77777777">
        <w:trPr>
          <w:trHeight w:val="286"/>
        </w:trPr>
        <w:tc>
          <w:tcPr>
            <w:tcW w:w="714" w:type="dxa"/>
            <w:vAlign w:val="center"/>
          </w:tcPr>
          <w:p w14:paraId="772B1D1C" w14:textId="77777777" w:rsidR="00E561BB" w:rsidRDefault="001216FE">
            <w:pPr>
              <w:jc w:val="center"/>
              <w:rPr>
                <w:rFonts w:ascii="宋体" w:hAnsi="宋体"/>
                <w:b/>
                <w:color w:val="000000"/>
                <w:sz w:val="24"/>
                <w:szCs w:val="24"/>
              </w:rPr>
            </w:pPr>
            <w:r>
              <w:rPr>
                <w:rFonts w:ascii="宋体" w:hAnsi="宋体" w:hint="eastAsia"/>
                <w:b/>
                <w:color w:val="000000"/>
                <w:sz w:val="24"/>
                <w:szCs w:val="24"/>
              </w:rPr>
              <w:t>序号</w:t>
            </w:r>
          </w:p>
        </w:tc>
        <w:tc>
          <w:tcPr>
            <w:tcW w:w="3799" w:type="dxa"/>
            <w:vAlign w:val="center"/>
          </w:tcPr>
          <w:p w14:paraId="4C08ADD0" w14:textId="77777777" w:rsidR="00E561BB" w:rsidRDefault="001216FE">
            <w:pPr>
              <w:jc w:val="center"/>
              <w:rPr>
                <w:rFonts w:ascii="宋体" w:hAnsi="宋体"/>
                <w:b/>
                <w:color w:val="000000"/>
                <w:sz w:val="24"/>
                <w:szCs w:val="24"/>
              </w:rPr>
            </w:pPr>
            <w:r>
              <w:rPr>
                <w:rFonts w:ascii="宋体" w:hAnsi="宋体" w:hint="eastAsia"/>
                <w:b/>
                <w:color w:val="000000"/>
                <w:sz w:val="24"/>
                <w:szCs w:val="24"/>
              </w:rPr>
              <w:t>资格性检查项目</w:t>
            </w:r>
          </w:p>
        </w:tc>
        <w:tc>
          <w:tcPr>
            <w:tcW w:w="3151" w:type="dxa"/>
            <w:gridSpan w:val="2"/>
            <w:vAlign w:val="center"/>
          </w:tcPr>
          <w:p w14:paraId="0400DB1C" w14:textId="77777777" w:rsidR="00E561BB" w:rsidRDefault="001216FE">
            <w:pPr>
              <w:jc w:val="center"/>
              <w:rPr>
                <w:rFonts w:ascii="宋体" w:hAnsi="宋体"/>
                <w:b/>
                <w:color w:val="000000"/>
                <w:sz w:val="24"/>
                <w:szCs w:val="24"/>
              </w:rPr>
            </w:pPr>
            <w:r>
              <w:rPr>
                <w:rFonts w:ascii="宋体" w:hAnsi="宋体" w:hint="eastAsia"/>
                <w:b/>
                <w:color w:val="000000"/>
                <w:sz w:val="24"/>
                <w:szCs w:val="24"/>
              </w:rPr>
              <w:t>证明文件</w:t>
            </w:r>
          </w:p>
        </w:tc>
        <w:tc>
          <w:tcPr>
            <w:tcW w:w="858" w:type="dxa"/>
            <w:vAlign w:val="center"/>
          </w:tcPr>
          <w:p w14:paraId="2FE26CC8" w14:textId="77777777" w:rsidR="00E561BB" w:rsidRDefault="001216FE">
            <w:pPr>
              <w:jc w:val="center"/>
              <w:rPr>
                <w:rFonts w:ascii="宋体" w:hAnsi="宋体"/>
                <w:b/>
                <w:color w:val="000000"/>
                <w:sz w:val="24"/>
                <w:szCs w:val="24"/>
              </w:rPr>
            </w:pPr>
            <w:r>
              <w:rPr>
                <w:rFonts w:ascii="宋体" w:hAnsi="宋体" w:hint="eastAsia"/>
                <w:b/>
                <w:color w:val="000000"/>
                <w:sz w:val="24"/>
                <w:szCs w:val="24"/>
              </w:rPr>
              <w:t>起止页码</w:t>
            </w:r>
          </w:p>
        </w:tc>
      </w:tr>
      <w:tr w:rsidR="00E561BB" w14:paraId="3E727C3D" w14:textId="77777777">
        <w:trPr>
          <w:trHeight w:val="105"/>
        </w:trPr>
        <w:tc>
          <w:tcPr>
            <w:tcW w:w="714" w:type="dxa"/>
            <w:vMerge w:val="restart"/>
            <w:vAlign w:val="center"/>
          </w:tcPr>
          <w:p w14:paraId="29B942B1" w14:textId="77777777" w:rsidR="00E561BB" w:rsidRDefault="001216FE">
            <w:pPr>
              <w:jc w:val="center"/>
              <w:rPr>
                <w:rFonts w:ascii="宋体" w:hAnsi="宋体"/>
                <w:color w:val="000000"/>
                <w:sz w:val="24"/>
                <w:szCs w:val="24"/>
              </w:rPr>
            </w:pPr>
            <w:r>
              <w:rPr>
                <w:rFonts w:ascii="宋体" w:hAnsi="宋体" w:hint="eastAsia"/>
                <w:color w:val="000000"/>
                <w:sz w:val="24"/>
                <w:szCs w:val="24"/>
              </w:rPr>
              <w:t>1</w:t>
            </w:r>
          </w:p>
        </w:tc>
        <w:tc>
          <w:tcPr>
            <w:tcW w:w="3799" w:type="dxa"/>
            <w:vMerge w:val="restart"/>
            <w:vAlign w:val="center"/>
          </w:tcPr>
          <w:p w14:paraId="43404D8D" w14:textId="77777777" w:rsidR="00E561BB" w:rsidRDefault="001216FE">
            <w:pPr>
              <w:jc w:val="left"/>
              <w:rPr>
                <w:rFonts w:ascii="宋体" w:hAnsi="宋体"/>
                <w:color w:val="000000"/>
                <w:sz w:val="24"/>
                <w:szCs w:val="24"/>
              </w:rPr>
            </w:pPr>
            <w:r>
              <w:rPr>
                <w:rFonts w:ascii="宋体" w:hAnsi="宋体" w:hint="eastAsia"/>
                <w:color w:val="000000"/>
                <w:sz w:val="24"/>
                <w:szCs w:val="24"/>
              </w:rPr>
              <w:t>参评人具备参评资质要求，或提交相应资格证明材料的。</w:t>
            </w:r>
          </w:p>
        </w:tc>
        <w:tc>
          <w:tcPr>
            <w:tcW w:w="3151" w:type="dxa"/>
            <w:gridSpan w:val="2"/>
            <w:vAlign w:val="center"/>
          </w:tcPr>
          <w:p w14:paraId="14EBFE7B" w14:textId="77777777" w:rsidR="00E561BB" w:rsidRDefault="001216FE">
            <w:pPr>
              <w:jc w:val="left"/>
              <w:rPr>
                <w:rFonts w:ascii="宋体" w:hAnsi="宋体"/>
                <w:color w:val="000000"/>
                <w:sz w:val="24"/>
                <w:szCs w:val="24"/>
              </w:rPr>
            </w:pPr>
            <w:r>
              <w:rPr>
                <w:rFonts w:ascii="宋体" w:hAnsi="宋体" w:hint="eastAsia"/>
                <w:color w:val="000000"/>
                <w:sz w:val="24"/>
                <w:szCs w:val="24"/>
              </w:rPr>
              <w:t>营业执照</w:t>
            </w:r>
          </w:p>
        </w:tc>
        <w:tc>
          <w:tcPr>
            <w:tcW w:w="858" w:type="dxa"/>
            <w:vAlign w:val="center"/>
          </w:tcPr>
          <w:p w14:paraId="3C8E6982" w14:textId="77777777" w:rsidR="00E561BB" w:rsidRDefault="00E561BB">
            <w:pPr>
              <w:jc w:val="center"/>
              <w:rPr>
                <w:rFonts w:ascii="宋体" w:hAnsi="宋体"/>
                <w:b/>
                <w:color w:val="000000"/>
                <w:sz w:val="24"/>
                <w:szCs w:val="24"/>
              </w:rPr>
            </w:pPr>
          </w:p>
        </w:tc>
      </w:tr>
      <w:tr w:rsidR="00E561BB" w14:paraId="3B1F0708" w14:textId="77777777">
        <w:trPr>
          <w:trHeight w:val="105"/>
        </w:trPr>
        <w:tc>
          <w:tcPr>
            <w:tcW w:w="714" w:type="dxa"/>
            <w:vMerge/>
            <w:vAlign w:val="center"/>
          </w:tcPr>
          <w:p w14:paraId="49150C19" w14:textId="77777777" w:rsidR="00E561BB" w:rsidRDefault="00E561BB">
            <w:pPr>
              <w:jc w:val="center"/>
              <w:rPr>
                <w:rFonts w:ascii="宋体" w:hAnsi="宋体"/>
                <w:color w:val="000000"/>
                <w:sz w:val="24"/>
                <w:szCs w:val="24"/>
              </w:rPr>
            </w:pPr>
          </w:p>
        </w:tc>
        <w:tc>
          <w:tcPr>
            <w:tcW w:w="3799" w:type="dxa"/>
            <w:vMerge/>
            <w:vAlign w:val="center"/>
          </w:tcPr>
          <w:p w14:paraId="477DF00D" w14:textId="77777777" w:rsidR="00E561BB" w:rsidRDefault="00E561BB">
            <w:pPr>
              <w:jc w:val="left"/>
              <w:rPr>
                <w:rFonts w:ascii="宋体" w:hAnsi="宋体"/>
                <w:color w:val="000000"/>
                <w:sz w:val="24"/>
                <w:szCs w:val="24"/>
              </w:rPr>
            </w:pPr>
          </w:p>
        </w:tc>
        <w:tc>
          <w:tcPr>
            <w:tcW w:w="3151" w:type="dxa"/>
            <w:gridSpan w:val="2"/>
            <w:vAlign w:val="center"/>
          </w:tcPr>
          <w:p w14:paraId="456EFBD0" w14:textId="77777777" w:rsidR="00E561BB" w:rsidRDefault="001216FE">
            <w:pPr>
              <w:jc w:val="left"/>
              <w:rPr>
                <w:rFonts w:ascii="宋体" w:hAnsi="宋体"/>
                <w:color w:val="000000"/>
                <w:sz w:val="24"/>
                <w:szCs w:val="24"/>
              </w:rPr>
            </w:pPr>
            <w:r>
              <w:rPr>
                <w:rFonts w:ascii="宋体" w:hAnsi="宋体" w:hint="eastAsia"/>
                <w:color w:val="000000"/>
                <w:sz w:val="24"/>
                <w:szCs w:val="24"/>
              </w:rPr>
              <w:t>……</w:t>
            </w:r>
          </w:p>
        </w:tc>
        <w:tc>
          <w:tcPr>
            <w:tcW w:w="858" w:type="dxa"/>
            <w:vAlign w:val="center"/>
          </w:tcPr>
          <w:p w14:paraId="4DBF3347" w14:textId="77777777" w:rsidR="00E561BB" w:rsidRDefault="00E561BB">
            <w:pPr>
              <w:jc w:val="center"/>
              <w:rPr>
                <w:rFonts w:ascii="宋体" w:hAnsi="宋体"/>
                <w:b/>
                <w:color w:val="000000"/>
                <w:sz w:val="24"/>
                <w:szCs w:val="24"/>
              </w:rPr>
            </w:pPr>
          </w:p>
        </w:tc>
      </w:tr>
      <w:tr w:rsidR="00E561BB" w14:paraId="355E93FD" w14:textId="77777777">
        <w:trPr>
          <w:trHeight w:val="105"/>
        </w:trPr>
        <w:tc>
          <w:tcPr>
            <w:tcW w:w="714" w:type="dxa"/>
            <w:vMerge/>
            <w:vAlign w:val="center"/>
          </w:tcPr>
          <w:p w14:paraId="305D8863" w14:textId="77777777" w:rsidR="00E561BB" w:rsidRDefault="00E561BB">
            <w:pPr>
              <w:jc w:val="center"/>
              <w:rPr>
                <w:rFonts w:ascii="宋体" w:hAnsi="宋体"/>
                <w:color w:val="000000"/>
                <w:sz w:val="24"/>
                <w:szCs w:val="24"/>
              </w:rPr>
            </w:pPr>
          </w:p>
        </w:tc>
        <w:tc>
          <w:tcPr>
            <w:tcW w:w="3799" w:type="dxa"/>
            <w:vMerge/>
            <w:vAlign w:val="center"/>
          </w:tcPr>
          <w:p w14:paraId="0F460693" w14:textId="77777777" w:rsidR="00E561BB" w:rsidRDefault="00E561BB">
            <w:pPr>
              <w:jc w:val="left"/>
              <w:rPr>
                <w:rFonts w:ascii="宋体" w:hAnsi="宋体"/>
                <w:color w:val="000000"/>
                <w:sz w:val="24"/>
                <w:szCs w:val="24"/>
              </w:rPr>
            </w:pPr>
          </w:p>
        </w:tc>
        <w:tc>
          <w:tcPr>
            <w:tcW w:w="3151" w:type="dxa"/>
            <w:gridSpan w:val="2"/>
            <w:vAlign w:val="center"/>
          </w:tcPr>
          <w:p w14:paraId="0C76E942" w14:textId="77777777" w:rsidR="00E561BB" w:rsidRDefault="00E561BB">
            <w:pPr>
              <w:jc w:val="left"/>
              <w:rPr>
                <w:rFonts w:ascii="宋体" w:hAnsi="宋体"/>
                <w:color w:val="000000"/>
                <w:sz w:val="24"/>
                <w:szCs w:val="24"/>
              </w:rPr>
            </w:pPr>
          </w:p>
        </w:tc>
        <w:tc>
          <w:tcPr>
            <w:tcW w:w="858" w:type="dxa"/>
            <w:vAlign w:val="center"/>
          </w:tcPr>
          <w:p w14:paraId="48DF30C3" w14:textId="77777777" w:rsidR="00E561BB" w:rsidRDefault="00E561BB">
            <w:pPr>
              <w:jc w:val="center"/>
              <w:rPr>
                <w:rFonts w:ascii="宋体" w:hAnsi="宋体"/>
                <w:b/>
                <w:color w:val="000000"/>
                <w:sz w:val="24"/>
                <w:szCs w:val="24"/>
              </w:rPr>
            </w:pPr>
          </w:p>
        </w:tc>
      </w:tr>
      <w:tr w:rsidR="00E561BB" w14:paraId="025FF75A" w14:textId="77777777">
        <w:trPr>
          <w:trHeight w:val="105"/>
        </w:trPr>
        <w:tc>
          <w:tcPr>
            <w:tcW w:w="714" w:type="dxa"/>
            <w:vAlign w:val="center"/>
          </w:tcPr>
          <w:p w14:paraId="08602103" w14:textId="77777777" w:rsidR="00E561BB" w:rsidRDefault="001216FE">
            <w:pPr>
              <w:jc w:val="center"/>
              <w:rPr>
                <w:rFonts w:ascii="宋体" w:hAnsi="宋体"/>
                <w:color w:val="000000"/>
                <w:sz w:val="24"/>
                <w:szCs w:val="24"/>
              </w:rPr>
            </w:pPr>
            <w:r>
              <w:rPr>
                <w:rFonts w:ascii="宋体" w:hAnsi="宋体" w:hint="eastAsia"/>
                <w:color w:val="000000"/>
                <w:sz w:val="24"/>
                <w:szCs w:val="24"/>
              </w:rPr>
              <w:t>2</w:t>
            </w:r>
          </w:p>
        </w:tc>
        <w:tc>
          <w:tcPr>
            <w:tcW w:w="3799" w:type="dxa"/>
            <w:vAlign w:val="center"/>
          </w:tcPr>
          <w:p w14:paraId="6ADF2A3B" w14:textId="77777777" w:rsidR="00E561BB" w:rsidRDefault="001216FE">
            <w:pPr>
              <w:jc w:val="left"/>
              <w:rPr>
                <w:rFonts w:ascii="宋体" w:hAnsi="宋体"/>
                <w:color w:val="000000"/>
                <w:sz w:val="24"/>
                <w:szCs w:val="24"/>
              </w:rPr>
            </w:pPr>
            <w:r>
              <w:rPr>
                <w:rFonts w:ascii="宋体" w:hAnsi="宋体" w:hint="eastAsia"/>
                <w:color w:val="000000"/>
                <w:sz w:val="24"/>
                <w:szCs w:val="24"/>
              </w:rPr>
              <w:t>参评人</w:t>
            </w:r>
            <w:r>
              <w:rPr>
                <w:rFonts w:ascii="宋体" w:hAnsi="宋体" w:hint="eastAsia"/>
                <w:sz w:val="24"/>
                <w:szCs w:val="24"/>
              </w:rPr>
              <w:t>按遴选公告要求的时间</w:t>
            </w:r>
            <w:r>
              <w:rPr>
                <w:rFonts w:ascii="宋体" w:hAnsi="宋体" w:hint="eastAsia"/>
                <w:kern w:val="0"/>
                <w:sz w:val="24"/>
                <w:szCs w:val="24"/>
              </w:rPr>
              <w:t>完成报名的</w:t>
            </w:r>
          </w:p>
        </w:tc>
        <w:tc>
          <w:tcPr>
            <w:tcW w:w="3151" w:type="dxa"/>
            <w:gridSpan w:val="2"/>
            <w:vAlign w:val="center"/>
          </w:tcPr>
          <w:p w14:paraId="0E6417D7" w14:textId="77777777" w:rsidR="00E561BB" w:rsidRDefault="001216FE">
            <w:pPr>
              <w:jc w:val="left"/>
              <w:rPr>
                <w:rFonts w:ascii="宋体" w:hAnsi="宋体"/>
                <w:color w:val="000000"/>
                <w:sz w:val="24"/>
                <w:szCs w:val="24"/>
              </w:rPr>
            </w:pPr>
            <w:r>
              <w:rPr>
                <w:rFonts w:ascii="宋体" w:hAnsi="宋体" w:hint="eastAsia"/>
                <w:color w:val="000000"/>
                <w:sz w:val="24"/>
                <w:szCs w:val="24"/>
              </w:rPr>
              <w:t>无需提供证明材料，由需求单位核查。</w:t>
            </w:r>
          </w:p>
        </w:tc>
        <w:tc>
          <w:tcPr>
            <w:tcW w:w="858" w:type="dxa"/>
            <w:vAlign w:val="center"/>
          </w:tcPr>
          <w:p w14:paraId="30F35711" w14:textId="77777777" w:rsidR="00E561BB" w:rsidRDefault="00E561BB">
            <w:pPr>
              <w:jc w:val="center"/>
              <w:rPr>
                <w:rFonts w:ascii="宋体" w:hAnsi="宋体"/>
                <w:b/>
                <w:color w:val="000000"/>
                <w:sz w:val="24"/>
                <w:szCs w:val="24"/>
              </w:rPr>
            </w:pPr>
          </w:p>
        </w:tc>
      </w:tr>
      <w:tr w:rsidR="00E561BB" w14:paraId="5875F11F" w14:textId="77777777">
        <w:trPr>
          <w:trHeight w:val="286"/>
        </w:trPr>
        <w:tc>
          <w:tcPr>
            <w:tcW w:w="8522" w:type="dxa"/>
            <w:gridSpan w:val="5"/>
          </w:tcPr>
          <w:p w14:paraId="36A0F8CF" w14:textId="77777777" w:rsidR="00E561BB" w:rsidRDefault="001216FE">
            <w:pPr>
              <w:jc w:val="center"/>
              <w:rPr>
                <w:rFonts w:ascii="宋体" w:hAnsi="宋体"/>
                <w:b/>
                <w:color w:val="000000"/>
                <w:sz w:val="24"/>
                <w:szCs w:val="24"/>
              </w:rPr>
            </w:pPr>
            <w:r>
              <w:rPr>
                <w:rFonts w:ascii="宋体" w:hAnsi="宋体" w:hint="eastAsia"/>
                <w:b/>
                <w:color w:val="000000"/>
                <w:sz w:val="24"/>
                <w:szCs w:val="24"/>
              </w:rPr>
              <w:t>二、符合性检查指引</w:t>
            </w:r>
          </w:p>
        </w:tc>
      </w:tr>
      <w:tr w:rsidR="00E561BB" w14:paraId="0E29BBF7" w14:textId="77777777">
        <w:trPr>
          <w:trHeight w:val="286"/>
        </w:trPr>
        <w:tc>
          <w:tcPr>
            <w:tcW w:w="714" w:type="dxa"/>
          </w:tcPr>
          <w:p w14:paraId="3FB00D86" w14:textId="77777777" w:rsidR="00E561BB" w:rsidRDefault="001216FE">
            <w:pPr>
              <w:jc w:val="center"/>
              <w:rPr>
                <w:rFonts w:ascii="宋体" w:hAnsi="宋体"/>
                <w:b/>
                <w:color w:val="000000"/>
                <w:sz w:val="24"/>
                <w:szCs w:val="24"/>
              </w:rPr>
            </w:pPr>
            <w:r>
              <w:rPr>
                <w:rFonts w:ascii="宋体" w:hAnsi="宋体" w:hint="eastAsia"/>
                <w:b/>
                <w:color w:val="000000"/>
                <w:sz w:val="24"/>
                <w:szCs w:val="24"/>
              </w:rPr>
              <w:t>序号</w:t>
            </w:r>
          </w:p>
        </w:tc>
        <w:tc>
          <w:tcPr>
            <w:tcW w:w="6050" w:type="dxa"/>
            <w:gridSpan w:val="2"/>
            <w:vAlign w:val="center"/>
          </w:tcPr>
          <w:p w14:paraId="6003B0A9" w14:textId="77777777" w:rsidR="00E561BB" w:rsidRDefault="001216FE">
            <w:pPr>
              <w:jc w:val="center"/>
              <w:rPr>
                <w:rFonts w:ascii="宋体" w:hAnsi="宋体"/>
                <w:b/>
                <w:color w:val="000000"/>
                <w:sz w:val="24"/>
                <w:szCs w:val="24"/>
              </w:rPr>
            </w:pPr>
            <w:r>
              <w:rPr>
                <w:rFonts w:ascii="宋体" w:hAnsi="宋体" w:hint="eastAsia"/>
                <w:b/>
                <w:color w:val="000000"/>
                <w:sz w:val="24"/>
                <w:szCs w:val="24"/>
              </w:rPr>
              <w:t>符合性检查项目</w:t>
            </w:r>
          </w:p>
        </w:tc>
        <w:tc>
          <w:tcPr>
            <w:tcW w:w="1758" w:type="dxa"/>
            <w:gridSpan w:val="2"/>
            <w:vAlign w:val="center"/>
          </w:tcPr>
          <w:p w14:paraId="089D1B37" w14:textId="77777777" w:rsidR="00E561BB" w:rsidRDefault="001216FE">
            <w:pPr>
              <w:jc w:val="center"/>
              <w:rPr>
                <w:rFonts w:ascii="宋体" w:hAnsi="宋体"/>
                <w:b/>
                <w:color w:val="000000"/>
                <w:sz w:val="24"/>
                <w:szCs w:val="24"/>
              </w:rPr>
            </w:pPr>
            <w:r>
              <w:rPr>
                <w:rFonts w:ascii="宋体" w:hAnsi="宋体" w:hint="eastAsia"/>
                <w:b/>
                <w:color w:val="000000"/>
                <w:sz w:val="24"/>
                <w:szCs w:val="24"/>
              </w:rPr>
              <w:t>参评人自查情况</w:t>
            </w:r>
          </w:p>
        </w:tc>
      </w:tr>
      <w:tr w:rsidR="00E561BB" w14:paraId="3049E6F3" w14:textId="77777777">
        <w:trPr>
          <w:trHeight w:val="286"/>
        </w:trPr>
        <w:tc>
          <w:tcPr>
            <w:tcW w:w="714" w:type="dxa"/>
            <w:vAlign w:val="center"/>
          </w:tcPr>
          <w:p w14:paraId="721CA1EF" w14:textId="77777777" w:rsidR="00E561BB" w:rsidRDefault="001216FE">
            <w:pPr>
              <w:jc w:val="center"/>
              <w:rPr>
                <w:rFonts w:ascii="宋体" w:hAnsi="宋体"/>
                <w:color w:val="000000"/>
                <w:sz w:val="24"/>
                <w:szCs w:val="24"/>
              </w:rPr>
            </w:pPr>
            <w:r>
              <w:rPr>
                <w:rFonts w:ascii="宋体" w:hAnsi="宋体" w:hint="eastAsia"/>
                <w:color w:val="000000"/>
                <w:sz w:val="24"/>
                <w:szCs w:val="24"/>
              </w:rPr>
              <w:t>1</w:t>
            </w:r>
          </w:p>
        </w:tc>
        <w:tc>
          <w:tcPr>
            <w:tcW w:w="6050" w:type="dxa"/>
            <w:gridSpan w:val="2"/>
            <w:vAlign w:val="center"/>
          </w:tcPr>
          <w:p w14:paraId="4F7D384C" w14:textId="77777777" w:rsidR="00E561BB" w:rsidRDefault="001216FE">
            <w:pPr>
              <w:rPr>
                <w:rFonts w:ascii="宋体" w:hAnsi="宋体"/>
                <w:kern w:val="0"/>
                <w:sz w:val="24"/>
                <w:szCs w:val="24"/>
              </w:rPr>
            </w:pPr>
            <w:r>
              <w:rPr>
                <w:rFonts w:ascii="宋体" w:hAnsi="宋体" w:hint="eastAsia"/>
                <w:kern w:val="0"/>
                <w:sz w:val="24"/>
                <w:szCs w:val="24"/>
              </w:rPr>
              <w:t>将一个包中的内容拆开参评。</w:t>
            </w:r>
          </w:p>
        </w:tc>
        <w:tc>
          <w:tcPr>
            <w:tcW w:w="1758" w:type="dxa"/>
            <w:gridSpan w:val="2"/>
            <w:vAlign w:val="center"/>
          </w:tcPr>
          <w:p w14:paraId="11E599CC" w14:textId="77777777" w:rsidR="00E561BB" w:rsidRDefault="001216FE">
            <w:pPr>
              <w:jc w:val="center"/>
              <w:rPr>
                <w:rFonts w:ascii="宋体" w:hAnsi="宋体"/>
                <w:sz w:val="24"/>
                <w:szCs w:val="24"/>
              </w:rPr>
            </w:pPr>
            <w:r>
              <w:rPr>
                <w:rFonts w:ascii="宋体" w:hAnsi="宋体" w:hint="eastAsia"/>
                <w:sz w:val="24"/>
                <w:szCs w:val="24"/>
              </w:rPr>
              <w:t>不存在（示例）</w:t>
            </w:r>
          </w:p>
        </w:tc>
      </w:tr>
      <w:tr w:rsidR="00E561BB" w14:paraId="36FCED0B" w14:textId="77777777">
        <w:trPr>
          <w:trHeight w:val="286"/>
        </w:trPr>
        <w:tc>
          <w:tcPr>
            <w:tcW w:w="714" w:type="dxa"/>
            <w:vAlign w:val="center"/>
          </w:tcPr>
          <w:p w14:paraId="1E2DC8D4" w14:textId="77777777" w:rsidR="00E561BB" w:rsidRDefault="001216FE">
            <w:pPr>
              <w:jc w:val="center"/>
              <w:rPr>
                <w:rFonts w:ascii="宋体" w:hAnsi="宋体"/>
                <w:color w:val="000000"/>
                <w:sz w:val="24"/>
                <w:szCs w:val="24"/>
              </w:rPr>
            </w:pPr>
            <w:r>
              <w:rPr>
                <w:rFonts w:ascii="宋体" w:hAnsi="宋体" w:hint="eastAsia"/>
                <w:color w:val="000000"/>
                <w:sz w:val="24"/>
                <w:szCs w:val="24"/>
              </w:rPr>
              <w:t>2</w:t>
            </w:r>
          </w:p>
        </w:tc>
        <w:tc>
          <w:tcPr>
            <w:tcW w:w="6050" w:type="dxa"/>
            <w:gridSpan w:val="2"/>
            <w:vAlign w:val="center"/>
          </w:tcPr>
          <w:p w14:paraId="5D7E2A9B" w14:textId="77777777" w:rsidR="00E561BB" w:rsidRDefault="001216FE">
            <w:pPr>
              <w:rPr>
                <w:rFonts w:ascii="宋体" w:hAnsi="宋体"/>
                <w:kern w:val="0"/>
                <w:sz w:val="24"/>
                <w:szCs w:val="24"/>
              </w:rPr>
            </w:pPr>
            <w:r>
              <w:rPr>
                <w:rFonts w:ascii="宋体" w:hAnsi="宋体" w:hint="eastAsia"/>
                <w:kern w:val="0"/>
                <w:sz w:val="24"/>
                <w:szCs w:val="24"/>
              </w:rPr>
              <w:t>参评文件及参评报价表未按规定密封、签字、盖章。</w:t>
            </w:r>
          </w:p>
        </w:tc>
        <w:tc>
          <w:tcPr>
            <w:tcW w:w="1758" w:type="dxa"/>
            <w:gridSpan w:val="2"/>
            <w:vAlign w:val="center"/>
          </w:tcPr>
          <w:p w14:paraId="4C3561FC" w14:textId="77777777" w:rsidR="00E561BB" w:rsidRDefault="00E561BB">
            <w:pPr>
              <w:jc w:val="center"/>
              <w:rPr>
                <w:rFonts w:ascii="宋体" w:hAnsi="宋体"/>
                <w:color w:val="000000"/>
                <w:sz w:val="24"/>
                <w:szCs w:val="24"/>
              </w:rPr>
            </w:pPr>
          </w:p>
        </w:tc>
      </w:tr>
      <w:tr w:rsidR="00E561BB" w14:paraId="78F1E966" w14:textId="77777777">
        <w:trPr>
          <w:trHeight w:val="286"/>
        </w:trPr>
        <w:tc>
          <w:tcPr>
            <w:tcW w:w="714" w:type="dxa"/>
            <w:vAlign w:val="center"/>
          </w:tcPr>
          <w:p w14:paraId="201E9970" w14:textId="77777777" w:rsidR="00E561BB" w:rsidRDefault="001216FE">
            <w:pPr>
              <w:jc w:val="center"/>
              <w:rPr>
                <w:rFonts w:ascii="宋体" w:hAnsi="宋体"/>
                <w:color w:val="000000"/>
                <w:sz w:val="24"/>
                <w:szCs w:val="24"/>
              </w:rPr>
            </w:pPr>
            <w:r>
              <w:rPr>
                <w:rFonts w:ascii="宋体" w:hAnsi="宋体" w:hint="eastAsia"/>
                <w:color w:val="000000"/>
                <w:sz w:val="24"/>
                <w:szCs w:val="24"/>
              </w:rPr>
              <w:t>3</w:t>
            </w:r>
          </w:p>
        </w:tc>
        <w:tc>
          <w:tcPr>
            <w:tcW w:w="6050" w:type="dxa"/>
            <w:gridSpan w:val="2"/>
            <w:vAlign w:val="center"/>
          </w:tcPr>
          <w:p w14:paraId="50F11A61" w14:textId="77777777" w:rsidR="00E561BB" w:rsidRDefault="001216FE">
            <w:pPr>
              <w:rPr>
                <w:rFonts w:ascii="宋体" w:hAnsi="宋体"/>
                <w:kern w:val="0"/>
                <w:sz w:val="24"/>
                <w:szCs w:val="24"/>
              </w:rPr>
            </w:pPr>
            <w:r>
              <w:rPr>
                <w:rFonts w:ascii="宋体" w:hAnsi="宋体" w:hint="eastAsia"/>
                <w:kern w:val="0"/>
                <w:sz w:val="24"/>
                <w:szCs w:val="24"/>
              </w:rPr>
              <w:t>遴选文件未规定允许有替代方案时，对同一项目参评时，同时提供两套或两套以上的参评方案。</w:t>
            </w:r>
          </w:p>
        </w:tc>
        <w:tc>
          <w:tcPr>
            <w:tcW w:w="1758" w:type="dxa"/>
            <w:gridSpan w:val="2"/>
            <w:vAlign w:val="center"/>
          </w:tcPr>
          <w:p w14:paraId="4C8DDA06" w14:textId="77777777" w:rsidR="00E561BB" w:rsidRDefault="00E561BB">
            <w:pPr>
              <w:jc w:val="center"/>
              <w:rPr>
                <w:rFonts w:ascii="宋体" w:hAnsi="宋体"/>
                <w:color w:val="000000"/>
                <w:sz w:val="24"/>
                <w:szCs w:val="24"/>
              </w:rPr>
            </w:pPr>
          </w:p>
        </w:tc>
      </w:tr>
      <w:tr w:rsidR="00E561BB" w14:paraId="6563721B" w14:textId="77777777">
        <w:trPr>
          <w:trHeight w:val="286"/>
        </w:trPr>
        <w:tc>
          <w:tcPr>
            <w:tcW w:w="714" w:type="dxa"/>
            <w:vAlign w:val="center"/>
          </w:tcPr>
          <w:p w14:paraId="7393EA5C" w14:textId="77777777" w:rsidR="00E561BB" w:rsidRDefault="001216FE">
            <w:pPr>
              <w:jc w:val="center"/>
              <w:rPr>
                <w:rFonts w:ascii="宋体" w:hAnsi="宋体"/>
                <w:color w:val="000000"/>
                <w:sz w:val="24"/>
                <w:szCs w:val="24"/>
              </w:rPr>
            </w:pPr>
            <w:r>
              <w:rPr>
                <w:rFonts w:ascii="宋体" w:hAnsi="宋体" w:hint="eastAsia"/>
                <w:color w:val="000000"/>
                <w:sz w:val="24"/>
                <w:szCs w:val="24"/>
              </w:rPr>
              <w:t>4</w:t>
            </w:r>
          </w:p>
        </w:tc>
        <w:tc>
          <w:tcPr>
            <w:tcW w:w="6050" w:type="dxa"/>
            <w:gridSpan w:val="2"/>
            <w:vAlign w:val="center"/>
          </w:tcPr>
          <w:p w14:paraId="0C92B274" w14:textId="77777777" w:rsidR="00E561BB" w:rsidRDefault="001216FE">
            <w:pPr>
              <w:rPr>
                <w:rFonts w:ascii="宋体" w:hAnsi="宋体"/>
                <w:kern w:val="0"/>
                <w:sz w:val="24"/>
                <w:szCs w:val="24"/>
              </w:rPr>
            </w:pPr>
            <w:r>
              <w:rPr>
                <w:rFonts w:ascii="宋体" w:hAnsi="宋体" w:hint="eastAsia"/>
                <w:kern w:val="0"/>
                <w:sz w:val="24"/>
                <w:szCs w:val="24"/>
              </w:rPr>
              <w:t>分项报价或参评总价高于预算金额（最高参评限价）的。</w:t>
            </w:r>
          </w:p>
        </w:tc>
        <w:tc>
          <w:tcPr>
            <w:tcW w:w="1758" w:type="dxa"/>
            <w:gridSpan w:val="2"/>
            <w:vAlign w:val="center"/>
          </w:tcPr>
          <w:p w14:paraId="72D4B653" w14:textId="77777777" w:rsidR="00E561BB" w:rsidRDefault="00E561BB">
            <w:pPr>
              <w:jc w:val="center"/>
              <w:rPr>
                <w:rFonts w:ascii="宋体" w:hAnsi="宋体"/>
                <w:b/>
                <w:color w:val="000000"/>
                <w:sz w:val="24"/>
                <w:szCs w:val="24"/>
              </w:rPr>
            </w:pPr>
          </w:p>
        </w:tc>
      </w:tr>
      <w:tr w:rsidR="00E561BB" w14:paraId="397D9A49" w14:textId="77777777">
        <w:trPr>
          <w:trHeight w:val="286"/>
        </w:trPr>
        <w:tc>
          <w:tcPr>
            <w:tcW w:w="714" w:type="dxa"/>
            <w:vAlign w:val="center"/>
          </w:tcPr>
          <w:p w14:paraId="331D5BA3" w14:textId="77777777" w:rsidR="00E561BB" w:rsidRDefault="001216FE">
            <w:pPr>
              <w:jc w:val="center"/>
              <w:rPr>
                <w:rFonts w:ascii="宋体" w:hAnsi="宋体"/>
                <w:color w:val="000000"/>
                <w:sz w:val="24"/>
                <w:szCs w:val="24"/>
              </w:rPr>
            </w:pPr>
            <w:r>
              <w:rPr>
                <w:rFonts w:ascii="宋体" w:hAnsi="宋体" w:hint="eastAsia"/>
                <w:color w:val="000000"/>
                <w:sz w:val="24"/>
                <w:szCs w:val="24"/>
              </w:rPr>
              <w:t>5</w:t>
            </w:r>
          </w:p>
        </w:tc>
        <w:tc>
          <w:tcPr>
            <w:tcW w:w="6050" w:type="dxa"/>
            <w:gridSpan w:val="2"/>
            <w:vAlign w:val="center"/>
          </w:tcPr>
          <w:p w14:paraId="0851504A" w14:textId="77777777" w:rsidR="00E561BB" w:rsidRDefault="001216FE">
            <w:pPr>
              <w:rPr>
                <w:rFonts w:ascii="宋体" w:hAnsi="宋体"/>
                <w:kern w:val="0"/>
                <w:sz w:val="24"/>
                <w:szCs w:val="24"/>
              </w:rPr>
            </w:pPr>
            <w:r>
              <w:rPr>
                <w:rFonts w:ascii="宋体" w:hAnsi="宋体" w:hint="eastAsia"/>
                <w:kern w:val="0"/>
                <w:sz w:val="24"/>
                <w:szCs w:val="24"/>
              </w:rPr>
              <w:t>同一项目出现两个及以上报价，按规定又无法确定哪个是有效报价。</w:t>
            </w:r>
          </w:p>
        </w:tc>
        <w:tc>
          <w:tcPr>
            <w:tcW w:w="1758" w:type="dxa"/>
            <w:gridSpan w:val="2"/>
            <w:vAlign w:val="center"/>
          </w:tcPr>
          <w:p w14:paraId="3281D2B8" w14:textId="77777777" w:rsidR="00E561BB" w:rsidRDefault="00E561BB">
            <w:pPr>
              <w:jc w:val="center"/>
              <w:rPr>
                <w:rFonts w:ascii="宋体" w:hAnsi="宋体"/>
                <w:b/>
                <w:color w:val="000000"/>
                <w:sz w:val="24"/>
                <w:szCs w:val="24"/>
              </w:rPr>
            </w:pPr>
          </w:p>
        </w:tc>
      </w:tr>
      <w:tr w:rsidR="00E561BB" w14:paraId="69B803B8" w14:textId="77777777">
        <w:trPr>
          <w:trHeight w:val="286"/>
        </w:trPr>
        <w:tc>
          <w:tcPr>
            <w:tcW w:w="714" w:type="dxa"/>
            <w:vAlign w:val="center"/>
          </w:tcPr>
          <w:p w14:paraId="2294BA43" w14:textId="77777777" w:rsidR="00E561BB" w:rsidRDefault="001216FE">
            <w:pPr>
              <w:jc w:val="center"/>
              <w:rPr>
                <w:rFonts w:ascii="宋体" w:hAnsi="宋体"/>
                <w:color w:val="000000"/>
                <w:sz w:val="24"/>
                <w:szCs w:val="24"/>
              </w:rPr>
            </w:pPr>
            <w:r>
              <w:rPr>
                <w:rFonts w:ascii="宋体" w:hAnsi="宋体" w:hint="eastAsia"/>
                <w:color w:val="000000"/>
                <w:sz w:val="24"/>
                <w:szCs w:val="24"/>
              </w:rPr>
              <w:t>6</w:t>
            </w:r>
          </w:p>
        </w:tc>
        <w:tc>
          <w:tcPr>
            <w:tcW w:w="6050" w:type="dxa"/>
            <w:gridSpan w:val="2"/>
            <w:vAlign w:val="center"/>
          </w:tcPr>
          <w:p w14:paraId="3EBA6AB7" w14:textId="77777777" w:rsidR="00E561BB" w:rsidRDefault="001216FE">
            <w:pPr>
              <w:rPr>
                <w:rFonts w:ascii="宋体" w:hAnsi="宋体"/>
                <w:kern w:val="0"/>
                <w:sz w:val="24"/>
                <w:szCs w:val="24"/>
              </w:rPr>
            </w:pPr>
            <w:r>
              <w:rPr>
                <w:rFonts w:ascii="宋体" w:hAnsi="宋体" w:hint="eastAsia"/>
                <w:kern w:val="0"/>
                <w:sz w:val="24"/>
                <w:szCs w:val="24"/>
              </w:rPr>
              <w:t>评审小组认为参评人的报价明显低于其他通过符合性审查参评人的报价，有可能影响产品质量或者不能诚信履约的，参评人不能在合理的时间内提供书面说明，或无法提交相关证明材料，参评人不能证明其报价合理性的（若评审小组成员对是否须由参评人作出报价合理性说明，以及书面说明是否采纳等判断不一致的，按照“少数服从多数”的原则确定评审小组的意见）</w:t>
            </w:r>
          </w:p>
        </w:tc>
        <w:tc>
          <w:tcPr>
            <w:tcW w:w="1758" w:type="dxa"/>
            <w:gridSpan w:val="2"/>
            <w:vAlign w:val="center"/>
          </w:tcPr>
          <w:p w14:paraId="109CC82C" w14:textId="77777777" w:rsidR="00E561BB" w:rsidRDefault="00E561BB">
            <w:pPr>
              <w:jc w:val="center"/>
              <w:rPr>
                <w:rFonts w:ascii="宋体" w:hAnsi="宋体"/>
                <w:b/>
                <w:color w:val="000000"/>
                <w:sz w:val="24"/>
                <w:szCs w:val="24"/>
              </w:rPr>
            </w:pPr>
          </w:p>
        </w:tc>
      </w:tr>
      <w:tr w:rsidR="00E561BB" w14:paraId="4A8D1B1B" w14:textId="77777777">
        <w:trPr>
          <w:trHeight w:val="286"/>
        </w:trPr>
        <w:tc>
          <w:tcPr>
            <w:tcW w:w="714" w:type="dxa"/>
            <w:vAlign w:val="center"/>
          </w:tcPr>
          <w:p w14:paraId="53738B79" w14:textId="77777777" w:rsidR="00E561BB" w:rsidRDefault="001216FE">
            <w:pPr>
              <w:jc w:val="center"/>
              <w:rPr>
                <w:rFonts w:ascii="宋体" w:hAnsi="宋体"/>
                <w:color w:val="000000"/>
                <w:sz w:val="24"/>
                <w:szCs w:val="24"/>
              </w:rPr>
            </w:pPr>
            <w:r>
              <w:rPr>
                <w:rFonts w:ascii="宋体" w:hAnsi="宋体" w:hint="eastAsia"/>
                <w:color w:val="000000"/>
                <w:sz w:val="24"/>
                <w:szCs w:val="24"/>
              </w:rPr>
              <w:t>7</w:t>
            </w:r>
          </w:p>
        </w:tc>
        <w:tc>
          <w:tcPr>
            <w:tcW w:w="6050" w:type="dxa"/>
            <w:gridSpan w:val="2"/>
            <w:vAlign w:val="center"/>
          </w:tcPr>
          <w:p w14:paraId="12BA94CD" w14:textId="77777777" w:rsidR="00E561BB" w:rsidRDefault="001216FE">
            <w:pPr>
              <w:rPr>
                <w:rFonts w:ascii="宋体" w:hAnsi="宋体"/>
                <w:kern w:val="0"/>
                <w:sz w:val="24"/>
                <w:szCs w:val="24"/>
              </w:rPr>
            </w:pPr>
            <w:r>
              <w:rPr>
                <w:rFonts w:ascii="宋体" w:hAnsi="宋体" w:hint="eastAsia"/>
                <w:kern w:val="0"/>
                <w:sz w:val="24"/>
                <w:szCs w:val="24"/>
              </w:rPr>
              <w:t>参评文件载明的采购项目完成或服务期限不满足遴选文件规定的。</w:t>
            </w:r>
          </w:p>
        </w:tc>
        <w:tc>
          <w:tcPr>
            <w:tcW w:w="1758" w:type="dxa"/>
            <w:gridSpan w:val="2"/>
            <w:vAlign w:val="center"/>
          </w:tcPr>
          <w:p w14:paraId="1AEB28E8" w14:textId="77777777" w:rsidR="00E561BB" w:rsidRDefault="00E561BB">
            <w:pPr>
              <w:jc w:val="center"/>
              <w:rPr>
                <w:rFonts w:ascii="宋体" w:hAnsi="宋体"/>
                <w:color w:val="000000"/>
                <w:sz w:val="24"/>
                <w:szCs w:val="24"/>
              </w:rPr>
            </w:pPr>
          </w:p>
        </w:tc>
      </w:tr>
      <w:tr w:rsidR="00E561BB" w14:paraId="34EB3BC4" w14:textId="77777777">
        <w:trPr>
          <w:trHeight w:val="286"/>
        </w:trPr>
        <w:tc>
          <w:tcPr>
            <w:tcW w:w="714" w:type="dxa"/>
            <w:vAlign w:val="center"/>
          </w:tcPr>
          <w:p w14:paraId="2255B7F2" w14:textId="77777777" w:rsidR="00E561BB" w:rsidRDefault="001216FE">
            <w:pPr>
              <w:jc w:val="center"/>
              <w:rPr>
                <w:rFonts w:ascii="宋体" w:hAnsi="宋体"/>
                <w:color w:val="000000"/>
                <w:sz w:val="24"/>
                <w:szCs w:val="24"/>
              </w:rPr>
            </w:pPr>
            <w:r>
              <w:rPr>
                <w:rFonts w:ascii="宋体" w:hAnsi="宋体" w:hint="eastAsia"/>
                <w:color w:val="000000"/>
                <w:sz w:val="24"/>
                <w:szCs w:val="24"/>
              </w:rPr>
              <w:t>8</w:t>
            </w:r>
          </w:p>
        </w:tc>
        <w:tc>
          <w:tcPr>
            <w:tcW w:w="6050" w:type="dxa"/>
            <w:gridSpan w:val="2"/>
            <w:vAlign w:val="center"/>
          </w:tcPr>
          <w:p w14:paraId="4D7E9049" w14:textId="77777777" w:rsidR="00E561BB" w:rsidRDefault="001216FE">
            <w:pPr>
              <w:rPr>
                <w:rFonts w:ascii="宋体" w:hAnsi="宋体"/>
                <w:kern w:val="0"/>
                <w:sz w:val="24"/>
                <w:szCs w:val="24"/>
              </w:rPr>
            </w:pPr>
            <w:r>
              <w:rPr>
                <w:rFonts w:ascii="宋体" w:hAnsi="宋体" w:hint="eastAsia"/>
                <w:kern w:val="0"/>
                <w:sz w:val="24"/>
                <w:szCs w:val="24"/>
              </w:rPr>
              <w:t>未按遴选文件附件所提供的样式和要求完整填写“资格声明函及参评函”的。</w:t>
            </w:r>
          </w:p>
        </w:tc>
        <w:tc>
          <w:tcPr>
            <w:tcW w:w="1758" w:type="dxa"/>
            <w:gridSpan w:val="2"/>
            <w:vAlign w:val="center"/>
          </w:tcPr>
          <w:p w14:paraId="0B722467" w14:textId="77777777" w:rsidR="00E561BB" w:rsidRDefault="00E561BB">
            <w:pPr>
              <w:jc w:val="center"/>
              <w:rPr>
                <w:rFonts w:ascii="宋体" w:hAnsi="宋体"/>
                <w:b/>
                <w:color w:val="000000"/>
                <w:sz w:val="24"/>
                <w:szCs w:val="24"/>
              </w:rPr>
            </w:pPr>
          </w:p>
        </w:tc>
      </w:tr>
      <w:tr w:rsidR="00E561BB" w14:paraId="6D68F1B6" w14:textId="77777777">
        <w:trPr>
          <w:trHeight w:val="286"/>
        </w:trPr>
        <w:tc>
          <w:tcPr>
            <w:tcW w:w="714" w:type="dxa"/>
            <w:vAlign w:val="center"/>
          </w:tcPr>
          <w:p w14:paraId="3F609875" w14:textId="77777777" w:rsidR="00E561BB" w:rsidRDefault="001216FE">
            <w:pPr>
              <w:jc w:val="center"/>
              <w:rPr>
                <w:rFonts w:ascii="宋体" w:hAnsi="宋体"/>
                <w:color w:val="000000"/>
                <w:sz w:val="24"/>
                <w:szCs w:val="24"/>
              </w:rPr>
            </w:pPr>
            <w:r>
              <w:rPr>
                <w:rFonts w:ascii="宋体" w:hAnsi="宋体" w:hint="eastAsia"/>
                <w:color w:val="000000"/>
                <w:sz w:val="24"/>
                <w:szCs w:val="24"/>
              </w:rPr>
              <w:t>9</w:t>
            </w:r>
          </w:p>
        </w:tc>
        <w:tc>
          <w:tcPr>
            <w:tcW w:w="6050" w:type="dxa"/>
            <w:gridSpan w:val="2"/>
            <w:vAlign w:val="center"/>
          </w:tcPr>
          <w:p w14:paraId="77C59A91" w14:textId="77777777" w:rsidR="00E561BB" w:rsidRDefault="001216FE">
            <w:pPr>
              <w:rPr>
                <w:rFonts w:ascii="宋体" w:hAnsi="宋体"/>
                <w:kern w:val="0"/>
                <w:sz w:val="24"/>
                <w:szCs w:val="24"/>
              </w:rPr>
            </w:pPr>
            <w:r>
              <w:rPr>
                <w:rFonts w:ascii="宋体" w:hAnsi="宋体" w:hint="eastAsia"/>
                <w:kern w:val="0"/>
                <w:sz w:val="24"/>
                <w:szCs w:val="24"/>
              </w:rPr>
              <w:t>未按遴选文件要求填写《采购需求响应一览表》。</w:t>
            </w:r>
          </w:p>
        </w:tc>
        <w:tc>
          <w:tcPr>
            <w:tcW w:w="1758" w:type="dxa"/>
            <w:gridSpan w:val="2"/>
            <w:vAlign w:val="center"/>
          </w:tcPr>
          <w:p w14:paraId="72C79340" w14:textId="77777777" w:rsidR="00E561BB" w:rsidRDefault="00E561BB">
            <w:pPr>
              <w:jc w:val="center"/>
              <w:rPr>
                <w:rFonts w:ascii="宋体" w:hAnsi="宋体"/>
                <w:b/>
                <w:color w:val="000000"/>
                <w:sz w:val="24"/>
                <w:szCs w:val="24"/>
              </w:rPr>
            </w:pPr>
          </w:p>
        </w:tc>
      </w:tr>
      <w:tr w:rsidR="00E561BB" w14:paraId="24B34CA3" w14:textId="77777777">
        <w:trPr>
          <w:trHeight w:val="286"/>
        </w:trPr>
        <w:tc>
          <w:tcPr>
            <w:tcW w:w="714" w:type="dxa"/>
            <w:vAlign w:val="center"/>
          </w:tcPr>
          <w:p w14:paraId="6E0DCFDF" w14:textId="77777777" w:rsidR="00E561BB" w:rsidRDefault="001216FE">
            <w:pPr>
              <w:jc w:val="center"/>
              <w:rPr>
                <w:rFonts w:ascii="宋体" w:hAnsi="宋体"/>
                <w:color w:val="000000"/>
                <w:sz w:val="24"/>
                <w:szCs w:val="24"/>
              </w:rPr>
            </w:pPr>
            <w:r>
              <w:rPr>
                <w:rFonts w:ascii="宋体" w:hAnsi="宋体" w:hint="eastAsia"/>
                <w:color w:val="000000"/>
                <w:sz w:val="24"/>
                <w:szCs w:val="24"/>
              </w:rPr>
              <w:t>10</w:t>
            </w:r>
          </w:p>
        </w:tc>
        <w:tc>
          <w:tcPr>
            <w:tcW w:w="6050" w:type="dxa"/>
            <w:gridSpan w:val="2"/>
            <w:vAlign w:val="center"/>
          </w:tcPr>
          <w:p w14:paraId="22EC887D" w14:textId="77777777" w:rsidR="00E561BB" w:rsidRDefault="001216FE">
            <w:pPr>
              <w:rPr>
                <w:rFonts w:ascii="宋体" w:hAnsi="宋体"/>
                <w:kern w:val="0"/>
                <w:sz w:val="24"/>
                <w:szCs w:val="24"/>
              </w:rPr>
            </w:pPr>
            <w:r>
              <w:rPr>
                <w:rFonts w:ascii="宋体" w:hAnsi="宋体" w:hint="eastAsia"/>
                <w:kern w:val="0"/>
                <w:sz w:val="24"/>
                <w:szCs w:val="24"/>
              </w:rPr>
              <w:t>实质性响应指标（综合遴选文件中标注★的条款）未满足采购人要求。</w:t>
            </w:r>
          </w:p>
        </w:tc>
        <w:tc>
          <w:tcPr>
            <w:tcW w:w="1758" w:type="dxa"/>
            <w:gridSpan w:val="2"/>
          </w:tcPr>
          <w:p w14:paraId="673CDB3B" w14:textId="77777777" w:rsidR="00E561BB" w:rsidRDefault="00E561BB">
            <w:pPr>
              <w:jc w:val="center"/>
              <w:rPr>
                <w:rFonts w:ascii="宋体" w:hAnsi="宋体"/>
                <w:b/>
                <w:color w:val="000000"/>
                <w:sz w:val="24"/>
                <w:szCs w:val="24"/>
              </w:rPr>
            </w:pPr>
          </w:p>
        </w:tc>
      </w:tr>
      <w:tr w:rsidR="00E561BB" w14:paraId="36F2C1BB" w14:textId="77777777">
        <w:trPr>
          <w:trHeight w:val="458"/>
        </w:trPr>
        <w:tc>
          <w:tcPr>
            <w:tcW w:w="714" w:type="dxa"/>
            <w:vAlign w:val="center"/>
          </w:tcPr>
          <w:p w14:paraId="0D8FD9C4" w14:textId="77777777" w:rsidR="00E561BB" w:rsidRDefault="001216FE">
            <w:pPr>
              <w:jc w:val="center"/>
              <w:rPr>
                <w:rFonts w:ascii="宋体" w:hAnsi="宋体"/>
                <w:color w:val="000000"/>
                <w:sz w:val="24"/>
                <w:szCs w:val="24"/>
              </w:rPr>
            </w:pPr>
            <w:r>
              <w:rPr>
                <w:rFonts w:ascii="宋体" w:hAnsi="宋体" w:hint="eastAsia"/>
                <w:color w:val="000000"/>
                <w:sz w:val="24"/>
                <w:szCs w:val="24"/>
              </w:rPr>
              <w:t>11</w:t>
            </w:r>
          </w:p>
        </w:tc>
        <w:tc>
          <w:tcPr>
            <w:tcW w:w="6050" w:type="dxa"/>
            <w:gridSpan w:val="2"/>
            <w:vAlign w:val="center"/>
          </w:tcPr>
          <w:p w14:paraId="62A1F1CB" w14:textId="77777777" w:rsidR="00E561BB" w:rsidRDefault="001216FE">
            <w:pPr>
              <w:rPr>
                <w:rFonts w:ascii="宋体" w:hAnsi="宋体"/>
                <w:kern w:val="0"/>
                <w:sz w:val="24"/>
                <w:szCs w:val="24"/>
              </w:rPr>
            </w:pPr>
            <w:r>
              <w:rPr>
                <w:rFonts w:ascii="宋体" w:hAnsi="宋体" w:hint="eastAsia"/>
                <w:kern w:val="0"/>
                <w:sz w:val="24"/>
                <w:szCs w:val="24"/>
              </w:rPr>
              <w:t>参评报价有严重缺漏项目。</w:t>
            </w:r>
          </w:p>
        </w:tc>
        <w:tc>
          <w:tcPr>
            <w:tcW w:w="1758" w:type="dxa"/>
            <w:gridSpan w:val="2"/>
          </w:tcPr>
          <w:p w14:paraId="79C5DE6C" w14:textId="77777777" w:rsidR="00E561BB" w:rsidRDefault="00E561BB">
            <w:pPr>
              <w:jc w:val="center"/>
              <w:rPr>
                <w:rFonts w:ascii="宋体" w:hAnsi="宋体"/>
                <w:b/>
                <w:color w:val="000000"/>
                <w:sz w:val="24"/>
                <w:szCs w:val="24"/>
              </w:rPr>
            </w:pPr>
          </w:p>
        </w:tc>
      </w:tr>
      <w:tr w:rsidR="00E561BB" w14:paraId="47375D17" w14:textId="77777777">
        <w:trPr>
          <w:trHeight w:val="458"/>
        </w:trPr>
        <w:tc>
          <w:tcPr>
            <w:tcW w:w="714" w:type="dxa"/>
            <w:vAlign w:val="center"/>
          </w:tcPr>
          <w:p w14:paraId="19FEFD60" w14:textId="77777777" w:rsidR="00E561BB" w:rsidRDefault="001216FE">
            <w:pPr>
              <w:jc w:val="center"/>
              <w:rPr>
                <w:rFonts w:ascii="宋体" w:hAnsi="宋体"/>
                <w:color w:val="000000"/>
                <w:sz w:val="24"/>
                <w:szCs w:val="24"/>
              </w:rPr>
            </w:pPr>
            <w:r>
              <w:rPr>
                <w:rFonts w:ascii="宋体" w:hAnsi="宋体" w:hint="eastAsia"/>
                <w:color w:val="000000"/>
                <w:sz w:val="24"/>
                <w:szCs w:val="24"/>
              </w:rPr>
              <w:t>12</w:t>
            </w:r>
          </w:p>
        </w:tc>
        <w:tc>
          <w:tcPr>
            <w:tcW w:w="6050" w:type="dxa"/>
            <w:gridSpan w:val="2"/>
            <w:vAlign w:val="center"/>
          </w:tcPr>
          <w:p w14:paraId="664B0891" w14:textId="77777777" w:rsidR="00E561BB" w:rsidRDefault="001216FE">
            <w:pPr>
              <w:rPr>
                <w:rFonts w:ascii="宋体" w:hAnsi="宋体"/>
                <w:kern w:val="0"/>
                <w:sz w:val="24"/>
                <w:szCs w:val="24"/>
              </w:rPr>
            </w:pPr>
            <w:r>
              <w:rPr>
                <w:rFonts w:ascii="宋体" w:hAnsi="宋体" w:hint="eastAsia"/>
                <w:kern w:val="0"/>
                <w:sz w:val="24"/>
                <w:szCs w:val="24"/>
              </w:rPr>
              <w:t>按有关法律、法规、规章或遴选文件属于参评无效的。</w:t>
            </w:r>
          </w:p>
        </w:tc>
        <w:tc>
          <w:tcPr>
            <w:tcW w:w="1758" w:type="dxa"/>
            <w:gridSpan w:val="2"/>
          </w:tcPr>
          <w:p w14:paraId="67948175" w14:textId="77777777" w:rsidR="00E561BB" w:rsidRDefault="00E561BB">
            <w:pPr>
              <w:jc w:val="center"/>
              <w:rPr>
                <w:rFonts w:ascii="宋体" w:hAnsi="宋体"/>
                <w:color w:val="000000"/>
                <w:sz w:val="24"/>
                <w:szCs w:val="24"/>
              </w:rPr>
            </w:pPr>
          </w:p>
        </w:tc>
      </w:tr>
      <w:tr w:rsidR="00E561BB" w14:paraId="07D37791" w14:textId="77777777">
        <w:trPr>
          <w:trHeight w:val="374"/>
        </w:trPr>
        <w:tc>
          <w:tcPr>
            <w:tcW w:w="8522" w:type="dxa"/>
            <w:gridSpan w:val="5"/>
            <w:vAlign w:val="center"/>
          </w:tcPr>
          <w:p w14:paraId="31FB114D" w14:textId="77777777" w:rsidR="00E561BB" w:rsidRDefault="001216FE">
            <w:pPr>
              <w:jc w:val="center"/>
              <w:rPr>
                <w:rFonts w:ascii="宋体" w:hAnsi="宋体"/>
                <w:b/>
                <w:color w:val="000000"/>
                <w:sz w:val="24"/>
                <w:szCs w:val="24"/>
              </w:rPr>
            </w:pPr>
            <w:r>
              <w:rPr>
                <w:rFonts w:ascii="宋体" w:hAnsi="宋体" w:hint="eastAsia"/>
                <w:b/>
                <w:color w:val="000000"/>
                <w:sz w:val="24"/>
                <w:szCs w:val="24"/>
              </w:rPr>
              <w:t>三、评分指引</w:t>
            </w:r>
          </w:p>
        </w:tc>
      </w:tr>
      <w:tr w:rsidR="00E561BB" w14:paraId="6953B218" w14:textId="77777777">
        <w:trPr>
          <w:trHeight w:val="286"/>
        </w:trPr>
        <w:tc>
          <w:tcPr>
            <w:tcW w:w="714" w:type="dxa"/>
            <w:vAlign w:val="center"/>
          </w:tcPr>
          <w:p w14:paraId="569E98D1" w14:textId="77777777" w:rsidR="00E561BB" w:rsidRDefault="001216FE">
            <w:pPr>
              <w:jc w:val="center"/>
              <w:rPr>
                <w:rFonts w:ascii="宋体" w:hAnsi="宋体"/>
                <w:b/>
                <w:color w:val="000000"/>
                <w:sz w:val="24"/>
                <w:szCs w:val="24"/>
              </w:rPr>
            </w:pPr>
            <w:r>
              <w:rPr>
                <w:rFonts w:ascii="宋体" w:hAnsi="宋体" w:hint="eastAsia"/>
                <w:b/>
                <w:color w:val="000000"/>
                <w:sz w:val="24"/>
                <w:szCs w:val="24"/>
              </w:rPr>
              <w:t>评分</w:t>
            </w:r>
            <w:r>
              <w:rPr>
                <w:rFonts w:ascii="宋体" w:hAnsi="宋体" w:hint="eastAsia"/>
                <w:b/>
                <w:color w:val="000000"/>
                <w:sz w:val="24"/>
                <w:szCs w:val="24"/>
              </w:rPr>
              <w:lastRenderedPageBreak/>
              <w:t>类别</w:t>
            </w:r>
          </w:p>
        </w:tc>
        <w:tc>
          <w:tcPr>
            <w:tcW w:w="6050" w:type="dxa"/>
            <w:gridSpan w:val="2"/>
            <w:vAlign w:val="center"/>
          </w:tcPr>
          <w:p w14:paraId="1D596B09" w14:textId="77777777" w:rsidR="00E561BB" w:rsidRDefault="001216FE">
            <w:pPr>
              <w:jc w:val="center"/>
              <w:rPr>
                <w:rFonts w:ascii="宋体" w:hAnsi="宋体"/>
                <w:b/>
                <w:color w:val="000000"/>
                <w:sz w:val="24"/>
                <w:szCs w:val="24"/>
              </w:rPr>
            </w:pPr>
            <w:r>
              <w:rPr>
                <w:rFonts w:ascii="宋体" w:hAnsi="宋体" w:hint="eastAsia"/>
                <w:b/>
                <w:color w:val="000000"/>
                <w:sz w:val="24"/>
                <w:szCs w:val="24"/>
              </w:rPr>
              <w:lastRenderedPageBreak/>
              <w:t>评分项目</w:t>
            </w:r>
          </w:p>
        </w:tc>
        <w:tc>
          <w:tcPr>
            <w:tcW w:w="900" w:type="dxa"/>
            <w:vAlign w:val="center"/>
          </w:tcPr>
          <w:p w14:paraId="0A6BFB55" w14:textId="77777777" w:rsidR="00E561BB" w:rsidRDefault="001216FE">
            <w:pPr>
              <w:jc w:val="center"/>
              <w:rPr>
                <w:rFonts w:ascii="宋体" w:hAnsi="宋体"/>
                <w:b/>
                <w:color w:val="000000"/>
                <w:sz w:val="24"/>
                <w:szCs w:val="24"/>
              </w:rPr>
            </w:pPr>
            <w:r>
              <w:rPr>
                <w:rFonts w:ascii="宋体" w:hAnsi="宋体" w:hint="eastAsia"/>
                <w:b/>
                <w:color w:val="000000"/>
                <w:sz w:val="24"/>
                <w:szCs w:val="24"/>
              </w:rPr>
              <w:t>对应</w:t>
            </w:r>
            <w:r>
              <w:rPr>
                <w:rFonts w:ascii="宋体" w:hAnsi="宋体" w:hint="eastAsia"/>
                <w:b/>
                <w:color w:val="000000"/>
                <w:sz w:val="24"/>
                <w:szCs w:val="24"/>
              </w:rPr>
              <w:lastRenderedPageBreak/>
              <w:t>章节</w:t>
            </w:r>
          </w:p>
        </w:tc>
        <w:tc>
          <w:tcPr>
            <w:tcW w:w="858" w:type="dxa"/>
            <w:vAlign w:val="center"/>
          </w:tcPr>
          <w:p w14:paraId="6B95B528" w14:textId="77777777" w:rsidR="00E561BB" w:rsidRDefault="001216FE">
            <w:pPr>
              <w:jc w:val="center"/>
              <w:rPr>
                <w:rFonts w:ascii="宋体" w:hAnsi="宋体"/>
                <w:b/>
                <w:color w:val="000000"/>
                <w:sz w:val="24"/>
                <w:szCs w:val="24"/>
              </w:rPr>
            </w:pPr>
            <w:r>
              <w:rPr>
                <w:rFonts w:ascii="宋体" w:hAnsi="宋体" w:hint="eastAsia"/>
                <w:b/>
                <w:color w:val="000000"/>
                <w:sz w:val="24"/>
                <w:szCs w:val="24"/>
              </w:rPr>
              <w:lastRenderedPageBreak/>
              <w:t>起止</w:t>
            </w:r>
            <w:r>
              <w:rPr>
                <w:rFonts w:ascii="宋体" w:hAnsi="宋体" w:hint="eastAsia"/>
                <w:b/>
                <w:color w:val="000000"/>
                <w:sz w:val="24"/>
                <w:szCs w:val="24"/>
              </w:rPr>
              <w:lastRenderedPageBreak/>
              <w:t>页码</w:t>
            </w:r>
          </w:p>
        </w:tc>
      </w:tr>
      <w:tr w:rsidR="00E561BB" w14:paraId="7C67CC72" w14:textId="77777777">
        <w:trPr>
          <w:trHeight w:val="273"/>
        </w:trPr>
        <w:tc>
          <w:tcPr>
            <w:tcW w:w="714" w:type="dxa"/>
            <w:vMerge w:val="restart"/>
            <w:vAlign w:val="center"/>
          </w:tcPr>
          <w:p w14:paraId="4AE43895" w14:textId="77777777" w:rsidR="00E561BB" w:rsidRDefault="001216FE">
            <w:pPr>
              <w:jc w:val="center"/>
              <w:rPr>
                <w:rFonts w:ascii="宋体" w:hAnsi="宋体"/>
                <w:b/>
                <w:color w:val="000000"/>
                <w:sz w:val="24"/>
                <w:szCs w:val="24"/>
              </w:rPr>
            </w:pPr>
            <w:r>
              <w:rPr>
                <w:rFonts w:ascii="宋体" w:hAnsi="宋体" w:hint="eastAsia"/>
                <w:b/>
                <w:color w:val="000000"/>
                <w:sz w:val="24"/>
                <w:szCs w:val="24"/>
              </w:rPr>
              <w:lastRenderedPageBreak/>
              <w:t>技术部分</w:t>
            </w:r>
          </w:p>
        </w:tc>
        <w:tc>
          <w:tcPr>
            <w:tcW w:w="6050" w:type="dxa"/>
            <w:gridSpan w:val="2"/>
          </w:tcPr>
          <w:p w14:paraId="305B7B41" w14:textId="77777777" w:rsidR="00E561BB" w:rsidRDefault="001216FE">
            <w:pPr>
              <w:jc w:val="center"/>
              <w:rPr>
                <w:rFonts w:ascii="宋体" w:hAnsi="宋体"/>
                <w:sz w:val="24"/>
                <w:szCs w:val="24"/>
              </w:rPr>
            </w:pPr>
            <w:r>
              <w:rPr>
                <w:rFonts w:ascii="宋体" w:hAnsi="宋体" w:hint="eastAsia"/>
                <w:sz w:val="24"/>
                <w:szCs w:val="24"/>
              </w:rPr>
              <w:t>（请根据项目评分表内容调整）</w:t>
            </w:r>
          </w:p>
        </w:tc>
        <w:tc>
          <w:tcPr>
            <w:tcW w:w="900" w:type="dxa"/>
          </w:tcPr>
          <w:p w14:paraId="40943F42" w14:textId="77777777" w:rsidR="00E561BB" w:rsidRDefault="00E561BB">
            <w:pPr>
              <w:jc w:val="center"/>
              <w:rPr>
                <w:rFonts w:ascii="宋体" w:hAnsi="宋体"/>
                <w:b/>
                <w:color w:val="000000"/>
                <w:sz w:val="24"/>
                <w:szCs w:val="24"/>
              </w:rPr>
            </w:pPr>
          </w:p>
        </w:tc>
        <w:tc>
          <w:tcPr>
            <w:tcW w:w="858" w:type="dxa"/>
          </w:tcPr>
          <w:p w14:paraId="124BAE3B" w14:textId="77777777" w:rsidR="00E561BB" w:rsidRDefault="00E561BB">
            <w:pPr>
              <w:jc w:val="center"/>
              <w:rPr>
                <w:rFonts w:ascii="宋体" w:hAnsi="宋体"/>
                <w:b/>
                <w:color w:val="000000"/>
                <w:sz w:val="24"/>
                <w:szCs w:val="24"/>
              </w:rPr>
            </w:pPr>
          </w:p>
        </w:tc>
      </w:tr>
      <w:tr w:rsidR="00E561BB" w14:paraId="06818E16" w14:textId="77777777">
        <w:trPr>
          <w:trHeight w:val="273"/>
        </w:trPr>
        <w:tc>
          <w:tcPr>
            <w:tcW w:w="714" w:type="dxa"/>
            <w:vMerge/>
            <w:vAlign w:val="center"/>
          </w:tcPr>
          <w:p w14:paraId="351B2867" w14:textId="77777777" w:rsidR="00E561BB" w:rsidRDefault="00E561BB">
            <w:pPr>
              <w:jc w:val="center"/>
              <w:rPr>
                <w:rFonts w:ascii="宋体" w:hAnsi="宋体"/>
                <w:sz w:val="24"/>
                <w:szCs w:val="24"/>
              </w:rPr>
            </w:pPr>
          </w:p>
          <w:p w14:paraId="6DE9BBFA" w14:textId="77777777" w:rsidR="00E561BB" w:rsidRDefault="00E561BB">
            <w:pPr>
              <w:pStyle w:val="12"/>
              <w:rPr>
                <w:rFonts w:ascii="宋体" w:hAnsi="宋体"/>
                <w:sz w:val="24"/>
              </w:rPr>
            </w:pPr>
          </w:p>
          <w:p w14:paraId="3ADD4761" w14:textId="77777777" w:rsidR="00E561BB" w:rsidRDefault="00E561BB">
            <w:pPr>
              <w:rPr>
                <w:rFonts w:ascii="宋体" w:hAnsi="宋体"/>
                <w:sz w:val="24"/>
                <w:szCs w:val="24"/>
              </w:rPr>
            </w:pPr>
          </w:p>
        </w:tc>
        <w:tc>
          <w:tcPr>
            <w:tcW w:w="6050" w:type="dxa"/>
            <w:gridSpan w:val="2"/>
          </w:tcPr>
          <w:p w14:paraId="56081AE5" w14:textId="77777777" w:rsidR="00E561BB" w:rsidRDefault="001216FE">
            <w:pPr>
              <w:jc w:val="center"/>
              <w:rPr>
                <w:rFonts w:ascii="宋体" w:hAnsi="宋体"/>
                <w:sz w:val="24"/>
                <w:szCs w:val="24"/>
              </w:rPr>
            </w:pPr>
            <w:r>
              <w:rPr>
                <w:rFonts w:ascii="宋体" w:hAnsi="宋体" w:hint="eastAsia"/>
                <w:sz w:val="24"/>
                <w:szCs w:val="24"/>
              </w:rPr>
              <w:t>示例：实施方案</w:t>
            </w:r>
          </w:p>
        </w:tc>
        <w:tc>
          <w:tcPr>
            <w:tcW w:w="900" w:type="dxa"/>
          </w:tcPr>
          <w:p w14:paraId="0FFCA80C" w14:textId="77777777" w:rsidR="00E561BB" w:rsidRDefault="00E561BB">
            <w:pPr>
              <w:jc w:val="center"/>
              <w:rPr>
                <w:rFonts w:ascii="宋体" w:hAnsi="宋体"/>
                <w:b/>
                <w:color w:val="000000"/>
                <w:sz w:val="24"/>
                <w:szCs w:val="24"/>
              </w:rPr>
            </w:pPr>
          </w:p>
        </w:tc>
        <w:tc>
          <w:tcPr>
            <w:tcW w:w="858" w:type="dxa"/>
          </w:tcPr>
          <w:p w14:paraId="6AC79A91" w14:textId="77777777" w:rsidR="00E561BB" w:rsidRDefault="00E561BB">
            <w:pPr>
              <w:jc w:val="center"/>
              <w:rPr>
                <w:rFonts w:ascii="宋体" w:hAnsi="宋体"/>
                <w:b/>
                <w:color w:val="000000"/>
                <w:sz w:val="24"/>
                <w:szCs w:val="24"/>
              </w:rPr>
            </w:pPr>
          </w:p>
        </w:tc>
      </w:tr>
      <w:tr w:rsidR="00E561BB" w14:paraId="5E422B77" w14:textId="77777777">
        <w:trPr>
          <w:trHeight w:val="273"/>
        </w:trPr>
        <w:tc>
          <w:tcPr>
            <w:tcW w:w="714" w:type="dxa"/>
            <w:vMerge/>
            <w:vAlign w:val="center"/>
          </w:tcPr>
          <w:p w14:paraId="33349A90" w14:textId="77777777" w:rsidR="00E561BB" w:rsidRDefault="00E561BB">
            <w:pPr>
              <w:rPr>
                <w:rFonts w:ascii="宋体" w:hAnsi="宋体"/>
                <w:sz w:val="24"/>
                <w:szCs w:val="24"/>
              </w:rPr>
            </w:pPr>
          </w:p>
          <w:p w14:paraId="041A657A" w14:textId="77777777" w:rsidR="00E561BB" w:rsidRDefault="00E561BB">
            <w:pPr>
              <w:pStyle w:val="12"/>
              <w:rPr>
                <w:rFonts w:ascii="宋体" w:hAnsi="宋体"/>
                <w:sz w:val="24"/>
              </w:rPr>
            </w:pPr>
          </w:p>
          <w:p w14:paraId="03B3A0A9" w14:textId="77777777" w:rsidR="00E561BB" w:rsidRDefault="00E561BB">
            <w:pPr>
              <w:rPr>
                <w:rFonts w:ascii="宋体" w:hAnsi="宋体"/>
                <w:sz w:val="24"/>
                <w:szCs w:val="24"/>
              </w:rPr>
            </w:pPr>
          </w:p>
        </w:tc>
        <w:tc>
          <w:tcPr>
            <w:tcW w:w="6050" w:type="dxa"/>
            <w:gridSpan w:val="2"/>
          </w:tcPr>
          <w:p w14:paraId="1D2734BC" w14:textId="77777777" w:rsidR="00E561BB" w:rsidRDefault="00E561BB">
            <w:pPr>
              <w:jc w:val="center"/>
              <w:rPr>
                <w:rFonts w:ascii="宋体" w:hAnsi="宋体"/>
                <w:sz w:val="24"/>
                <w:szCs w:val="24"/>
              </w:rPr>
            </w:pPr>
          </w:p>
        </w:tc>
        <w:tc>
          <w:tcPr>
            <w:tcW w:w="900" w:type="dxa"/>
          </w:tcPr>
          <w:p w14:paraId="041ED2C3" w14:textId="77777777" w:rsidR="00E561BB" w:rsidRDefault="00E561BB">
            <w:pPr>
              <w:jc w:val="center"/>
              <w:rPr>
                <w:rFonts w:ascii="宋体" w:hAnsi="宋体"/>
                <w:b/>
                <w:color w:val="000000"/>
                <w:sz w:val="24"/>
                <w:szCs w:val="24"/>
              </w:rPr>
            </w:pPr>
          </w:p>
        </w:tc>
        <w:tc>
          <w:tcPr>
            <w:tcW w:w="858" w:type="dxa"/>
          </w:tcPr>
          <w:p w14:paraId="2D883ABD" w14:textId="77777777" w:rsidR="00E561BB" w:rsidRDefault="00E561BB">
            <w:pPr>
              <w:jc w:val="center"/>
              <w:rPr>
                <w:rFonts w:ascii="宋体" w:hAnsi="宋体"/>
                <w:b/>
                <w:color w:val="000000"/>
                <w:sz w:val="24"/>
                <w:szCs w:val="24"/>
              </w:rPr>
            </w:pPr>
          </w:p>
        </w:tc>
      </w:tr>
      <w:tr w:rsidR="00E561BB" w14:paraId="6C252F02" w14:textId="77777777">
        <w:trPr>
          <w:trHeight w:val="273"/>
        </w:trPr>
        <w:tc>
          <w:tcPr>
            <w:tcW w:w="714" w:type="dxa"/>
            <w:vMerge/>
            <w:vAlign w:val="center"/>
          </w:tcPr>
          <w:p w14:paraId="2B8A6706" w14:textId="77777777" w:rsidR="00E561BB" w:rsidRDefault="00E561BB">
            <w:pPr>
              <w:jc w:val="center"/>
              <w:rPr>
                <w:rFonts w:ascii="宋体" w:hAnsi="宋体"/>
                <w:b/>
                <w:color w:val="000000"/>
                <w:sz w:val="24"/>
                <w:szCs w:val="24"/>
              </w:rPr>
            </w:pPr>
          </w:p>
        </w:tc>
        <w:tc>
          <w:tcPr>
            <w:tcW w:w="6050" w:type="dxa"/>
            <w:gridSpan w:val="2"/>
          </w:tcPr>
          <w:p w14:paraId="779F0F24" w14:textId="77777777" w:rsidR="00E561BB" w:rsidRDefault="00E561BB">
            <w:pPr>
              <w:jc w:val="center"/>
              <w:rPr>
                <w:rFonts w:ascii="宋体" w:hAnsi="宋体"/>
                <w:sz w:val="24"/>
                <w:szCs w:val="24"/>
              </w:rPr>
            </w:pPr>
          </w:p>
        </w:tc>
        <w:tc>
          <w:tcPr>
            <w:tcW w:w="900" w:type="dxa"/>
          </w:tcPr>
          <w:p w14:paraId="2C14E099" w14:textId="77777777" w:rsidR="00E561BB" w:rsidRDefault="00E561BB">
            <w:pPr>
              <w:jc w:val="center"/>
              <w:rPr>
                <w:rFonts w:ascii="宋体" w:hAnsi="宋体"/>
                <w:b/>
                <w:color w:val="000000"/>
                <w:sz w:val="24"/>
                <w:szCs w:val="24"/>
              </w:rPr>
            </w:pPr>
          </w:p>
        </w:tc>
        <w:tc>
          <w:tcPr>
            <w:tcW w:w="858" w:type="dxa"/>
          </w:tcPr>
          <w:p w14:paraId="37F925A0" w14:textId="77777777" w:rsidR="00E561BB" w:rsidRDefault="00E561BB">
            <w:pPr>
              <w:jc w:val="center"/>
              <w:rPr>
                <w:rFonts w:ascii="宋体" w:hAnsi="宋体"/>
                <w:b/>
                <w:color w:val="000000"/>
                <w:sz w:val="24"/>
                <w:szCs w:val="24"/>
              </w:rPr>
            </w:pPr>
          </w:p>
        </w:tc>
      </w:tr>
      <w:tr w:rsidR="00E561BB" w14:paraId="17A5EE4B" w14:textId="77777777">
        <w:trPr>
          <w:trHeight w:val="286"/>
        </w:trPr>
        <w:tc>
          <w:tcPr>
            <w:tcW w:w="714" w:type="dxa"/>
            <w:vMerge w:val="restart"/>
            <w:vAlign w:val="center"/>
          </w:tcPr>
          <w:p w14:paraId="69894F4B" w14:textId="77777777" w:rsidR="00E561BB" w:rsidRDefault="001216FE">
            <w:pPr>
              <w:jc w:val="center"/>
              <w:rPr>
                <w:rFonts w:ascii="宋体" w:hAnsi="宋体"/>
                <w:b/>
                <w:color w:val="000000"/>
                <w:sz w:val="24"/>
                <w:szCs w:val="24"/>
              </w:rPr>
            </w:pPr>
            <w:r>
              <w:rPr>
                <w:rFonts w:ascii="宋体" w:hAnsi="宋体" w:hint="eastAsia"/>
                <w:b/>
                <w:color w:val="000000"/>
                <w:sz w:val="24"/>
                <w:szCs w:val="24"/>
              </w:rPr>
              <w:t>商务部分</w:t>
            </w:r>
          </w:p>
        </w:tc>
        <w:tc>
          <w:tcPr>
            <w:tcW w:w="6050" w:type="dxa"/>
            <w:gridSpan w:val="2"/>
          </w:tcPr>
          <w:p w14:paraId="53B3DBEB" w14:textId="77777777" w:rsidR="00E561BB" w:rsidRDefault="001216FE">
            <w:pPr>
              <w:jc w:val="center"/>
              <w:rPr>
                <w:rFonts w:ascii="宋体" w:hAnsi="宋体"/>
                <w:sz w:val="24"/>
                <w:szCs w:val="24"/>
              </w:rPr>
            </w:pPr>
            <w:r>
              <w:rPr>
                <w:rFonts w:ascii="宋体" w:hAnsi="宋体" w:hint="eastAsia"/>
                <w:sz w:val="24"/>
                <w:szCs w:val="24"/>
              </w:rPr>
              <w:t>（请根据项目评分表内容调整）</w:t>
            </w:r>
          </w:p>
        </w:tc>
        <w:tc>
          <w:tcPr>
            <w:tcW w:w="900" w:type="dxa"/>
          </w:tcPr>
          <w:p w14:paraId="3608A0E3" w14:textId="77777777" w:rsidR="00E561BB" w:rsidRDefault="00E561BB">
            <w:pPr>
              <w:jc w:val="center"/>
              <w:rPr>
                <w:rFonts w:ascii="宋体" w:hAnsi="宋体"/>
                <w:b/>
                <w:color w:val="000000"/>
                <w:sz w:val="24"/>
                <w:szCs w:val="24"/>
              </w:rPr>
            </w:pPr>
          </w:p>
        </w:tc>
        <w:tc>
          <w:tcPr>
            <w:tcW w:w="858" w:type="dxa"/>
          </w:tcPr>
          <w:p w14:paraId="0410E821" w14:textId="77777777" w:rsidR="00E561BB" w:rsidRDefault="00E561BB">
            <w:pPr>
              <w:jc w:val="center"/>
              <w:rPr>
                <w:rFonts w:ascii="宋体" w:hAnsi="宋体"/>
                <w:b/>
                <w:color w:val="000000"/>
                <w:sz w:val="24"/>
                <w:szCs w:val="24"/>
              </w:rPr>
            </w:pPr>
          </w:p>
        </w:tc>
      </w:tr>
      <w:tr w:rsidR="00E561BB" w14:paraId="56A31024" w14:textId="77777777">
        <w:trPr>
          <w:trHeight w:val="286"/>
        </w:trPr>
        <w:tc>
          <w:tcPr>
            <w:tcW w:w="714" w:type="dxa"/>
            <w:vMerge/>
            <w:vAlign w:val="center"/>
          </w:tcPr>
          <w:p w14:paraId="53B35E7B" w14:textId="77777777" w:rsidR="00E561BB" w:rsidRDefault="00E561BB">
            <w:pPr>
              <w:jc w:val="center"/>
              <w:rPr>
                <w:rFonts w:ascii="宋体" w:hAnsi="宋体"/>
                <w:b/>
                <w:color w:val="000000"/>
                <w:sz w:val="24"/>
                <w:szCs w:val="24"/>
              </w:rPr>
            </w:pPr>
          </w:p>
        </w:tc>
        <w:tc>
          <w:tcPr>
            <w:tcW w:w="6050" w:type="dxa"/>
            <w:gridSpan w:val="2"/>
          </w:tcPr>
          <w:p w14:paraId="233C671B" w14:textId="77777777" w:rsidR="00E561BB" w:rsidRDefault="001216FE">
            <w:pPr>
              <w:jc w:val="center"/>
              <w:rPr>
                <w:rFonts w:ascii="宋体" w:hAnsi="宋体"/>
                <w:bCs/>
                <w:sz w:val="24"/>
                <w:szCs w:val="24"/>
              </w:rPr>
            </w:pPr>
            <w:r>
              <w:rPr>
                <w:rFonts w:ascii="宋体" w:hAnsi="宋体" w:hint="eastAsia"/>
                <w:bCs/>
                <w:sz w:val="24"/>
                <w:szCs w:val="24"/>
              </w:rPr>
              <w:t>示例：类似业绩</w:t>
            </w:r>
          </w:p>
        </w:tc>
        <w:tc>
          <w:tcPr>
            <w:tcW w:w="900" w:type="dxa"/>
          </w:tcPr>
          <w:p w14:paraId="5F4C4927" w14:textId="77777777" w:rsidR="00E561BB" w:rsidRDefault="00E561BB">
            <w:pPr>
              <w:jc w:val="center"/>
              <w:rPr>
                <w:rFonts w:ascii="宋体" w:hAnsi="宋体"/>
                <w:b/>
                <w:color w:val="000000"/>
                <w:sz w:val="24"/>
                <w:szCs w:val="24"/>
              </w:rPr>
            </w:pPr>
          </w:p>
        </w:tc>
        <w:tc>
          <w:tcPr>
            <w:tcW w:w="858" w:type="dxa"/>
          </w:tcPr>
          <w:p w14:paraId="0C9F4EEA" w14:textId="77777777" w:rsidR="00E561BB" w:rsidRDefault="00E561BB">
            <w:pPr>
              <w:jc w:val="center"/>
              <w:rPr>
                <w:rFonts w:ascii="宋体" w:hAnsi="宋体"/>
                <w:b/>
                <w:color w:val="000000"/>
                <w:sz w:val="24"/>
                <w:szCs w:val="24"/>
              </w:rPr>
            </w:pPr>
          </w:p>
        </w:tc>
      </w:tr>
      <w:tr w:rsidR="00E561BB" w14:paraId="4EF68FB7" w14:textId="77777777">
        <w:trPr>
          <w:trHeight w:val="286"/>
        </w:trPr>
        <w:tc>
          <w:tcPr>
            <w:tcW w:w="714" w:type="dxa"/>
            <w:vMerge/>
            <w:vAlign w:val="center"/>
          </w:tcPr>
          <w:p w14:paraId="48AF2A91" w14:textId="77777777" w:rsidR="00E561BB" w:rsidRDefault="00E561BB">
            <w:pPr>
              <w:jc w:val="center"/>
              <w:rPr>
                <w:rFonts w:ascii="宋体" w:hAnsi="宋体"/>
                <w:b/>
                <w:color w:val="000000"/>
                <w:sz w:val="24"/>
                <w:szCs w:val="24"/>
              </w:rPr>
            </w:pPr>
          </w:p>
        </w:tc>
        <w:tc>
          <w:tcPr>
            <w:tcW w:w="6050" w:type="dxa"/>
            <w:gridSpan w:val="2"/>
          </w:tcPr>
          <w:p w14:paraId="0300CF53" w14:textId="77777777" w:rsidR="00E561BB" w:rsidRDefault="00E561BB">
            <w:pPr>
              <w:jc w:val="center"/>
              <w:rPr>
                <w:rFonts w:ascii="宋体" w:hAnsi="宋体"/>
                <w:b/>
                <w:color w:val="FF0000"/>
                <w:sz w:val="24"/>
                <w:szCs w:val="24"/>
              </w:rPr>
            </w:pPr>
          </w:p>
        </w:tc>
        <w:tc>
          <w:tcPr>
            <w:tcW w:w="900" w:type="dxa"/>
          </w:tcPr>
          <w:p w14:paraId="511E640A" w14:textId="77777777" w:rsidR="00E561BB" w:rsidRDefault="00E561BB">
            <w:pPr>
              <w:jc w:val="center"/>
              <w:rPr>
                <w:rFonts w:ascii="宋体" w:hAnsi="宋体"/>
                <w:b/>
                <w:color w:val="000000"/>
                <w:sz w:val="24"/>
                <w:szCs w:val="24"/>
              </w:rPr>
            </w:pPr>
          </w:p>
        </w:tc>
        <w:tc>
          <w:tcPr>
            <w:tcW w:w="858" w:type="dxa"/>
          </w:tcPr>
          <w:p w14:paraId="15F0B904" w14:textId="77777777" w:rsidR="00E561BB" w:rsidRDefault="00E561BB">
            <w:pPr>
              <w:jc w:val="center"/>
              <w:rPr>
                <w:rFonts w:ascii="宋体" w:hAnsi="宋体"/>
                <w:b/>
                <w:color w:val="000000"/>
                <w:sz w:val="24"/>
                <w:szCs w:val="24"/>
              </w:rPr>
            </w:pPr>
          </w:p>
        </w:tc>
      </w:tr>
      <w:tr w:rsidR="00E561BB" w14:paraId="6E8591C7" w14:textId="77777777">
        <w:trPr>
          <w:trHeight w:val="286"/>
        </w:trPr>
        <w:tc>
          <w:tcPr>
            <w:tcW w:w="714" w:type="dxa"/>
            <w:vMerge/>
            <w:vAlign w:val="center"/>
          </w:tcPr>
          <w:p w14:paraId="63F44156" w14:textId="77777777" w:rsidR="00E561BB" w:rsidRDefault="00E561BB">
            <w:pPr>
              <w:jc w:val="center"/>
              <w:rPr>
                <w:rFonts w:ascii="宋体" w:hAnsi="宋体"/>
                <w:sz w:val="24"/>
                <w:szCs w:val="24"/>
              </w:rPr>
            </w:pPr>
          </w:p>
          <w:p w14:paraId="2C7B62A0" w14:textId="77777777" w:rsidR="00E561BB" w:rsidRDefault="00E561BB">
            <w:pPr>
              <w:pStyle w:val="12"/>
              <w:rPr>
                <w:rFonts w:ascii="宋体" w:hAnsi="宋体"/>
                <w:sz w:val="24"/>
              </w:rPr>
            </w:pPr>
          </w:p>
          <w:p w14:paraId="14835A90" w14:textId="77777777" w:rsidR="00E561BB" w:rsidRDefault="00E561BB">
            <w:pPr>
              <w:rPr>
                <w:rFonts w:ascii="宋体" w:hAnsi="宋体"/>
                <w:sz w:val="24"/>
                <w:szCs w:val="24"/>
              </w:rPr>
            </w:pPr>
          </w:p>
        </w:tc>
        <w:tc>
          <w:tcPr>
            <w:tcW w:w="6050" w:type="dxa"/>
            <w:gridSpan w:val="2"/>
          </w:tcPr>
          <w:p w14:paraId="0E35EFE7" w14:textId="77777777" w:rsidR="00E561BB" w:rsidRDefault="00E561BB">
            <w:pPr>
              <w:jc w:val="center"/>
              <w:rPr>
                <w:rFonts w:ascii="宋体" w:hAnsi="宋体"/>
                <w:b/>
                <w:color w:val="000000"/>
                <w:sz w:val="24"/>
                <w:szCs w:val="24"/>
              </w:rPr>
            </w:pPr>
          </w:p>
        </w:tc>
        <w:tc>
          <w:tcPr>
            <w:tcW w:w="900" w:type="dxa"/>
          </w:tcPr>
          <w:p w14:paraId="46411D20" w14:textId="77777777" w:rsidR="00E561BB" w:rsidRDefault="00E561BB">
            <w:pPr>
              <w:jc w:val="center"/>
              <w:rPr>
                <w:rFonts w:ascii="宋体" w:hAnsi="宋体"/>
                <w:b/>
                <w:color w:val="000000"/>
                <w:sz w:val="24"/>
                <w:szCs w:val="24"/>
              </w:rPr>
            </w:pPr>
          </w:p>
        </w:tc>
        <w:tc>
          <w:tcPr>
            <w:tcW w:w="858" w:type="dxa"/>
          </w:tcPr>
          <w:p w14:paraId="4B0734E8" w14:textId="77777777" w:rsidR="00E561BB" w:rsidRDefault="00E561BB">
            <w:pPr>
              <w:jc w:val="center"/>
              <w:rPr>
                <w:rFonts w:ascii="宋体" w:hAnsi="宋体"/>
                <w:b/>
                <w:color w:val="000000"/>
                <w:sz w:val="24"/>
                <w:szCs w:val="24"/>
              </w:rPr>
            </w:pPr>
          </w:p>
        </w:tc>
      </w:tr>
      <w:tr w:rsidR="00E561BB" w14:paraId="295F1F5B" w14:textId="77777777">
        <w:trPr>
          <w:trHeight w:val="286"/>
        </w:trPr>
        <w:tc>
          <w:tcPr>
            <w:tcW w:w="714" w:type="dxa"/>
            <w:vMerge/>
            <w:vAlign w:val="center"/>
          </w:tcPr>
          <w:p w14:paraId="153675E8" w14:textId="77777777" w:rsidR="00E561BB" w:rsidRDefault="00E561BB">
            <w:pPr>
              <w:jc w:val="center"/>
              <w:rPr>
                <w:rFonts w:ascii="宋体" w:hAnsi="宋体"/>
                <w:b/>
                <w:color w:val="000000"/>
                <w:sz w:val="24"/>
                <w:szCs w:val="24"/>
              </w:rPr>
            </w:pPr>
          </w:p>
        </w:tc>
        <w:tc>
          <w:tcPr>
            <w:tcW w:w="6050" w:type="dxa"/>
            <w:gridSpan w:val="2"/>
          </w:tcPr>
          <w:p w14:paraId="65560D6F" w14:textId="77777777" w:rsidR="00E561BB" w:rsidRDefault="00E561BB">
            <w:pPr>
              <w:jc w:val="center"/>
              <w:rPr>
                <w:rFonts w:ascii="宋体" w:hAnsi="宋体"/>
                <w:b/>
                <w:color w:val="000000"/>
                <w:sz w:val="24"/>
                <w:szCs w:val="24"/>
              </w:rPr>
            </w:pPr>
          </w:p>
        </w:tc>
        <w:tc>
          <w:tcPr>
            <w:tcW w:w="900" w:type="dxa"/>
          </w:tcPr>
          <w:p w14:paraId="314E5875" w14:textId="77777777" w:rsidR="00E561BB" w:rsidRDefault="00E561BB">
            <w:pPr>
              <w:jc w:val="center"/>
              <w:rPr>
                <w:rFonts w:ascii="宋体" w:hAnsi="宋体"/>
                <w:b/>
                <w:color w:val="000000"/>
                <w:sz w:val="24"/>
                <w:szCs w:val="24"/>
              </w:rPr>
            </w:pPr>
          </w:p>
        </w:tc>
        <w:tc>
          <w:tcPr>
            <w:tcW w:w="858" w:type="dxa"/>
          </w:tcPr>
          <w:p w14:paraId="25A44105" w14:textId="77777777" w:rsidR="00E561BB" w:rsidRDefault="00E561BB">
            <w:pPr>
              <w:jc w:val="center"/>
              <w:rPr>
                <w:rFonts w:ascii="宋体" w:hAnsi="宋体"/>
                <w:b/>
                <w:color w:val="000000"/>
                <w:sz w:val="24"/>
                <w:szCs w:val="24"/>
              </w:rPr>
            </w:pPr>
          </w:p>
        </w:tc>
      </w:tr>
    </w:tbl>
    <w:p w14:paraId="4142A4EC" w14:textId="77777777" w:rsidR="00E561BB" w:rsidRDefault="001216FE">
      <w:pPr>
        <w:ind w:firstLineChars="200" w:firstLine="480"/>
        <w:rPr>
          <w:rFonts w:ascii="宋体" w:hAnsi="宋体"/>
          <w:sz w:val="24"/>
          <w:szCs w:val="24"/>
        </w:rPr>
      </w:pPr>
      <w:r>
        <w:rPr>
          <w:rFonts w:ascii="宋体" w:hAnsi="宋体" w:hint="eastAsia"/>
          <w:sz w:val="24"/>
          <w:szCs w:val="24"/>
        </w:rPr>
        <w:t>注：</w:t>
      </w:r>
    </w:p>
    <w:p w14:paraId="34BDDAC9" w14:textId="77777777" w:rsidR="00E561BB" w:rsidRDefault="001216FE">
      <w:pPr>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对于</w:t>
      </w:r>
      <w:r>
        <w:rPr>
          <w:rFonts w:ascii="宋体" w:hAnsi="宋体" w:hint="eastAsia"/>
          <w:b/>
          <w:bCs/>
          <w:sz w:val="24"/>
          <w:szCs w:val="24"/>
        </w:rPr>
        <w:t>“参评人自查情况”</w:t>
      </w:r>
      <w:r>
        <w:rPr>
          <w:rFonts w:ascii="宋体" w:hAnsi="宋体" w:hint="eastAsia"/>
          <w:sz w:val="24"/>
          <w:szCs w:val="24"/>
        </w:rPr>
        <w:t>，请参评人根据检查项目认真自查，并参照示例填写“存在</w:t>
      </w:r>
      <w:r>
        <w:rPr>
          <w:rFonts w:ascii="宋体" w:hAnsi="宋体" w:hint="eastAsia"/>
          <w:sz w:val="24"/>
          <w:szCs w:val="24"/>
        </w:rPr>
        <w:t>/</w:t>
      </w:r>
      <w:r>
        <w:rPr>
          <w:rFonts w:ascii="宋体" w:hAnsi="宋体" w:hint="eastAsia"/>
          <w:sz w:val="24"/>
          <w:szCs w:val="24"/>
        </w:rPr>
        <w:t>不存在”，如填写“存在”将可能导致参评人</w:t>
      </w:r>
      <w:r>
        <w:rPr>
          <w:rFonts w:ascii="宋体" w:hAnsi="宋体" w:hint="eastAsia"/>
          <w:b/>
          <w:bCs/>
          <w:sz w:val="24"/>
          <w:szCs w:val="24"/>
        </w:rPr>
        <w:t>符合性审查不通过</w:t>
      </w:r>
      <w:r>
        <w:rPr>
          <w:rFonts w:ascii="宋体" w:hAnsi="宋体" w:hint="eastAsia"/>
          <w:sz w:val="24"/>
          <w:szCs w:val="24"/>
        </w:rPr>
        <w:t>；</w:t>
      </w:r>
    </w:p>
    <w:p w14:paraId="727F1DD1" w14:textId="77777777" w:rsidR="00E561BB" w:rsidRDefault="001216FE">
      <w:pPr>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对于“</w:t>
      </w:r>
      <w:r>
        <w:rPr>
          <w:rFonts w:ascii="宋体" w:hAnsi="宋体" w:hint="eastAsia"/>
          <w:b/>
          <w:sz w:val="24"/>
          <w:szCs w:val="24"/>
        </w:rPr>
        <w:t>综合评分指引”</w:t>
      </w:r>
      <w:r>
        <w:rPr>
          <w:rFonts w:ascii="宋体" w:hAnsi="宋体" w:hint="eastAsia"/>
          <w:sz w:val="24"/>
          <w:szCs w:val="24"/>
        </w:rPr>
        <w:t>请参评人按照第</w:t>
      </w:r>
      <w:r>
        <w:rPr>
          <w:rFonts w:ascii="宋体" w:hAnsi="宋体" w:hint="eastAsia"/>
          <w:sz w:val="24"/>
          <w:szCs w:val="24"/>
        </w:rPr>
        <w:t>三</w:t>
      </w:r>
      <w:r>
        <w:rPr>
          <w:rFonts w:ascii="宋体" w:hAnsi="宋体" w:hint="eastAsia"/>
          <w:sz w:val="24"/>
          <w:szCs w:val="24"/>
        </w:rPr>
        <w:t>章的</w:t>
      </w:r>
      <w:r>
        <w:rPr>
          <w:rFonts w:ascii="宋体" w:hAnsi="宋体" w:hint="eastAsia"/>
          <w:b/>
          <w:sz w:val="24"/>
          <w:szCs w:val="24"/>
        </w:rPr>
        <w:t>《项目评分表》</w:t>
      </w:r>
      <w:r>
        <w:rPr>
          <w:rFonts w:ascii="宋体" w:hAnsi="宋体" w:hint="eastAsia"/>
          <w:sz w:val="24"/>
          <w:szCs w:val="24"/>
        </w:rPr>
        <w:t>的评分要求，根据各评分项目以</w:t>
      </w:r>
      <w:r>
        <w:rPr>
          <w:rFonts w:ascii="宋体" w:hAnsi="宋体" w:hint="eastAsia"/>
          <w:b/>
          <w:sz w:val="24"/>
          <w:szCs w:val="24"/>
        </w:rPr>
        <w:t>自上而下</w:t>
      </w:r>
      <w:r>
        <w:rPr>
          <w:rFonts w:ascii="宋体" w:hAnsi="宋体" w:hint="eastAsia"/>
          <w:sz w:val="24"/>
          <w:szCs w:val="24"/>
        </w:rPr>
        <w:t>的顺序编制。因项目次序混乱而影响评标效率及评标结果者，参评人自负其责。</w:t>
      </w:r>
    </w:p>
    <w:p w14:paraId="11A7E219" w14:textId="77777777" w:rsidR="00E561BB" w:rsidRDefault="001216FE">
      <w:pPr>
        <w:pStyle w:val="13"/>
        <w:spacing w:before="0" w:beforeAutospacing="0" w:after="0" w:afterAutospacing="0"/>
        <w:outlineLvl w:val="0"/>
      </w:pPr>
      <w:r>
        <w:br w:type="page"/>
      </w:r>
      <w:r>
        <w:rPr>
          <w:rFonts w:hint="eastAsia"/>
          <w:b/>
          <w:sz w:val="28"/>
          <w:szCs w:val="28"/>
        </w:rPr>
        <w:lastRenderedPageBreak/>
        <w:t>一、资格声明函</w:t>
      </w:r>
    </w:p>
    <w:p w14:paraId="7099A6A1" w14:textId="77777777" w:rsidR="00E561BB" w:rsidRDefault="001216FE">
      <w:pPr>
        <w:jc w:val="center"/>
        <w:rPr>
          <w:b/>
          <w:sz w:val="30"/>
          <w:szCs w:val="30"/>
        </w:rPr>
      </w:pPr>
      <w:r>
        <w:rPr>
          <w:rFonts w:hint="eastAsia"/>
          <w:b/>
          <w:sz w:val="30"/>
          <w:szCs w:val="30"/>
        </w:rPr>
        <w:t>资格声明函</w:t>
      </w:r>
    </w:p>
    <w:p w14:paraId="519A6E9D" w14:textId="77777777" w:rsidR="00E561BB" w:rsidRDefault="001216FE">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rPr>
        <w:t>深圳市龙岗区消防救援大队</w:t>
      </w:r>
    </w:p>
    <w:p w14:paraId="2C926E41" w14:textId="77777777" w:rsidR="00E561BB" w:rsidRDefault="001216FE">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根据贵方</w:t>
      </w:r>
      <w:r>
        <w:rPr>
          <w:rFonts w:ascii="仿宋" w:eastAsia="仿宋" w:hAnsi="仿宋" w:hint="eastAsia"/>
          <w:color w:val="000000"/>
          <w:sz w:val="24"/>
          <w:szCs w:val="24"/>
          <w:u w:val="single"/>
        </w:rPr>
        <w:t>广东省深圳市龙岗区消防救援大队</w:t>
      </w:r>
      <w:r>
        <w:rPr>
          <w:rFonts w:ascii="仿宋" w:eastAsia="仿宋" w:hAnsi="仿宋" w:hint="eastAsia"/>
          <w:color w:val="000000"/>
          <w:sz w:val="24"/>
          <w:szCs w:val="24"/>
          <w:u w:val="single"/>
        </w:rPr>
        <w:t>2025</w:t>
      </w:r>
      <w:r>
        <w:rPr>
          <w:rFonts w:ascii="仿宋" w:eastAsia="仿宋" w:hAnsi="仿宋" w:hint="eastAsia"/>
          <w:color w:val="000000"/>
          <w:sz w:val="24"/>
          <w:szCs w:val="24"/>
          <w:u w:val="single"/>
        </w:rPr>
        <w:t>年心理辅导咨询与心理档案管理服务项目</w:t>
      </w:r>
      <w:r>
        <w:rPr>
          <w:rFonts w:ascii="仿宋" w:eastAsia="仿宋" w:hAnsi="仿宋" w:hint="eastAsia"/>
          <w:sz w:val="24"/>
          <w:szCs w:val="24"/>
          <w:u w:val="single"/>
        </w:rPr>
        <w:t>（项目编号：</w:t>
      </w:r>
      <w:r>
        <w:rPr>
          <w:rFonts w:ascii="仿宋" w:eastAsia="仿宋" w:hAnsi="仿宋" w:hint="eastAsia"/>
          <w:sz w:val="24"/>
          <w:szCs w:val="24"/>
          <w:u w:val="single"/>
        </w:rPr>
        <w:t>SSZX2025-074</w:t>
      </w:r>
      <w:r>
        <w:rPr>
          <w:rFonts w:ascii="仿宋" w:eastAsia="仿宋" w:hAnsi="仿宋" w:hint="eastAsia"/>
          <w:sz w:val="24"/>
          <w:szCs w:val="24"/>
          <w:u w:val="single"/>
        </w:rPr>
        <w:t>）</w:t>
      </w:r>
      <w:r>
        <w:rPr>
          <w:rFonts w:ascii="仿宋" w:eastAsia="仿宋" w:hAnsi="仿宋" w:hint="eastAsia"/>
          <w:color w:val="000000"/>
          <w:sz w:val="24"/>
          <w:szCs w:val="24"/>
        </w:rPr>
        <w:t>的采购公告，本单位（企业）自愿参加评审，现承诺如下：</w:t>
      </w:r>
    </w:p>
    <w:p w14:paraId="089C78B3" w14:textId="77777777" w:rsidR="00E561BB" w:rsidRDefault="001216FE">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我单位具有独立承担民事责任能力，是在中华人民共和国境内注册的企业法人。</w:t>
      </w:r>
    </w:p>
    <w:p w14:paraId="75CF30A2" w14:textId="77777777" w:rsidR="00E561BB" w:rsidRDefault="001216FE">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我单位参与本项目采购活动时不存在被有关部门禁止参与政府采购活动且在有效期内的情况。</w:t>
      </w:r>
    </w:p>
    <w:p w14:paraId="2889AD3D" w14:textId="77777777" w:rsidR="00E561BB" w:rsidRDefault="001216FE">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我单位</w:t>
      </w:r>
      <w:r>
        <w:rPr>
          <w:rFonts w:ascii="仿宋" w:eastAsia="仿宋" w:hAnsi="仿宋" w:hint="eastAsia"/>
          <w:kern w:val="0"/>
          <w:sz w:val="24"/>
          <w:szCs w:val="24"/>
        </w:rPr>
        <w:t>具备《中华人民共和国政府采购法》第二十二条第一款的条件。</w:t>
      </w:r>
    </w:p>
    <w:p w14:paraId="44C7D6B3" w14:textId="77777777" w:rsidR="00E561BB" w:rsidRDefault="001216FE">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我单位</w:t>
      </w:r>
      <w:r>
        <w:rPr>
          <w:rFonts w:ascii="仿宋" w:eastAsia="仿宋" w:hAnsi="仿宋" w:hint="eastAsia"/>
          <w:kern w:val="0"/>
          <w:sz w:val="24"/>
          <w:szCs w:val="24"/>
        </w:rPr>
        <w:t>未被列入失信被执行人、重大税收违法失信主体、政府采购严重违法失信行为记录名单</w:t>
      </w:r>
      <w:r>
        <w:rPr>
          <w:rFonts w:ascii="仿宋" w:eastAsia="仿宋" w:hAnsi="仿宋" w:hint="eastAsia"/>
          <w:color w:val="000000"/>
          <w:sz w:val="24"/>
          <w:szCs w:val="24"/>
        </w:rPr>
        <w:t>。</w:t>
      </w:r>
    </w:p>
    <w:p w14:paraId="41846D30" w14:textId="77777777" w:rsidR="00E561BB" w:rsidRDefault="001216FE">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我单位的法定代表人或单位负责人与所参投的</w:t>
      </w:r>
      <w:r>
        <w:rPr>
          <w:rFonts w:ascii="仿宋" w:eastAsia="仿宋" w:hAnsi="仿宋" w:hint="eastAsia"/>
          <w:color w:val="000000"/>
          <w:sz w:val="24"/>
          <w:szCs w:val="24"/>
        </w:rPr>
        <w:t>本采购项目的其他参评人的法定代表人或单位负责人不为同一人且与其他参评人之间不存在直接控股、管理关系。</w:t>
      </w:r>
    </w:p>
    <w:p w14:paraId="105DB450" w14:textId="77777777" w:rsidR="00E561BB" w:rsidRDefault="001216FE">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我单位的法定代表人（负责人）、主要经营负责人、项目参评授权代表人、项目负责人、主要技术人员与参投的本采购项目的其他参评人的法定代表人（负责人）、主要经营负责人、项目参评授权代表人、项目负责人、主要技术人员不为同一人且不在同一单位缴纳社会保险。</w:t>
      </w:r>
    </w:p>
    <w:p w14:paraId="75DB2DC9" w14:textId="77777777" w:rsidR="00E561BB" w:rsidRDefault="001216FE">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我单位</w:t>
      </w:r>
      <w:r>
        <w:rPr>
          <w:rFonts w:ascii="仿宋" w:eastAsia="仿宋" w:hAnsi="仿宋" w:hint="eastAsia"/>
          <w:kern w:val="0"/>
          <w:sz w:val="24"/>
          <w:szCs w:val="24"/>
        </w:rPr>
        <w:t>不存在为本项目提供整体设计、规范编制或者项目管理、监理、检测等服务的情况。</w:t>
      </w:r>
    </w:p>
    <w:p w14:paraId="74787838" w14:textId="77777777" w:rsidR="00E561BB" w:rsidRDefault="001216FE">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我单位具有履行合同所必需的设备和专业技术能力。</w:t>
      </w:r>
    </w:p>
    <w:p w14:paraId="4CA8F474" w14:textId="77777777" w:rsidR="00E561BB" w:rsidRDefault="001216FE">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本次采购活动中，如有违法、违规、弄虚作假行为，所造成的损失、不良后果及法律责任，一律由我单位承担。我单位非联合体参评，非采用进口产品参评，成交后项目不转包，未经采购人同意不进行分包。</w:t>
      </w:r>
    </w:p>
    <w:p w14:paraId="08B6E694" w14:textId="77777777" w:rsidR="00E561BB" w:rsidRDefault="001216FE">
      <w:pPr>
        <w:pStyle w:val="17"/>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我</w:t>
      </w:r>
      <w:r>
        <w:rPr>
          <w:rFonts w:ascii="仿宋" w:eastAsia="仿宋" w:hAnsi="仿宋" w:hint="eastAsia"/>
          <w:color w:val="000000"/>
          <w:sz w:val="24"/>
          <w:szCs w:val="24"/>
        </w:rPr>
        <w:t>单位确认并承诺：</w:t>
      </w:r>
      <w:r>
        <w:rPr>
          <w:rFonts w:ascii="仿宋" w:eastAsia="仿宋" w:hAnsi="仿宋" w:hint="eastAsia"/>
          <w:color w:val="000000"/>
          <w:sz w:val="24"/>
          <w:szCs w:val="24"/>
        </w:rPr>
        <w:t>由此所造成的损失、不良后果及法律责任，一律由我单位承担。</w:t>
      </w:r>
    </w:p>
    <w:p w14:paraId="6BB86679" w14:textId="77777777" w:rsidR="00E561BB" w:rsidRDefault="00E561BB">
      <w:pPr>
        <w:pStyle w:val="17"/>
        <w:spacing w:line="360" w:lineRule="auto"/>
        <w:ind w:firstLineChars="200" w:firstLine="480"/>
        <w:rPr>
          <w:rFonts w:ascii="宋体" w:hAnsi="宋体"/>
          <w:color w:val="000000"/>
          <w:sz w:val="24"/>
          <w:szCs w:val="24"/>
        </w:rPr>
      </w:pPr>
    </w:p>
    <w:p w14:paraId="1C401E54" w14:textId="77777777" w:rsidR="00E561BB" w:rsidRDefault="00E561BB">
      <w:pPr>
        <w:snapToGrid w:val="0"/>
        <w:spacing w:line="360" w:lineRule="auto"/>
        <w:ind w:firstLineChars="200" w:firstLine="480"/>
        <w:rPr>
          <w:rFonts w:ascii="宋体" w:hAnsi="宋体"/>
          <w:color w:val="000000"/>
          <w:sz w:val="24"/>
          <w:szCs w:val="24"/>
        </w:rPr>
      </w:pPr>
    </w:p>
    <w:p w14:paraId="62D8456B" w14:textId="77777777" w:rsidR="00E561BB" w:rsidRDefault="001216FE">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参评人名称（并加盖公章）：</w:t>
      </w:r>
    </w:p>
    <w:p w14:paraId="1DEC0FF6" w14:textId="77777777" w:rsidR="00E561BB" w:rsidRDefault="001216FE">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参评人法定代表人或其委托人签名或印鉴：</w:t>
      </w:r>
      <w:r>
        <w:rPr>
          <w:rFonts w:ascii="仿宋" w:eastAsia="仿宋" w:hAnsi="仿宋" w:hint="eastAsia"/>
          <w:color w:val="000000"/>
          <w:sz w:val="24"/>
          <w:szCs w:val="24"/>
        </w:rPr>
        <w:t xml:space="preserve">                  </w:t>
      </w:r>
    </w:p>
    <w:p w14:paraId="042D0E0A" w14:textId="77777777" w:rsidR="00E561BB" w:rsidRDefault="001216FE">
      <w:pPr>
        <w:snapToGrid w:val="0"/>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lastRenderedPageBreak/>
        <w:t>日期：</w:t>
      </w:r>
      <w:r>
        <w:rPr>
          <w:rFonts w:ascii="仿宋" w:eastAsia="仿宋" w:hAnsi="仿宋" w:hint="eastAsia"/>
          <w:color w:val="000000"/>
          <w:sz w:val="24"/>
          <w:szCs w:val="24"/>
        </w:rPr>
        <w:t xml:space="preserve">   </w:t>
      </w:r>
      <w:r>
        <w:rPr>
          <w:rFonts w:ascii="仿宋" w:eastAsia="仿宋" w:hAnsi="仿宋" w:hint="eastAsia"/>
          <w:color w:val="000000"/>
          <w:sz w:val="24"/>
          <w:szCs w:val="24"/>
        </w:rPr>
        <w:t>年</w:t>
      </w:r>
      <w:r>
        <w:rPr>
          <w:rFonts w:ascii="仿宋" w:eastAsia="仿宋" w:hAnsi="仿宋" w:hint="eastAsia"/>
          <w:color w:val="000000"/>
          <w:sz w:val="24"/>
          <w:szCs w:val="24"/>
        </w:rPr>
        <w:t xml:space="preserve">   </w:t>
      </w:r>
      <w:r>
        <w:rPr>
          <w:rFonts w:ascii="仿宋" w:eastAsia="仿宋" w:hAnsi="仿宋" w:hint="eastAsia"/>
          <w:color w:val="000000"/>
          <w:sz w:val="24"/>
          <w:szCs w:val="24"/>
        </w:rPr>
        <w:t>月</w:t>
      </w:r>
      <w:r>
        <w:rPr>
          <w:rFonts w:ascii="仿宋" w:eastAsia="仿宋" w:hAnsi="仿宋" w:hint="eastAsia"/>
          <w:color w:val="000000"/>
          <w:sz w:val="24"/>
          <w:szCs w:val="24"/>
        </w:rPr>
        <w:t xml:space="preserve">   </w:t>
      </w:r>
      <w:r>
        <w:rPr>
          <w:rFonts w:ascii="仿宋" w:eastAsia="仿宋" w:hAnsi="仿宋" w:hint="eastAsia"/>
          <w:color w:val="000000"/>
          <w:sz w:val="24"/>
          <w:szCs w:val="24"/>
        </w:rPr>
        <w:t>日</w:t>
      </w:r>
    </w:p>
    <w:p w14:paraId="4F80358D" w14:textId="77777777" w:rsidR="00E561BB" w:rsidRDefault="001216FE">
      <w:pPr>
        <w:spacing w:line="360" w:lineRule="auto"/>
        <w:rPr>
          <w:rFonts w:ascii="宋体" w:hAnsi="宋体"/>
          <w:b/>
          <w:bCs/>
          <w:sz w:val="24"/>
          <w:szCs w:val="24"/>
        </w:rPr>
      </w:pPr>
      <w:r>
        <w:rPr>
          <w:rFonts w:ascii="宋体" w:hAnsi="宋体" w:hint="eastAsia"/>
          <w:b/>
          <w:bCs/>
          <w:sz w:val="24"/>
          <w:szCs w:val="24"/>
        </w:rPr>
        <w:t>附件</w:t>
      </w:r>
      <w:r>
        <w:rPr>
          <w:rFonts w:ascii="宋体" w:hAnsi="宋体" w:hint="eastAsia"/>
          <w:b/>
          <w:bCs/>
          <w:sz w:val="24"/>
          <w:szCs w:val="24"/>
        </w:rPr>
        <w:t>：</w:t>
      </w:r>
    </w:p>
    <w:p w14:paraId="04934A9A" w14:textId="77777777" w:rsidR="00E561BB" w:rsidRDefault="001216FE">
      <w:pPr>
        <w:spacing w:line="360" w:lineRule="auto"/>
        <w:rPr>
          <w:rFonts w:ascii="仿宋" w:eastAsia="仿宋" w:hAnsi="仿宋"/>
          <w:b/>
          <w:color w:val="000000"/>
          <w:sz w:val="24"/>
          <w:szCs w:val="24"/>
        </w:rPr>
      </w:pPr>
      <w:r>
        <w:rPr>
          <w:rFonts w:ascii="仿宋" w:eastAsia="仿宋" w:hAnsi="仿宋" w:hint="eastAsia"/>
          <w:b/>
          <w:color w:val="000000"/>
          <w:sz w:val="24"/>
          <w:szCs w:val="24"/>
        </w:rPr>
        <w:t>①参评人必须是具有独立法人资格或是具有独立承担民事责任能</w:t>
      </w:r>
      <w:r>
        <w:rPr>
          <w:rFonts w:ascii="仿宋" w:eastAsia="仿宋" w:hAnsi="仿宋" w:hint="eastAsia"/>
          <w:b/>
          <w:color w:val="000000"/>
          <w:sz w:val="24"/>
          <w:szCs w:val="24"/>
        </w:rPr>
        <w:t>力的其他组织（提供营业执照或事业单位法人证书等证明资料复印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参评文件均按无效投标处理）</w:t>
      </w:r>
      <w:r>
        <w:rPr>
          <w:rFonts w:ascii="仿宋" w:eastAsia="仿宋" w:hAnsi="仿宋" w:hint="eastAsia"/>
          <w:b/>
          <w:color w:val="000000"/>
          <w:sz w:val="24"/>
          <w:szCs w:val="24"/>
        </w:rPr>
        <w:t>。</w:t>
      </w:r>
    </w:p>
    <w:p w14:paraId="21A1AA66" w14:textId="77777777" w:rsidR="00E561BB" w:rsidRDefault="001216FE">
      <w:pPr>
        <w:spacing w:line="360" w:lineRule="auto"/>
        <w:rPr>
          <w:rFonts w:ascii="仿宋" w:eastAsia="仿宋" w:hAnsi="仿宋"/>
          <w:b/>
          <w:color w:val="000000"/>
          <w:sz w:val="24"/>
          <w:szCs w:val="24"/>
        </w:rPr>
      </w:pPr>
      <w:r>
        <w:rPr>
          <w:rFonts w:ascii="仿宋" w:eastAsia="仿宋" w:hAnsi="仿宋" w:hint="eastAsia"/>
          <w:b/>
          <w:color w:val="000000"/>
          <w:sz w:val="24"/>
          <w:szCs w:val="24"/>
        </w:rPr>
        <w:t>②</w:t>
      </w:r>
      <w:r>
        <w:rPr>
          <w:rFonts w:ascii="仿宋" w:eastAsia="仿宋" w:hAnsi="仿宋" w:hint="eastAsia"/>
          <w:b/>
          <w:color w:val="000000"/>
          <w:sz w:val="24"/>
          <w:szCs w:val="24"/>
        </w:rPr>
        <w:t>供应商法定代表人（负责人）、主要经营负责人、项目参评授权代表人、项目负责人、主要技术人员缴纳社会保险情况（提供开标前一个月的社保缴纳情况）。</w:t>
      </w:r>
    </w:p>
    <w:p w14:paraId="5212C439" w14:textId="77777777" w:rsidR="00E561BB" w:rsidRDefault="001216FE">
      <w:pPr>
        <w:snapToGrid w:val="0"/>
        <w:rPr>
          <w:rFonts w:ascii="仿宋" w:eastAsia="仿宋" w:hAnsi="仿宋"/>
          <w:b/>
          <w:color w:val="FF0000"/>
          <w:sz w:val="24"/>
          <w:szCs w:val="24"/>
        </w:rPr>
      </w:pPr>
      <w:r>
        <w:rPr>
          <w:rFonts w:ascii="仿宋" w:eastAsia="仿宋" w:hAnsi="仿宋" w:hint="eastAsia"/>
          <w:b/>
          <w:color w:val="FF0000"/>
          <w:sz w:val="24"/>
          <w:szCs w:val="24"/>
        </w:rPr>
        <w:t>（注：参照《深圳经济特区政府采购条例实施细则》第七十五条规定，以下内容将作为评审委员会和主管部门判定本项目不同参评供应商是否涉嫌、属于串通参评的重要依据，请供应商认真填报，并保证所填信息的真实、准确和完整。）</w:t>
      </w:r>
    </w:p>
    <w:p w14:paraId="34FEAF40" w14:textId="77777777" w:rsidR="00E561BB" w:rsidRDefault="00E561BB">
      <w:pPr>
        <w:snapToGrid w:val="0"/>
        <w:rPr>
          <w:rFonts w:ascii="仿宋" w:eastAsia="仿宋" w:hAnsi="仿宋"/>
          <w:b/>
          <w:sz w:val="24"/>
          <w:szCs w:val="24"/>
        </w:rPr>
      </w:pPr>
    </w:p>
    <w:p w14:paraId="2995FD59" w14:textId="77777777" w:rsidR="00E561BB" w:rsidRDefault="001216FE">
      <w:pPr>
        <w:snapToGrid w:val="0"/>
        <w:rPr>
          <w:rFonts w:ascii="仿宋" w:eastAsia="仿宋" w:hAnsi="仿宋"/>
          <w:b/>
          <w:sz w:val="24"/>
          <w:szCs w:val="24"/>
        </w:rPr>
      </w:pPr>
      <w:r>
        <w:rPr>
          <w:rFonts w:ascii="仿宋" w:eastAsia="仿宋" w:hAnsi="仿宋" w:hint="eastAsia"/>
          <w:b/>
          <w:sz w:val="24"/>
          <w:szCs w:val="24"/>
        </w:rPr>
        <w:t>1.</w:t>
      </w:r>
      <w:r>
        <w:rPr>
          <w:rFonts w:ascii="仿宋" w:eastAsia="仿宋" w:hAnsi="仿宋" w:hint="eastAsia"/>
          <w:b/>
          <w:sz w:val="24"/>
          <w:szCs w:val="24"/>
        </w:rPr>
        <w:t>情况一览表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2346"/>
        <w:gridCol w:w="1009"/>
        <w:gridCol w:w="1677"/>
        <w:gridCol w:w="2087"/>
        <w:gridCol w:w="1030"/>
      </w:tblGrid>
      <w:tr w:rsidR="00E561BB" w14:paraId="6F6BF8C8" w14:textId="77777777">
        <w:tc>
          <w:tcPr>
            <w:tcW w:w="373" w:type="dxa"/>
            <w:vAlign w:val="center"/>
          </w:tcPr>
          <w:p w14:paraId="7A2503AA" w14:textId="77777777" w:rsidR="00E561BB" w:rsidRDefault="001216FE">
            <w:pPr>
              <w:pStyle w:val="13"/>
              <w:widowControl w:val="0"/>
              <w:jc w:val="center"/>
              <w:rPr>
                <w:rFonts w:ascii="仿宋" w:eastAsia="仿宋" w:hAnsi="仿宋"/>
                <w:b/>
              </w:rPr>
            </w:pPr>
            <w:r>
              <w:rPr>
                <w:rFonts w:ascii="仿宋" w:eastAsia="仿宋" w:hAnsi="仿宋" w:hint="eastAsia"/>
                <w:b/>
              </w:rPr>
              <w:t>序号</w:t>
            </w:r>
          </w:p>
        </w:tc>
        <w:tc>
          <w:tcPr>
            <w:tcW w:w="2346" w:type="dxa"/>
            <w:vAlign w:val="center"/>
          </w:tcPr>
          <w:p w14:paraId="790A83C5" w14:textId="77777777" w:rsidR="00E561BB" w:rsidRDefault="001216FE">
            <w:pPr>
              <w:pStyle w:val="13"/>
              <w:widowControl w:val="0"/>
              <w:jc w:val="center"/>
              <w:rPr>
                <w:rFonts w:ascii="仿宋" w:eastAsia="仿宋" w:hAnsi="仿宋"/>
                <w:b/>
              </w:rPr>
            </w:pPr>
            <w:r>
              <w:rPr>
                <w:rFonts w:ascii="仿宋" w:eastAsia="仿宋" w:hAnsi="仿宋" w:hint="eastAsia"/>
                <w:b/>
              </w:rPr>
              <w:t>内容</w:t>
            </w:r>
          </w:p>
        </w:tc>
        <w:tc>
          <w:tcPr>
            <w:tcW w:w="1009" w:type="dxa"/>
            <w:vAlign w:val="center"/>
          </w:tcPr>
          <w:p w14:paraId="236E15E1" w14:textId="77777777" w:rsidR="00E561BB" w:rsidRDefault="001216FE">
            <w:pPr>
              <w:pStyle w:val="13"/>
              <w:widowControl w:val="0"/>
              <w:jc w:val="center"/>
              <w:rPr>
                <w:rFonts w:ascii="仿宋" w:eastAsia="仿宋" w:hAnsi="仿宋"/>
                <w:b/>
              </w:rPr>
            </w:pPr>
            <w:r>
              <w:rPr>
                <w:rFonts w:ascii="仿宋" w:eastAsia="仿宋" w:hAnsi="仿宋" w:hint="eastAsia"/>
                <w:b/>
              </w:rPr>
              <w:t>姓名</w:t>
            </w:r>
          </w:p>
        </w:tc>
        <w:tc>
          <w:tcPr>
            <w:tcW w:w="1677" w:type="dxa"/>
            <w:vAlign w:val="center"/>
          </w:tcPr>
          <w:p w14:paraId="514A0F36" w14:textId="77777777" w:rsidR="00E561BB" w:rsidRDefault="001216FE">
            <w:pPr>
              <w:pStyle w:val="13"/>
              <w:widowControl w:val="0"/>
              <w:jc w:val="center"/>
              <w:rPr>
                <w:rFonts w:ascii="仿宋" w:eastAsia="仿宋" w:hAnsi="仿宋"/>
                <w:b/>
              </w:rPr>
            </w:pPr>
            <w:r>
              <w:rPr>
                <w:rFonts w:ascii="仿宋" w:eastAsia="仿宋" w:hAnsi="仿宋" w:hint="eastAsia"/>
                <w:b/>
              </w:rPr>
              <w:t>身份证号</w:t>
            </w:r>
          </w:p>
        </w:tc>
        <w:tc>
          <w:tcPr>
            <w:tcW w:w="2087" w:type="dxa"/>
            <w:vAlign w:val="center"/>
          </w:tcPr>
          <w:p w14:paraId="2136667B" w14:textId="77777777" w:rsidR="00E561BB" w:rsidRDefault="001216FE">
            <w:pPr>
              <w:pStyle w:val="13"/>
              <w:widowControl w:val="0"/>
              <w:jc w:val="center"/>
              <w:rPr>
                <w:rFonts w:ascii="仿宋" w:eastAsia="仿宋" w:hAnsi="仿宋"/>
                <w:b/>
              </w:rPr>
            </w:pPr>
            <w:r>
              <w:rPr>
                <w:rFonts w:ascii="仿宋" w:eastAsia="仿宋" w:hAnsi="仿宋" w:hint="eastAsia"/>
                <w:b/>
              </w:rPr>
              <w:t>社保缴纳单位</w:t>
            </w:r>
          </w:p>
        </w:tc>
        <w:tc>
          <w:tcPr>
            <w:tcW w:w="1030" w:type="dxa"/>
            <w:vAlign w:val="center"/>
          </w:tcPr>
          <w:p w14:paraId="3F064AAF" w14:textId="77777777" w:rsidR="00E561BB" w:rsidRDefault="001216FE">
            <w:pPr>
              <w:pStyle w:val="13"/>
              <w:widowControl w:val="0"/>
              <w:jc w:val="center"/>
              <w:rPr>
                <w:rFonts w:ascii="仿宋" w:eastAsia="仿宋" w:hAnsi="仿宋"/>
                <w:b/>
              </w:rPr>
            </w:pPr>
            <w:r>
              <w:rPr>
                <w:rFonts w:ascii="仿宋" w:eastAsia="仿宋" w:hAnsi="仿宋" w:hint="eastAsia"/>
                <w:b/>
              </w:rPr>
              <w:t>社保缴纳年月</w:t>
            </w:r>
          </w:p>
        </w:tc>
      </w:tr>
      <w:tr w:rsidR="00E561BB" w14:paraId="77AEAD8B" w14:textId="77777777">
        <w:tc>
          <w:tcPr>
            <w:tcW w:w="373" w:type="dxa"/>
          </w:tcPr>
          <w:p w14:paraId="1C340F5D" w14:textId="77777777" w:rsidR="00E561BB" w:rsidRDefault="001216FE">
            <w:pPr>
              <w:pStyle w:val="13"/>
              <w:widowControl w:val="0"/>
              <w:jc w:val="center"/>
              <w:rPr>
                <w:rFonts w:ascii="仿宋" w:eastAsia="仿宋" w:hAnsi="仿宋"/>
                <w:b/>
              </w:rPr>
            </w:pPr>
            <w:r>
              <w:rPr>
                <w:rFonts w:ascii="仿宋" w:eastAsia="仿宋" w:hAnsi="仿宋" w:hint="eastAsia"/>
                <w:b/>
              </w:rPr>
              <w:t>1</w:t>
            </w:r>
          </w:p>
        </w:tc>
        <w:tc>
          <w:tcPr>
            <w:tcW w:w="2346" w:type="dxa"/>
          </w:tcPr>
          <w:p w14:paraId="143E1C42" w14:textId="77777777" w:rsidR="00E561BB" w:rsidRDefault="001216FE">
            <w:pPr>
              <w:pStyle w:val="13"/>
              <w:widowControl w:val="0"/>
              <w:jc w:val="center"/>
              <w:rPr>
                <w:rFonts w:ascii="仿宋" w:eastAsia="仿宋" w:hAnsi="仿宋"/>
                <w:b/>
                <w:color w:val="FF0000"/>
              </w:rPr>
            </w:pPr>
            <w:r>
              <w:rPr>
                <w:rFonts w:ascii="仿宋" w:eastAsia="仿宋" w:hAnsi="仿宋" w:hint="eastAsia"/>
                <w:b/>
                <w:color w:val="FF0000"/>
              </w:rPr>
              <w:t>法定代表人（负责人）</w:t>
            </w:r>
          </w:p>
        </w:tc>
        <w:tc>
          <w:tcPr>
            <w:tcW w:w="1009" w:type="dxa"/>
          </w:tcPr>
          <w:p w14:paraId="2DCECFAB" w14:textId="77777777" w:rsidR="00E561BB" w:rsidRDefault="00E561BB">
            <w:pPr>
              <w:pStyle w:val="13"/>
              <w:widowControl w:val="0"/>
              <w:jc w:val="center"/>
              <w:rPr>
                <w:rFonts w:ascii="仿宋" w:eastAsia="仿宋" w:hAnsi="仿宋"/>
                <w:b/>
              </w:rPr>
            </w:pPr>
          </w:p>
        </w:tc>
        <w:tc>
          <w:tcPr>
            <w:tcW w:w="1677" w:type="dxa"/>
          </w:tcPr>
          <w:p w14:paraId="720195BB" w14:textId="77777777" w:rsidR="00E561BB" w:rsidRDefault="00E561BB">
            <w:pPr>
              <w:pStyle w:val="13"/>
              <w:widowControl w:val="0"/>
              <w:jc w:val="center"/>
              <w:rPr>
                <w:rFonts w:ascii="仿宋" w:eastAsia="仿宋" w:hAnsi="仿宋"/>
                <w:b/>
              </w:rPr>
            </w:pPr>
          </w:p>
        </w:tc>
        <w:tc>
          <w:tcPr>
            <w:tcW w:w="2087" w:type="dxa"/>
          </w:tcPr>
          <w:p w14:paraId="41DA1321" w14:textId="77777777" w:rsidR="00E561BB" w:rsidRDefault="00E561BB">
            <w:pPr>
              <w:pStyle w:val="13"/>
              <w:widowControl w:val="0"/>
              <w:jc w:val="center"/>
              <w:rPr>
                <w:rFonts w:ascii="仿宋" w:eastAsia="仿宋" w:hAnsi="仿宋"/>
                <w:b/>
              </w:rPr>
            </w:pPr>
          </w:p>
        </w:tc>
        <w:tc>
          <w:tcPr>
            <w:tcW w:w="1030" w:type="dxa"/>
          </w:tcPr>
          <w:p w14:paraId="661CBDEA" w14:textId="77777777" w:rsidR="00E561BB" w:rsidRDefault="00E561BB">
            <w:pPr>
              <w:pStyle w:val="13"/>
              <w:widowControl w:val="0"/>
              <w:jc w:val="center"/>
              <w:rPr>
                <w:rFonts w:ascii="仿宋" w:eastAsia="仿宋" w:hAnsi="仿宋"/>
                <w:b/>
              </w:rPr>
            </w:pPr>
          </w:p>
        </w:tc>
      </w:tr>
      <w:tr w:rsidR="00E561BB" w14:paraId="0E0C2F7D" w14:textId="77777777">
        <w:tc>
          <w:tcPr>
            <w:tcW w:w="373" w:type="dxa"/>
          </w:tcPr>
          <w:p w14:paraId="0344B126" w14:textId="77777777" w:rsidR="00E561BB" w:rsidRDefault="001216FE">
            <w:pPr>
              <w:pStyle w:val="13"/>
              <w:widowControl w:val="0"/>
              <w:jc w:val="center"/>
              <w:rPr>
                <w:rFonts w:ascii="仿宋" w:eastAsia="仿宋" w:hAnsi="仿宋"/>
                <w:b/>
              </w:rPr>
            </w:pPr>
            <w:r>
              <w:rPr>
                <w:rFonts w:ascii="仿宋" w:eastAsia="仿宋" w:hAnsi="仿宋" w:hint="eastAsia"/>
                <w:b/>
              </w:rPr>
              <w:t>2</w:t>
            </w:r>
          </w:p>
        </w:tc>
        <w:tc>
          <w:tcPr>
            <w:tcW w:w="2346" w:type="dxa"/>
          </w:tcPr>
          <w:p w14:paraId="7D4CB7D2" w14:textId="77777777" w:rsidR="00E561BB" w:rsidRDefault="001216FE">
            <w:pPr>
              <w:pStyle w:val="13"/>
              <w:widowControl w:val="0"/>
              <w:jc w:val="center"/>
              <w:rPr>
                <w:rFonts w:ascii="仿宋" w:eastAsia="仿宋" w:hAnsi="仿宋"/>
                <w:b/>
                <w:color w:val="FF0000"/>
              </w:rPr>
            </w:pPr>
            <w:r>
              <w:rPr>
                <w:rFonts w:ascii="仿宋" w:eastAsia="仿宋" w:hAnsi="仿宋" w:hint="eastAsia"/>
                <w:b/>
                <w:color w:val="FF0000"/>
              </w:rPr>
              <w:t>主要经营负责人</w:t>
            </w:r>
          </w:p>
        </w:tc>
        <w:tc>
          <w:tcPr>
            <w:tcW w:w="1009" w:type="dxa"/>
          </w:tcPr>
          <w:p w14:paraId="0334FC44" w14:textId="77777777" w:rsidR="00E561BB" w:rsidRDefault="00E561BB">
            <w:pPr>
              <w:pStyle w:val="13"/>
              <w:widowControl w:val="0"/>
              <w:jc w:val="center"/>
              <w:rPr>
                <w:rFonts w:ascii="仿宋" w:eastAsia="仿宋" w:hAnsi="仿宋"/>
                <w:b/>
              </w:rPr>
            </w:pPr>
          </w:p>
        </w:tc>
        <w:tc>
          <w:tcPr>
            <w:tcW w:w="1677" w:type="dxa"/>
          </w:tcPr>
          <w:p w14:paraId="22BE6265" w14:textId="77777777" w:rsidR="00E561BB" w:rsidRDefault="00E561BB">
            <w:pPr>
              <w:pStyle w:val="13"/>
              <w:widowControl w:val="0"/>
              <w:jc w:val="center"/>
              <w:rPr>
                <w:rFonts w:ascii="仿宋" w:eastAsia="仿宋" w:hAnsi="仿宋"/>
                <w:b/>
              </w:rPr>
            </w:pPr>
          </w:p>
        </w:tc>
        <w:tc>
          <w:tcPr>
            <w:tcW w:w="2087" w:type="dxa"/>
          </w:tcPr>
          <w:p w14:paraId="7CD17E2D" w14:textId="77777777" w:rsidR="00E561BB" w:rsidRDefault="00E561BB">
            <w:pPr>
              <w:pStyle w:val="13"/>
              <w:widowControl w:val="0"/>
              <w:jc w:val="center"/>
              <w:rPr>
                <w:rFonts w:ascii="仿宋" w:eastAsia="仿宋" w:hAnsi="仿宋"/>
                <w:b/>
              </w:rPr>
            </w:pPr>
          </w:p>
        </w:tc>
        <w:tc>
          <w:tcPr>
            <w:tcW w:w="1030" w:type="dxa"/>
          </w:tcPr>
          <w:p w14:paraId="0BE2921E" w14:textId="77777777" w:rsidR="00E561BB" w:rsidRDefault="00E561BB">
            <w:pPr>
              <w:pStyle w:val="13"/>
              <w:widowControl w:val="0"/>
              <w:jc w:val="center"/>
              <w:rPr>
                <w:rFonts w:ascii="仿宋" w:eastAsia="仿宋" w:hAnsi="仿宋"/>
                <w:b/>
              </w:rPr>
            </w:pPr>
          </w:p>
        </w:tc>
      </w:tr>
      <w:tr w:rsidR="00E561BB" w14:paraId="690A9281" w14:textId="77777777">
        <w:tc>
          <w:tcPr>
            <w:tcW w:w="373" w:type="dxa"/>
          </w:tcPr>
          <w:p w14:paraId="048696CB" w14:textId="77777777" w:rsidR="00E561BB" w:rsidRDefault="001216FE">
            <w:pPr>
              <w:pStyle w:val="13"/>
              <w:widowControl w:val="0"/>
              <w:jc w:val="center"/>
              <w:rPr>
                <w:rFonts w:ascii="仿宋" w:eastAsia="仿宋" w:hAnsi="仿宋"/>
                <w:b/>
              </w:rPr>
            </w:pPr>
            <w:r>
              <w:rPr>
                <w:rFonts w:ascii="仿宋" w:eastAsia="仿宋" w:hAnsi="仿宋" w:hint="eastAsia"/>
                <w:b/>
              </w:rPr>
              <w:t>3</w:t>
            </w:r>
          </w:p>
        </w:tc>
        <w:tc>
          <w:tcPr>
            <w:tcW w:w="2346" w:type="dxa"/>
          </w:tcPr>
          <w:p w14:paraId="3A53AF0E" w14:textId="77777777" w:rsidR="00E561BB" w:rsidRDefault="001216FE">
            <w:pPr>
              <w:pStyle w:val="13"/>
              <w:widowControl w:val="0"/>
              <w:jc w:val="center"/>
              <w:rPr>
                <w:rFonts w:ascii="仿宋" w:eastAsia="仿宋" w:hAnsi="仿宋"/>
                <w:b/>
                <w:color w:val="FF0000"/>
              </w:rPr>
            </w:pPr>
            <w:r>
              <w:rPr>
                <w:rFonts w:ascii="仿宋" w:eastAsia="仿宋" w:hAnsi="仿宋" w:hint="eastAsia"/>
                <w:b/>
                <w:color w:val="FF0000"/>
              </w:rPr>
              <w:t>项目参评授权代表人</w:t>
            </w:r>
          </w:p>
        </w:tc>
        <w:tc>
          <w:tcPr>
            <w:tcW w:w="1009" w:type="dxa"/>
          </w:tcPr>
          <w:p w14:paraId="376F869A" w14:textId="77777777" w:rsidR="00E561BB" w:rsidRDefault="00E561BB">
            <w:pPr>
              <w:pStyle w:val="13"/>
              <w:widowControl w:val="0"/>
              <w:jc w:val="center"/>
              <w:rPr>
                <w:rFonts w:ascii="仿宋" w:eastAsia="仿宋" w:hAnsi="仿宋"/>
                <w:b/>
              </w:rPr>
            </w:pPr>
          </w:p>
        </w:tc>
        <w:tc>
          <w:tcPr>
            <w:tcW w:w="1677" w:type="dxa"/>
          </w:tcPr>
          <w:p w14:paraId="4C8B859B" w14:textId="77777777" w:rsidR="00E561BB" w:rsidRDefault="00E561BB">
            <w:pPr>
              <w:pStyle w:val="13"/>
              <w:widowControl w:val="0"/>
              <w:jc w:val="center"/>
              <w:rPr>
                <w:rFonts w:ascii="仿宋" w:eastAsia="仿宋" w:hAnsi="仿宋"/>
                <w:b/>
              </w:rPr>
            </w:pPr>
          </w:p>
        </w:tc>
        <w:tc>
          <w:tcPr>
            <w:tcW w:w="2087" w:type="dxa"/>
          </w:tcPr>
          <w:p w14:paraId="1F9165F9" w14:textId="77777777" w:rsidR="00E561BB" w:rsidRDefault="00E561BB">
            <w:pPr>
              <w:pStyle w:val="13"/>
              <w:widowControl w:val="0"/>
              <w:jc w:val="center"/>
              <w:rPr>
                <w:rFonts w:ascii="仿宋" w:eastAsia="仿宋" w:hAnsi="仿宋"/>
                <w:b/>
              </w:rPr>
            </w:pPr>
          </w:p>
        </w:tc>
        <w:tc>
          <w:tcPr>
            <w:tcW w:w="1030" w:type="dxa"/>
          </w:tcPr>
          <w:p w14:paraId="2801D30E" w14:textId="77777777" w:rsidR="00E561BB" w:rsidRDefault="00E561BB">
            <w:pPr>
              <w:pStyle w:val="13"/>
              <w:widowControl w:val="0"/>
              <w:jc w:val="center"/>
              <w:rPr>
                <w:rFonts w:ascii="仿宋" w:eastAsia="仿宋" w:hAnsi="仿宋"/>
                <w:b/>
              </w:rPr>
            </w:pPr>
          </w:p>
        </w:tc>
      </w:tr>
      <w:tr w:rsidR="00E561BB" w14:paraId="250B78AB" w14:textId="77777777">
        <w:tc>
          <w:tcPr>
            <w:tcW w:w="373" w:type="dxa"/>
          </w:tcPr>
          <w:p w14:paraId="55A35792" w14:textId="77777777" w:rsidR="00E561BB" w:rsidRDefault="001216FE">
            <w:pPr>
              <w:pStyle w:val="13"/>
              <w:widowControl w:val="0"/>
              <w:jc w:val="center"/>
              <w:rPr>
                <w:rFonts w:ascii="仿宋" w:eastAsia="仿宋" w:hAnsi="仿宋"/>
                <w:b/>
              </w:rPr>
            </w:pPr>
            <w:r>
              <w:rPr>
                <w:rFonts w:ascii="仿宋" w:eastAsia="仿宋" w:hAnsi="仿宋" w:hint="eastAsia"/>
                <w:b/>
              </w:rPr>
              <w:t>4</w:t>
            </w:r>
          </w:p>
        </w:tc>
        <w:tc>
          <w:tcPr>
            <w:tcW w:w="2346" w:type="dxa"/>
          </w:tcPr>
          <w:p w14:paraId="76636DC7" w14:textId="77777777" w:rsidR="00E561BB" w:rsidRDefault="001216FE">
            <w:pPr>
              <w:pStyle w:val="13"/>
              <w:widowControl w:val="0"/>
              <w:jc w:val="center"/>
              <w:rPr>
                <w:rFonts w:ascii="仿宋" w:eastAsia="仿宋" w:hAnsi="仿宋"/>
                <w:b/>
                <w:color w:val="FF0000"/>
              </w:rPr>
            </w:pPr>
            <w:r>
              <w:rPr>
                <w:rFonts w:ascii="仿宋" w:eastAsia="仿宋" w:hAnsi="仿宋" w:hint="eastAsia"/>
                <w:b/>
                <w:color w:val="FF0000"/>
              </w:rPr>
              <w:t>项目负责人</w:t>
            </w:r>
          </w:p>
        </w:tc>
        <w:tc>
          <w:tcPr>
            <w:tcW w:w="1009" w:type="dxa"/>
          </w:tcPr>
          <w:p w14:paraId="5F776127" w14:textId="77777777" w:rsidR="00E561BB" w:rsidRDefault="00E561BB">
            <w:pPr>
              <w:pStyle w:val="13"/>
              <w:widowControl w:val="0"/>
              <w:jc w:val="center"/>
              <w:rPr>
                <w:rFonts w:ascii="仿宋" w:eastAsia="仿宋" w:hAnsi="仿宋"/>
                <w:b/>
              </w:rPr>
            </w:pPr>
          </w:p>
        </w:tc>
        <w:tc>
          <w:tcPr>
            <w:tcW w:w="1677" w:type="dxa"/>
          </w:tcPr>
          <w:p w14:paraId="01D70ABC" w14:textId="77777777" w:rsidR="00E561BB" w:rsidRDefault="00E561BB">
            <w:pPr>
              <w:pStyle w:val="13"/>
              <w:widowControl w:val="0"/>
              <w:jc w:val="center"/>
              <w:rPr>
                <w:rFonts w:ascii="仿宋" w:eastAsia="仿宋" w:hAnsi="仿宋"/>
                <w:b/>
              </w:rPr>
            </w:pPr>
          </w:p>
        </w:tc>
        <w:tc>
          <w:tcPr>
            <w:tcW w:w="2087" w:type="dxa"/>
          </w:tcPr>
          <w:p w14:paraId="31C3818D" w14:textId="77777777" w:rsidR="00E561BB" w:rsidRDefault="00E561BB">
            <w:pPr>
              <w:pStyle w:val="13"/>
              <w:widowControl w:val="0"/>
              <w:jc w:val="center"/>
              <w:rPr>
                <w:rFonts w:ascii="仿宋" w:eastAsia="仿宋" w:hAnsi="仿宋"/>
                <w:b/>
              </w:rPr>
            </w:pPr>
          </w:p>
        </w:tc>
        <w:tc>
          <w:tcPr>
            <w:tcW w:w="1030" w:type="dxa"/>
          </w:tcPr>
          <w:p w14:paraId="344DBAFE" w14:textId="77777777" w:rsidR="00E561BB" w:rsidRDefault="00E561BB">
            <w:pPr>
              <w:pStyle w:val="13"/>
              <w:widowControl w:val="0"/>
              <w:jc w:val="center"/>
              <w:rPr>
                <w:rFonts w:ascii="仿宋" w:eastAsia="仿宋" w:hAnsi="仿宋"/>
                <w:b/>
              </w:rPr>
            </w:pPr>
          </w:p>
        </w:tc>
      </w:tr>
      <w:tr w:rsidR="00E561BB" w14:paraId="25DD3C53" w14:textId="77777777">
        <w:tc>
          <w:tcPr>
            <w:tcW w:w="373" w:type="dxa"/>
          </w:tcPr>
          <w:p w14:paraId="4420FC28" w14:textId="77777777" w:rsidR="00E561BB" w:rsidRDefault="001216FE">
            <w:pPr>
              <w:pStyle w:val="13"/>
              <w:widowControl w:val="0"/>
              <w:jc w:val="center"/>
              <w:rPr>
                <w:rFonts w:ascii="仿宋" w:eastAsia="仿宋" w:hAnsi="仿宋"/>
                <w:b/>
              </w:rPr>
            </w:pPr>
            <w:r>
              <w:rPr>
                <w:rFonts w:ascii="仿宋" w:eastAsia="仿宋" w:hAnsi="仿宋" w:hint="eastAsia"/>
                <w:b/>
              </w:rPr>
              <w:t>5</w:t>
            </w:r>
          </w:p>
        </w:tc>
        <w:tc>
          <w:tcPr>
            <w:tcW w:w="2346" w:type="dxa"/>
          </w:tcPr>
          <w:p w14:paraId="407661AC" w14:textId="77777777" w:rsidR="00E561BB" w:rsidRDefault="001216FE">
            <w:pPr>
              <w:pStyle w:val="13"/>
              <w:widowControl w:val="0"/>
              <w:jc w:val="center"/>
              <w:rPr>
                <w:rFonts w:ascii="仿宋" w:eastAsia="仿宋" w:hAnsi="仿宋"/>
                <w:b/>
                <w:color w:val="FF0000"/>
              </w:rPr>
            </w:pPr>
            <w:r>
              <w:rPr>
                <w:rFonts w:ascii="仿宋" w:eastAsia="仿宋" w:hAnsi="仿宋" w:hint="eastAsia"/>
                <w:b/>
                <w:color w:val="FF0000"/>
              </w:rPr>
              <w:t>主要技术人员</w:t>
            </w:r>
            <w:r>
              <w:rPr>
                <w:rFonts w:ascii="仿宋" w:eastAsia="仿宋" w:hAnsi="仿宋" w:hint="eastAsia"/>
                <w:b/>
                <w:color w:val="FF0000"/>
              </w:rPr>
              <w:t>1</w:t>
            </w:r>
          </w:p>
        </w:tc>
        <w:tc>
          <w:tcPr>
            <w:tcW w:w="1009" w:type="dxa"/>
          </w:tcPr>
          <w:p w14:paraId="188DE6D8" w14:textId="77777777" w:rsidR="00E561BB" w:rsidRDefault="00E561BB">
            <w:pPr>
              <w:pStyle w:val="13"/>
              <w:widowControl w:val="0"/>
              <w:jc w:val="center"/>
              <w:rPr>
                <w:rFonts w:ascii="仿宋" w:eastAsia="仿宋" w:hAnsi="仿宋"/>
                <w:b/>
              </w:rPr>
            </w:pPr>
          </w:p>
        </w:tc>
        <w:tc>
          <w:tcPr>
            <w:tcW w:w="1677" w:type="dxa"/>
          </w:tcPr>
          <w:p w14:paraId="16DD9A67" w14:textId="77777777" w:rsidR="00E561BB" w:rsidRDefault="00E561BB">
            <w:pPr>
              <w:pStyle w:val="13"/>
              <w:widowControl w:val="0"/>
              <w:jc w:val="center"/>
              <w:rPr>
                <w:rFonts w:ascii="仿宋" w:eastAsia="仿宋" w:hAnsi="仿宋"/>
                <w:b/>
              </w:rPr>
            </w:pPr>
          </w:p>
        </w:tc>
        <w:tc>
          <w:tcPr>
            <w:tcW w:w="2087" w:type="dxa"/>
          </w:tcPr>
          <w:p w14:paraId="4E792228" w14:textId="77777777" w:rsidR="00E561BB" w:rsidRDefault="00E561BB">
            <w:pPr>
              <w:pStyle w:val="13"/>
              <w:widowControl w:val="0"/>
              <w:jc w:val="center"/>
              <w:rPr>
                <w:rFonts w:ascii="仿宋" w:eastAsia="仿宋" w:hAnsi="仿宋"/>
                <w:b/>
              </w:rPr>
            </w:pPr>
          </w:p>
        </w:tc>
        <w:tc>
          <w:tcPr>
            <w:tcW w:w="1030" w:type="dxa"/>
          </w:tcPr>
          <w:p w14:paraId="18202FFA" w14:textId="77777777" w:rsidR="00E561BB" w:rsidRDefault="00E561BB">
            <w:pPr>
              <w:pStyle w:val="13"/>
              <w:widowControl w:val="0"/>
              <w:jc w:val="center"/>
              <w:rPr>
                <w:rFonts w:ascii="仿宋" w:eastAsia="仿宋" w:hAnsi="仿宋"/>
                <w:b/>
              </w:rPr>
            </w:pPr>
          </w:p>
        </w:tc>
      </w:tr>
      <w:tr w:rsidR="00E561BB" w14:paraId="3D34E0A4" w14:textId="77777777">
        <w:tc>
          <w:tcPr>
            <w:tcW w:w="373" w:type="dxa"/>
          </w:tcPr>
          <w:p w14:paraId="335FFFF7" w14:textId="77777777" w:rsidR="00E561BB" w:rsidRDefault="001216FE">
            <w:pPr>
              <w:pStyle w:val="13"/>
              <w:widowControl w:val="0"/>
              <w:jc w:val="center"/>
              <w:rPr>
                <w:rFonts w:ascii="仿宋" w:eastAsia="仿宋" w:hAnsi="仿宋"/>
                <w:b/>
              </w:rPr>
            </w:pPr>
            <w:r>
              <w:rPr>
                <w:rFonts w:ascii="仿宋" w:eastAsia="仿宋" w:hAnsi="仿宋" w:hint="eastAsia"/>
                <w:b/>
              </w:rPr>
              <w:t>6</w:t>
            </w:r>
          </w:p>
        </w:tc>
        <w:tc>
          <w:tcPr>
            <w:tcW w:w="2346" w:type="dxa"/>
          </w:tcPr>
          <w:p w14:paraId="04EB68F9" w14:textId="77777777" w:rsidR="00E561BB" w:rsidRDefault="001216FE">
            <w:pPr>
              <w:pStyle w:val="13"/>
              <w:widowControl w:val="0"/>
              <w:jc w:val="center"/>
              <w:rPr>
                <w:rFonts w:ascii="仿宋" w:eastAsia="仿宋" w:hAnsi="仿宋"/>
                <w:b/>
                <w:color w:val="FF0000"/>
              </w:rPr>
            </w:pPr>
            <w:r>
              <w:rPr>
                <w:rFonts w:ascii="仿宋" w:eastAsia="仿宋" w:hAnsi="仿宋" w:hint="eastAsia"/>
                <w:b/>
                <w:color w:val="FF0000"/>
              </w:rPr>
              <w:t>主要技术人员</w:t>
            </w:r>
            <w:r>
              <w:rPr>
                <w:rFonts w:ascii="仿宋" w:eastAsia="仿宋" w:hAnsi="仿宋" w:hint="eastAsia"/>
                <w:b/>
                <w:color w:val="FF0000"/>
              </w:rPr>
              <w:t>2</w:t>
            </w:r>
          </w:p>
        </w:tc>
        <w:tc>
          <w:tcPr>
            <w:tcW w:w="1009" w:type="dxa"/>
          </w:tcPr>
          <w:p w14:paraId="5626BB73" w14:textId="77777777" w:rsidR="00E561BB" w:rsidRDefault="00E561BB">
            <w:pPr>
              <w:pStyle w:val="13"/>
              <w:widowControl w:val="0"/>
              <w:jc w:val="center"/>
              <w:rPr>
                <w:rFonts w:ascii="仿宋" w:eastAsia="仿宋" w:hAnsi="仿宋"/>
                <w:b/>
              </w:rPr>
            </w:pPr>
          </w:p>
        </w:tc>
        <w:tc>
          <w:tcPr>
            <w:tcW w:w="1677" w:type="dxa"/>
          </w:tcPr>
          <w:p w14:paraId="26F1FDF3" w14:textId="77777777" w:rsidR="00E561BB" w:rsidRDefault="00E561BB">
            <w:pPr>
              <w:pStyle w:val="13"/>
              <w:widowControl w:val="0"/>
              <w:jc w:val="center"/>
              <w:rPr>
                <w:rFonts w:ascii="仿宋" w:eastAsia="仿宋" w:hAnsi="仿宋"/>
                <w:b/>
              </w:rPr>
            </w:pPr>
          </w:p>
        </w:tc>
        <w:tc>
          <w:tcPr>
            <w:tcW w:w="2087" w:type="dxa"/>
          </w:tcPr>
          <w:p w14:paraId="2CA81E95" w14:textId="77777777" w:rsidR="00E561BB" w:rsidRDefault="00E561BB">
            <w:pPr>
              <w:pStyle w:val="13"/>
              <w:widowControl w:val="0"/>
              <w:jc w:val="center"/>
              <w:rPr>
                <w:rFonts w:ascii="仿宋" w:eastAsia="仿宋" w:hAnsi="仿宋"/>
                <w:b/>
              </w:rPr>
            </w:pPr>
          </w:p>
        </w:tc>
        <w:tc>
          <w:tcPr>
            <w:tcW w:w="1030" w:type="dxa"/>
          </w:tcPr>
          <w:p w14:paraId="48AA02A9" w14:textId="77777777" w:rsidR="00E561BB" w:rsidRDefault="00E561BB">
            <w:pPr>
              <w:pStyle w:val="13"/>
              <w:widowControl w:val="0"/>
              <w:jc w:val="center"/>
              <w:rPr>
                <w:rFonts w:ascii="仿宋" w:eastAsia="仿宋" w:hAnsi="仿宋"/>
                <w:b/>
              </w:rPr>
            </w:pPr>
          </w:p>
        </w:tc>
      </w:tr>
      <w:tr w:rsidR="00E561BB" w14:paraId="1F3F3819" w14:textId="77777777">
        <w:tc>
          <w:tcPr>
            <w:tcW w:w="373" w:type="dxa"/>
          </w:tcPr>
          <w:p w14:paraId="309AC5DA" w14:textId="77777777" w:rsidR="00E561BB" w:rsidRDefault="001216FE">
            <w:pPr>
              <w:pStyle w:val="13"/>
              <w:widowControl w:val="0"/>
              <w:jc w:val="center"/>
              <w:rPr>
                <w:rFonts w:ascii="仿宋" w:eastAsia="仿宋" w:hAnsi="仿宋"/>
                <w:b/>
              </w:rPr>
            </w:pPr>
            <w:r>
              <w:rPr>
                <w:rFonts w:ascii="仿宋" w:eastAsia="仿宋" w:hAnsi="仿宋" w:hint="eastAsia"/>
                <w:b/>
              </w:rPr>
              <w:t>7</w:t>
            </w:r>
          </w:p>
        </w:tc>
        <w:tc>
          <w:tcPr>
            <w:tcW w:w="2346" w:type="dxa"/>
          </w:tcPr>
          <w:p w14:paraId="3CA5009B" w14:textId="77777777" w:rsidR="00E561BB" w:rsidRDefault="001216FE">
            <w:pPr>
              <w:pStyle w:val="13"/>
              <w:widowControl w:val="0"/>
              <w:jc w:val="center"/>
              <w:rPr>
                <w:rFonts w:ascii="仿宋" w:eastAsia="仿宋" w:hAnsi="仿宋"/>
                <w:b/>
                <w:color w:val="FF0000"/>
              </w:rPr>
            </w:pPr>
            <w:r>
              <w:rPr>
                <w:rFonts w:ascii="仿宋" w:eastAsia="仿宋" w:hAnsi="仿宋" w:hint="eastAsia"/>
                <w:b/>
                <w:color w:val="FF0000"/>
              </w:rPr>
              <w:t>……</w:t>
            </w:r>
          </w:p>
        </w:tc>
        <w:tc>
          <w:tcPr>
            <w:tcW w:w="1009" w:type="dxa"/>
          </w:tcPr>
          <w:p w14:paraId="21150DEE" w14:textId="77777777" w:rsidR="00E561BB" w:rsidRDefault="00E561BB">
            <w:pPr>
              <w:pStyle w:val="13"/>
              <w:widowControl w:val="0"/>
              <w:jc w:val="center"/>
              <w:rPr>
                <w:rFonts w:ascii="仿宋" w:eastAsia="仿宋" w:hAnsi="仿宋"/>
                <w:b/>
              </w:rPr>
            </w:pPr>
          </w:p>
        </w:tc>
        <w:tc>
          <w:tcPr>
            <w:tcW w:w="1677" w:type="dxa"/>
          </w:tcPr>
          <w:p w14:paraId="3FC43236" w14:textId="77777777" w:rsidR="00E561BB" w:rsidRDefault="00E561BB">
            <w:pPr>
              <w:pStyle w:val="13"/>
              <w:widowControl w:val="0"/>
              <w:jc w:val="center"/>
              <w:rPr>
                <w:rFonts w:ascii="仿宋" w:eastAsia="仿宋" w:hAnsi="仿宋"/>
                <w:b/>
              </w:rPr>
            </w:pPr>
          </w:p>
        </w:tc>
        <w:tc>
          <w:tcPr>
            <w:tcW w:w="2087" w:type="dxa"/>
          </w:tcPr>
          <w:p w14:paraId="64C717C8" w14:textId="77777777" w:rsidR="00E561BB" w:rsidRDefault="00E561BB">
            <w:pPr>
              <w:pStyle w:val="13"/>
              <w:widowControl w:val="0"/>
              <w:jc w:val="center"/>
              <w:rPr>
                <w:rFonts w:ascii="仿宋" w:eastAsia="仿宋" w:hAnsi="仿宋"/>
                <w:b/>
              </w:rPr>
            </w:pPr>
          </w:p>
        </w:tc>
        <w:tc>
          <w:tcPr>
            <w:tcW w:w="1030" w:type="dxa"/>
          </w:tcPr>
          <w:p w14:paraId="44E84F83" w14:textId="77777777" w:rsidR="00E561BB" w:rsidRDefault="00E561BB">
            <w:pPr>
              <w:pStyle w:val="13"/>
              <w:widowControl w:val="0"/>
              <w:jc w:val="center"/>
              <w:rPr>
                <w:rFonts w:ascii="仿宋" w:eastAsia="仿宋" w:hAnsi="仿宋"/>
                <w:b/>
              </w:rPr>
            </w:pPr>
          </w:p>
        </w:tc>
      </w:tr>
    </w:tbl>
    <w:p w14:paraId="5757D2F3" w14:textId="77777777" w:rsidR="00E561BB" w:rsidRDefault="00E561BB">
      <w:pPr>
        <w:snapToGrid w:val="0"/>
        <w:rPr>
          <w:rFonts w:ascii="仿宋" w:eastAsia="仿宋" w:hAnsi="仿宋"/>
          <w:b/>
          <w:sz w:val="24"/>
          <w:szCs w:val="24"/>
        </w:rPr>
      </w:pPr>
    </w:p>
    <w:p w14:paraId="5F449323" w14:textId="77777777" w:rsidR="00E561BB" w:rsidRDefault="001216FE">
      <w:pPr>
        <w:snapToGrid w:val="0"/>
        <w:rPr>
          <w:rFonts w:ascii="仿宋" w:eastAsia="仿宋" w:hAnsi="仿宋"/>
          <w:b/>
          <w:sz w:val="24"/>
          <w:szCs w:val="24"/>
        </w:rPr>
      </w:pPr>
      <w:r>
        <w:rPr>
          <w:rFonts w:ascii="仿宋" w:eastAsia="仿宋" w:hAnsi="仿宋" w:hint="eastAsia"/>
          <w:b/>
          <w:sz w:val="24"/>
          <w:szCs w:val="24"/>
        </w:rPr>
        <w:t>2.</w:t>
      </w:r>
      <w:r>
        <w:rPr>
          <w:rFonts w:ascii="仿宋" w:eastAsia="仿宋" w:hAnsi="仿宋" w:hint="eastAsia"/>
          <w:b/>
          <w:sz w:val="24"/>
          <w:szCs w:val="24"/>
        </w:rPr>
        <w:t>证明材料：</w:t>
      </w:r>
    </w:p>
    <w:p w14:paraId="64CD7DE7"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t>（</w:t>
      </w:r>
      <w:r>
        <w:rPr>
          <w:rFonts w:ascii="仿宋" w:eastAsia="仿宋" w:hAnsi="仿宋" w:hint="eastAsia"/>
          <w:bCs/>
          <w:color w:val="FF0000"/>
          <w:sz w:val="24"/>
          <w:szCs w:val="24"/>
        </w:rPr>
        <w:t>1</w:t>
      </w:r>
      <w:r>
        <w:rPr>
          <w:rFonts w:ascii="仿宋" w:eastAsia="仿宋" w:hAnsi="仿宋" w:hint="eastAsia"/>
          <w:bCs/>
          <w:color w:val="FF0000"/>
          <w:sz w:val="24"/>
          <w:szCs w:val="24"/>
        </w:rPr>
        <w:t>）法定代表人（负责人）</w:t>
      </w:r>
    </w:p>
    <w:p w14:paraId="3A63FF1B"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t>开标前一个月的社保缴纳凭证：</w:t>
      </w:r>
    </w:p>
    <w:p w14:paraId="293E6FC6" w14:textId="77777777" w:rsidR="00E561BB" w:rsidRDefault="00E561BB">
      <w:pPr>
        <w:pStyle w:val="13"/>
        <w:widowControl w:val="0"/>
        <w:rPr>
          <w:rFonts w:ascii="仿宋" w:eastAsia="仿宋" w:hAnsi="仿宋"/>
          <w:bCs/>
          <w:color w:val="FF0000"/>
        </w:rPr>
      </w:pPr>
    </w:p>
    <w:p w14:paraId="5B52C4E9"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t>（</w:t>
      </w:r>
      <w:r>
        <w:rPr>
          <w:rFonts w:ascii="仿宋" w:eastAsia="仿宋" w:hAnsi="仿宋" w:hint="eastAsia"/>
          <w:bCs/>
          <w:color w:val="FF0000"/>
          <w:sz w:val="24"/>
          <w:szCs w:val="24"/>
        </w:rPr>
        <w:t>2</w:t>
      </w:r>
      <w:r>
        <w:rPr>
          <w:rFonts w:ascii="仿宋" w:eastAsia="仿宋" w:hAnsi="仿宋" w:hint="eastAsia"/>
          <w:bCs/>
          <w:color w:val="FF0000"/>
          <w:sz w:val="24"/>
          <w:szCs w:val="24"/>
        </w:rPr>
        <w:t>）主要经营负责人</w:t>
      </w:r>
    </w:p>
    <w:p w14:paraId="11591183"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t>身份证复印件（正反面）：</w:t>
      </w:r>
    </w:p>
    <w:p w14:paraId="21019387"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t>开标前一个月的社保缴纳凭证：</w:t>
      </w:r>
    </w:p>
    <w:p w14:paraId="548559B7" w14:textId="77777777" w:rsidR="00E561BB" w:rsidRDefault="00E561BB">
      <w:pPr>
        <w:pStyle w:val="13"/>
        <w:widowControl w:val="0"/>
        <w:rPr>
          <w:rFonts w:ascii="仿宋" w:eastAsia="仿宋" w:hAnsi="仿宋"/>
          <w:bCs/>
          <w:color w:val="FF0000"/>
        </w:rPr>
      </w:pPr>
    </w:p>
    <w:p w14:paraId="1ACF99C0"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lastRenderedPageBreak/>
        <w:t>（</w:t>
      </w:r>
      <w:r>
        <w:rPr>
          <w:rFonts w:ascii="仿宋" w:eastAsia="仿宋" w:hAnsi="仿宋" w:hint="eastAsia"/>
          <w:bCs/>
          <w:color w:val="FF0000"/>
          <w:sz w:val="24"/>
          <w:szCs w:val="24"/>
        </w:rPr>
        <w:t>3</w:t>
      </w:r>
      <w:r>
        <w:rPr>
          <w:rFonts w:ascii="仿宋" w:eastAsia="仿宋" w:hAnsi="仿宋" w:hint="eastAsia"/>
          <w:bCs/>
          <w:color w:val="FF0000"/>
          <w:sz w:val="24"/>
          <w:szCs w:val="24"/>
        </w:rPr>
        <w:t>）项目参评授权代表人</w:t>
      </w:r>
    </w:p>
    <w:p w14:paraId="294A0D2E"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t>开标前一个月的社保缴纳凭证：</w:t>
      </w:r>
    </w:p>
    <w:p w14:paraId="18E85A8E" w14:textId="77777777" w:rsidR="00E561BB" w:rsidRDefault="00E561BB">
      <w:pPr>
        <w:pStyle w:val="13"/>
        <w:widowControl w:val="0"/>
        <w:rPr>
          <w:rFonts w:ascii="仿宋" w:eastAsia="仿宋" w:hAnsi="仿宋"/>
          <w:bCs/>
          <w:color w:val="FF0000"/>
        </w:rPr>
      </w:pPr>
    </w:p>
    <w:p w14:paraId="24E6BFF2"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t>（</w:t>
      </w:r>
      <w:r>
        <w:rPr>
          <w:rFonts w:ascii="仿宋" w:eastAsia="仿宋" w:hAnsi="仿宋" w:hint="eastAsia"/>
          <w:bCs/>
          <w:color w:val="FF0000"/>
          <w:sz w:val="24"/>
          <w:szCs w:val="24"/>
        </w:rPr>
        <w:t>4</w:t>
      </w:r>
      <w:r>
        <w:rPr>
          <w:rFonts w:ascii="仿宋" w:eastAsia="仿宋" w:hAnsi="仿宋" w:hint="eastAsia"/>
          <w:bCs/>
          <w:color w:val="FF0000"/>
          <w:sz w:val="24"/>
          <w:szCs w:val="24"/>
        </w:rPr>
        <w:t>）项目负责人</w:t>
      </w:r>
    </w:p>
    <w:p w14:paraId="435E6FE5"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t>身份证复印件（正反面）：</w:t>
      </w:r>
    </w:p>
    <w:p w14:paraId="18F77AE3"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t>开标前一个月的社保缴纳凭证：</w:t>
      </w:r>
    </w:p>
    <w:p w14:paraId="69321002" w14:textId="77777777" w:rsidR="00E561BB" w:rsidRDefault="00E561BB">
      <w:pPr>
        <w:pStyle w:val="13"/>
        <w:widowControl w:val="0"/>
        <w:rPr>
          <w:rFonts w:ascii="仿宋" w:eastAsia="仿宋" w:hAnsi="仿宋"/>
          <w:bCs/>
          <w:color w:val="FF0000"/>
        </w:rPr>
      </w:pPr>
    </w:p>
    <w:p w14:paraId="409D09BF"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t>（</w:t>
      </w:r>
      <w:r>
        <w:rPr>
          <w:rFonts w:ascii="仿宋" w:eastAsia="仿宋" w:hAnsi="仿宋" w:hint="eastAsia"/>
          <w:bCs/>
          <w:color w:val="FF0000"/>
          <w:sz w:val="24"/>
          <w:szCs w:val="24"/>
        </w:rPr>
        <w:t>5</w:t>
      </w:r>
      <w:r>
        <w:rPr>
          <w:rFonts w:ascii="仿宋" w:eastAsia="仿宋" w:hAnsi="仿宋" w:hint="eastAsia"/>
          <w:bCs/>
          <w:color w:val="FF0000"/>
          <w:sz w:val="24"/>
          <w:szCs w:val="24"/>
        </w:rPr>
        <w:t>）主要技术人员</w:t>
      </w:r>
      <w:r>
        <w:rPr>
          <w:rFonts w:ascii="仿宋" w:eastAsia="仿宋" w:hAnsi="仿宋" w:hint="eastAsia"/>
          <w:bCs/>
          <w:color w:val="FF0000"/>
          <w:sz w:val="24"/>
          <w:szCs w:val="24"/>
        </w:rPr>
        <w:t>1</w:t>
      </w:r>
    </w:p>
    <w:p w14:paraId="638BC93D"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t>身份证复印件（正反面）：</w:t>
      </w:r>
    </w:p>
    <w:p w14:paraId="04B415BC"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t>开标前一个月的社保缴纳凭证：</w:t>
      </w:r>
    </w:p>
    <w:p w14:paraId="0BB28858" w14:textId="77777777" w:rsidR="00E561BB" w:rsidRDefault="00E561BB">
      <w:pPr>
        <w:pStyle w:val="13"/>
        <w:widowControl w:val="0"/>
        <w:rPr>
          <w:rFonts w:ascii="仿宋" w:eastAsia="仿宋" w:hAnsi="仿宋"/>
          <w:bCs/>
          <w:color w:val="FF0000"/>
        </w:rPr>
      </w:pPr>
    </w:p>
    <w:p w14:paraId="5B25508A"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t>（</w:t>
      </w:r>
      <w:r>
        <w:rPr>
          <w:rFonts w:ascii="仿宋" w:eastAsia="仿宋" w:hAnsi="仿宋" w:hint="eastAsia"/>
          <w:bCs/>
          <w:color w:val="FF0000"/>
          <w:sz w:val="24"/>
          <w:szCs w:val="24"/>
        </w:rPr>
        <w:t>6</w:t>
      </w:r>
      <w:r>
        <w:rPr>
          <w:rFonts w:ascii="仿宋" w:eastAsia="仿宋" w:hAnsi="仿宋" w:hint="eastAsia"/>
          <w:bCs/>
          <w:color w:val="FF0000"/>
          <w:sz w:val="24"/>
          <w:szCs w:val="24"/>
        </w:rPr>
        <w:t>）主要技术人员</w:t>
      </w:r>
      <w:r>
        <w:rPr>
          <w:rFonts w:ascii="仿宋" w:eastAsia="仿宋" w:hAnsi="仿宋" w:hint="eastAsia"/>
          <w:bCs/>
          <w:color w:val="FF0000"/>
          <w:sz w:val="24"/>
          <w:szCs w:val="24"/>
        </w:rPr>
        <w:t>2</w:t>
      </w:r>
    </w:p>
    <w:p w14:paraId="418F9D4B"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t>身份证复印件（正反面）：</w:t>
      </w:r>
    </w:p>
    <w:p w14:paraId="3D9213F2"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t>开标前一个月的社保缴纳凭证：</w:t>
      </w:r>
    </w:p>
    <w:p w14:paraId="2814129E" w14:textId="77777777" w:rsidR="00E561BB" w:rsidRDefault="00E561BB">
      <w:pPr>
        <w:pStyle w:val="13"/>
        <w:widowControl w:val="0"/>
        <w:rPr>
          <w:rFonts w:ascii="仿宋" w:eastAsia="仿宋" w:hAnsi="仿宋"/>
          <w:bCs/>
          <w:color w:val="FF0000"/>
        </w:rPr>
      </w:pPr>
    </w:p>
    <w:p w14:paraId="251AF9DD" w14:textId="77777777" w:rsidR="00E561BB" w:rsidRDefault="001216FE">
      <w:pPr>
        <w:snapToGrid w:val="0"/>
        <w:rPr>
          <w:rFonts w:ascii="仿宋" w:eastAsia="仿宋" w:hAnsi="仿宋"/>
          <w:bCs/>
          <w:color w:val="FF0000"/>
          <w:sz w:val="24"/>
          <w:szCs w:val="24"/>
        </w:rPr>
      </w:pPr>
      <w:r>
        <w:rPr>
          <w:rFonts w:ascii="仿宋" w:eastAsia="仿宋" w:hAnsi="仿宋" w:hint="eastAsia"/>
          <w:bCs/>
          <w:color w:val="FF0000"/>
          <w:sz w:val="24"/>
          <w:szCs w:val="24"/>
        </w:rPr>
        <w:t>（</w:t>
      </w:r>
      <w:r>
        <w:rPr>
          <w:rFonts w:ascii="仿宋" w:eastAsia="仿宋" w:hAnsi="仿宋" w:hint="eastAsia"/>
          <w:bCs/>
          <w:color w:val="FF0000"/>
          <w:sz w:val="24"/>
          <w:szCs w:val="24"/>
        </w:rPr>
        <w:t>7</w:t>
      </w:r>
      <w:r>
        <w:rPr>
          <w:rFonts w:ascii="仿宋" w:eastAsia="仿宋" w:hAnsi="仿宋" w:hint="eastAsia"/>
          <w:bCs/>
          <w:color w:val="FF0000"/>
          <w:sz w:val="24"/>
          <w:szCs w:val="24"/>
        </w:rPr>
        <w:t>）……</w:t>
      </w:r>
    </w:p>
    <w:p w14:paraId="16F04B2F" w14:textId="77777777" w:rsidR="00E561BB" w:rsidRDefault="001216FE">
      <w:pPr>
        <w:rPr>
          <w:rFonts w:ascii="仿宋" w:eastAsia="仿宋" w:hAnsi="仿宋"/>
          <w:sz w:val="24"/>
          <w:szCs w:val="24"/>
        </w:rPr>
      </w:pPr>
      <w:r>
        <w:rPr>
          <w:rFonts w:ascii="仿宋" w:eastAsia="仿宋" w:hAnsi="仿宋" w:hint="eastAsia"/>
          <w:sz w:val="24"/>
          <w:szCs w:val="24"/>
        </w:rPr>
        <w:t>③中小企业声明函及残疾人福利性单位声明函（或省级以上监狱管理局、戒毒管理局（含新疆生产建设兵团）出具的属于监狱企业的证明文件）</w:t>
      </w:r>
    </w:p>
    <w:p w14:paraId="1B8110E2" w14:textId="77777777" w:rsidR="00E561BB" w:rsidRDefault="001216FE">
      <w:pPr>
        <w:spacing w:line="240" w:lineRule="atLeast"/>
        <w:jc w:val="left"/>
        <w:rPr>
          <w:rFonts w:ascii="仿宋" w:eastAsia="仿宋" w:hAnsi="仿宋"/>
          <w:b/>
          <w:bCs/>
          <w:color w:val="FF0000"/>
          <w:sz w:val="24"/>
          <w:szCs w:val="24"/>
        </w:rPr>
      </w:pPr>
      <w:r>
        <w:rPr>
          <w:rFonts w:ascii="仿宋" w:eastAsia="仿宋" w:hAnsi="仿宋" w:hint="eastAsia"/>
          <w:b/>
          <w:bCs/>
          <w:color w:val="FF0000"/>
          <w:sz w:val="24"/>
          <w:szCs w:val="24"/>
        </w:rPr>
        <w:t>注：采购人、采购代理机构、评标委员会（评审小组）在依法进行资格审查、评审过程中，发现《中小企业声明函》存在明显笔误或者含义不明确的，按照政府采购相关规定要求供应商进行澄清、说明或补正。澄清、说明或补正后符合中小企业条件的供应商，可以享受中小企业扶持政策。（参照</w:t>
      </w:r>
      <w:r>
        <w:rPr>
          <w:rFonts w:ascii="仿宋" w:eastAsia="仿宋" w:hAnsi="仿宋" w:hint="eastAsia"/>
          <w:b/>
          <w:bCs/>
          <w:color w:val="FF0000"/>
          <w:sz w:val="24"/>
          <w:szCs w:val="24"/>
        </w:rPr>
        <w:t>《广东省政府采购促进中小企业发展实施细则》第十八条精神）。</w:t>
      </w:r>
    </w:p>
    <w:p w14:paraId="41717A87" w14:textId="77777777" w:rsidR="00E561BB" w:rsidRDefault="00E561BB">
      <w:pPr>
        <w:spacing w:line="240" w:lineRule="atLeast"/>
        <w:rPr>
          <w:rFonts w:ascii="仿宋" w:eastAsia="仿宋" w:hAnsi="仿宋"/>
          <w:color w:val="000000"/>
          <w:sz w:val="24"/>
          <w:szCs w:val="24"/>
        </w:rPr>
      </w:pPr>
    </w:p>
    <w:p w14:paraId="3976715F" w14:textId="77777777" w:rsidR="00E561BB" w:rsidRDefault="001216FE">
      <w:pPr>
        <w:jc w:val="center"/>
        <w:rPr>
          <w:rFonts w:ascii="仿宋" w:eastAsia="仿宋" w:hAnsi="仿宋"/>
          <w:b/>
          <w:color w:val="000000"/>
          <w:sz w:val="24"/>
          <w:szCs w:val="24"/>
        </w:rPr>
      </w:pPr>
      <w:r>
        <w:rPr>
          <w:rFonts w:ascii="仿宋" w:eastAsia="仿宋" w:hAnsi="仿宋" w:hint="eastAsia"/>
          <w:b/>
          <w:color w:val="000000"/>
          <w:sz w:val="24"/>
          <w:szCs w:val="24"/>
        </w:rPr>
        <w:t>（</w:t>
      </w:r>
      <w:r>
        <w:rPr>
          <w:rFonts w:ascii="仿宋" w:eastAsia="仿宋" w:hAnsi="仿宋" w:hint="eastAsia"/>
          <w:b/>
          <w:color w:val="000000"/>
          <w:sz w:val="24"/>
          <w:szCs w:val="24"/>
        </w:rPr>
        <w:t>1</w:t>
      </w:r>
      <w:r>
        <w:rPr>
          <w:rFonts w:ascii="仿宋" w:eastAsia="仿宋" w:hAnsi="仿宋" w:hint="eastAsia"/>
          <w:b/>
          <w:color w:val="000000"/>
          <w:sz w:val="24"/>
          <w:szCs w:val="24"/>
        </w:rPr>
        <w:t>）中小企业声明函</w:t>
      </w:r>
      <w:r>
        <w:rPr>
          <w:rFonts w:ascii="仿宋" w:eastAsia="仿宋" w:hAnsi="仿宋" w:hint="eastAsia"/>
          <w:b/>
          <w:color w:val="000000"/>
          <w:sz w:val="24"/>
          <w:szCs w:val="24"/>
        </w:rPr>
        <w:t>(</w:t>
      </w:r>
      <w:r>
        <w:rPr>
          <w:rFonts w:ascii="仿宋" w:eastAsia="仿宋" w:hAnsi="仿宋" w:hint="eastAsia"/>
          <w:b/>
          <w:color w:val="000000"/>
          <w:sz w:val="24"/>
          <w:szCs w:val="24"/>
        </w:rPr>
        <w:t>服务）</w:t>
      </w:r>
    </w:p>
    <w:p w14:paraId="0FE82BAC" w14:textId="77777777" w:rsidR="00E561BB" w:rsidRDefault="001216FE">
      <w:pPr>
        <w:spacing w:line="260" w:lineRule="auto"/>
        <w:ind w:firstLineChars="200" w:firstLine="480"/>
        <w:jc w:val="left"/>
        <w:rPr>
          <w:rFonts w:ascii="仿宋" w:eastAsia="仿宋" w:hAnsi="仿宋"/>
          <w:color w:val="000000"/>
          <w:sz w:val="24"/>
          <w:szCs w:val="24"/>
        </w:rPr>
      </w:pPr>
      <w:r>
        <w:rPr>
          <w:rFonts w:ascii="仿宋" w:eastAsia="仿宋" w:hAnsi="仿宋" w:hint="eastAsia"/>
          <w:color w:val="000000"/>
          <w:sz w:val="24"/>
          <w:szCs w:val="24"/>
        </w:rPr>
        <w:t>本公司郑重声明，根据《政府采购促进中小企业发展管理办法》（财库﹝</w:t>
      </w:r>
      <w:r>
        <w:rPr>
          <w:rFonts w:ascii="仿宋" w:eastAsia="仿宋" w:hAnsi="仿宋" w:hint="eastAsia"/>
          <w:color w:val="000000"/>
          <w:sz w:val="24"/>
          <w:szCs w:val="24"/>
        </w:rPr>
        <w:t>2020</w:t>
      </w:r>
      <w:r>
        <w:rPr>
          <w:rFonts w:ascii="仿宋" w:eastAsia="仿宋" w:hAnsi="仿宋" w:hint="eastAsia"/>
          <w:color w:val="000000"/>
          <w:sz w:val="24"/>
          <w:szCs w:val="24"/>
        </w:rPr>
        <w:t>﹞</w:t>
      </w:r>
      <w:r>
        <w:rPr>
          <w:rFonts w:ascii="仿宋" w:eastAsia="仿宋" w:hAnsi="仿宋" w:hint="eastAsia"/>
          <w:color w:val="000000"/>
          <w:sz w:val="24"/>
          <w:szCs w:val="24"/>
        </w:rPr>
        <w:t xml:space="preserve">46 </w:t>
      </w:r>
      <w:r>
        <w:rPr>
          <w:rFonts w:ascii="仿宋" w:eastAsia="仿宋" w:hAnsi="仿宋" w:hint="eastAsia"/>
          <w:color w:val="000000"/>
          <w:sz w:val="24"/>
          <w:szCs w:val="24"/>
        </w:rPr>
        <w:t>号）的规定，本公司参加</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u w:val="single"/>
        </w:rPr>
        <w:t>（采购单位名称）</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的</w:t>
      </w:r>
      <w:r>
        <w:rPr>
          <w:rFonts w:ascii="仿宋" w:eastAsia="仿宋" w:hAnsi="仿宋" w:hint="eastAsia"/>
          <w:color w:val="000000"/>
          <w:sz w:val="24"/>
          <w:szCs w:val="24"/>
        </w:rPr>
        <w:t xml:space="preserve"> </w:t>
      </w:r>
      <w:r>
        <w:rPr>
          <w:rFonts w:ascii="仿宋" w:eastAsia="仿宋" w:hAnsi="仿宋" w:hint="eastAsia"/>
          <w:color w:val="000000"/>
          <w:sz w:val="24"/>
          <w:szCs w:val="24"/>
          <w:u w:val="single"/>
        </w:rPr>
        <w:t>（项目名称）</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采购活动，服务全部由符合政策要求的中小企业承接。本企业的具体情况如下：</w:t>
      </w:r>
    </w:p>
    <w:p w14:paraId="58E01703" w14:textId="77777777" w:rsidR="00E561BB" w:rsidRDefault="001216FE">
      <w:pPr>
        <w:spacing w:line="260" w:lineRule="auto"/>
        <w:ind w:firstLineChars="200" w:firstLine="480"/>
        <w:rPr>
          <w:rFonts w:ascii="仿宋" w:eastAsia="仿宋" w:hAnsi="仿宋"/>
          <w:color w:val="000000"/>
          <w:sz w:val="24"/>
          <w:szCs w:val="24"/>
          <w:u w:val="single"/>
        </w:rPr>
      </w:pPr>
      <w:r>
        <w:rPr>
          <w:rFonts w:ascii="仿宋" w:eastAsia="仿宋" w:hAnsi="仿宋" w:hint="eastAsia"/>
          <w:color w:val="000000"/>
          <w:sz w:val="24"/>
          <w:szCs w:val="24"/>
          <w:u w:val="single"/>
        </w:rPr>
        <w:t xml:space="preserve">1.   </w:t>
      </w:r>
      <w:r>
        <w:rPr>
          <w:rFonts w:ascii="仿宋" w:eastAsia="仿宋" w:hAnsi="仿宋" w:hint="eastAsia"/>
          <w:color w:val="000000"/>
          <w:sz w:val="24"/>
          <w:szCs w:val="24"/>
          <w:u w:val="single"/>
        </w:rPr>
        <w:t>（项目名称）</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，属于</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u w:val="single"/>
        </w:rPr>
        <w:t>（所属行业）</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w:t>
      </w:r>
      <w:r>
        <w:rPr>
          <w:rFonts w:ascii="仿宋" w:eastAsia="仿宋" w:hAnsi="仿宋" w:hint="eastAsia"/>
          <w:color w:val="000000"/>
          <w:sz w:val="24"/>
          <w:szCs w:val="24"/>
        </w:rPr>
        <w:t xml:space="preserve"> </w:t>
      </w:r>
      <w:r>
        <w:rPr>
          <w:rFonts w:ascii="仿宋" w:eastAsia="仿宋" w:hAnsi="仿宋" w:hint="eastAsia"/>
          <w:color w:val="000000"/>
          <w:sz w:val="24"/>
          <w:szCs w:val="24"/>
        </w:rPr>
        <w:t>承建（承接）企业为</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u w:val="single"/>
        </w:rPr>
        <w:t>（企业名称）</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，从业人员</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人，营业</w:t>
      </w:r>
      <w:r>
        <w:rPr>
          <w:rFonts w:ascii="仿宋" w:eastAsia="仿宋" w:hAnsi="仿宋" w:hint="eastAsia"/>
          <w:color w:val="000000"/>
          <w:sz w:val="24"/>
          <w:szCs w:val="24"/>
        </w:rPr>
        <w:t xml:space="preserve"> </w:t>
      </w:r>
      <w:r>
        <w:rPr>
          <w:rFonts w:ascii="仿宋" w:eastAsia="仿宋" w:hAnsi="仿宋" w:hint="eastAsia"/>
          <w:color w:val="000000"/>
          <w:sz w:val="24"/>
          <w:szCs w:val="24"/>
        </w:rPr>
        <w:t>收入为</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万元，资产总额为</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万元，属于</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u w:val="single"/>
        </w:rPr>
        <w:t>（请选择填写：中型企业、</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u w:val="single"/>
        </w:rPr>
        <w:t>小型企业、微型企业）</w:t>
      </w:r>
      <w:r>
        <w:rPr>
          <w:rFonts w:ascii="仿宋" w:eastAsia="仿宋" w:hAnsi="仿宋" w:hint="eastAsia"/>
          <w:color w:val="000000"/>
          <w:sz w:val="24"/>
          <w:szCs w:val="24"/>
          <w:u w:val="single"/>
        </w:rPr>
        <w:t xml:space="preserve">  </w:t>
      </w:r>
      <w:r>
        <w:rPr>
          <w:rFonts w:ascii="仿宋" w:eastAsia="仿宋" w:hAnsi="仿宋" w:hint="eastAsia"/>
          <w:color w:val="000000"/>
          <w:sz w:val="24"/>
          <w:szCs w:val="24"/>
        </w:rPr>
        <w:t>；</w:t>
      </w:r>
      <w:r>
        <w:rPr>
          <w:rFonts w:ascii="仿宋" w:eastAsia="仿宋" w:hAnsi="仿宋" w:hint="eastAsia"/>
          <w:color w:val="000000"/>
          <w:sz w:val="24"/>
          <w:szCs w:val="24"/>
        </w:rPr>
        <w:t xml:space="preserve"> </w:t>
      </w:r>
    </w:p>
    <w:p w14:paraId="27DFAA67" w14:textId="77777777" w:rsidR="00E561BB" w:rsidRDefault="00E561BB">
      <w:pPr>
        <w:ind w:firstLineChars="200" w:firstLine="480"/>
        <w:rPr>
          <w:rFonts w:ascii="仿宋" w:eastAsia="仿宋" w:hAnsi="仿宋"/>
          <w:color w:val="000000"/>
          <w:sz w:val="24"/>
          <w:szCs w:val="24"/>
        </w:rPr>
      </w:pPr>
    </w:p>
    <w:p w14:paraId="4A9902DD" w14:textId="77777777" w:rsidR="00E561BB" w:rsidRDefault="001216FE">
      <w:pPr>
        <w:ind w:firstLineChars="200" w:firstLine="480"/>
        <w:rPr>
          <w:rFonts w:ascii="仿宋" w:eastAsia="仿宋" w:hAnsi="仿宋"/>
          <w:color w:val="000000"/>
          <w:sz w:val="24"/>
          <w:szCs w:val="24"/>
        </w:rPr>
      </w:pPr>
      <w:r>
        <w:rPr>
          <w:rFonts w:ascii="仿宋" w:eastAsia="仿宋" w:hAnsi="仿宋" w:hint="eastAsia"/>
          <w:color w:val="000000"/>
          <w:sz w:val="24"/>
          <w:szCs w:val="24"/>
        </w:rPr>
        <w:t>以上企业，不属于大企业的分支机构，不存在控股股东为大企业的情形，也不存在与大企业的负责人为同一人的情形。</w:t>
      </w:r>
      <w:r>
        <w:rPr>
          <w:rFonts w:ascii="仿宋" w:eastAsia="仿宋" w:hAnsi="仿宋" w:hint="eastAsia"/>
          <w:color w:val="000000"/>
          <w:sz w:val="24"/>
          <w:szCs w:val="24"/>
        </w:rPr>
        <w:t xml:space="preserve"> </w:t>
      </w:r>
    </w:p>
    <w:p w14:paraId="6B0FC321" w14:textId="77777777" w:rsidR="00E561BB" w:rsidRDefault="001216FE">
      <w:pPr>
        <w:ind w:firstLineChars="200" w:firstLine="480"/>
        <w:rPr>
          <w:rFonts w:ascii="仿宋" w:eastAsia="仿宋" w:hAnsi="仿宋"/>
          <w:color w:val="000000"/>
          <w:sz w:val="24"/>
          <w:szCs w:val="24"/>
        </w:rPr>
      </w:pPr>
      <w:r>
        <w:rPr>
          <w:rFonts w:ascii="仿宋" w:eastAsia="仿宋" w:hAnsi="仿宋" w:hint="eastAsia"/>
          <w:color w:val="000000"/>
          <w:sz w:val="24"/>
          <w:szCs w:val="24"/>
        </w:rPr>
        <w:t>本公司已知悉《政府采购促进中小企业发展管理办法》（财库〔</w:t>
      </w:r>
      <w:r>
        <w:rPr>
          <w:rFonts w:ascii="仿宋" w:eastAsia="仿宋" w:hAnsi="仿宋" w:hint="eastAsia"/>
          <w:color w:val="000000"/>
          <w:sz w:val="24"/>
          <w:szCs w:val="24"/>
        </w:rPr>
        <w:t>2020</w:t>
      </w:r>
      <w:r>
        <w:rPr>
          <w:rFonts w:ascii="仿宋" w:eastAsia="仿宋" w:hAnsi="仿宋" w:hint="eastAsia"/>
          <w:color w:val="000000"/>
          <w:sz w:val="24"/>
          <w:szCs w:val="24"/>
        </w:rPr>
        <w:t>〕</w:t>
      </w:r>
      <w:r>
        <w:rPr>
          <w:rFonts w:ascii="仿宋" w:eastAsia="仿宋" w:hAnsi="仿宋" w:hint="eastAsia"/>
          <w:color w:val="000000"/>
          <w:sz w:val="24"/>
          <w:szCs w:val="24"/>
        </w:rPr>
        <w:t xml:space="preserve">46 </w:t>
      </w:r>
      <w:r>
        <w:rPr>
          <w:rFonts w:ascii="仿宋" w:eastAsia="仿宋" w:hAnsi="仿宋" w:hint="eastAsia"/>
          <w:color w:val="000000"/>
          <w:sz w:val="24"/>
          <w:szCs w:val="24"/>
        </w:rPr>
        <w:t>号）、《中小企业划型标准规定》（工信部联企〔</w:t>
      </w:r>
      <w:r>
        <w:rPr>
          <w:rFonts w:ascii="仿宋" w:eastAsia="仿宋" w:hAnsi="仿宋" w:hint="eastAsia"/>
          <w:color w:val="000000"/>
          <w:sz w:val="24"/>
          <w:szCs w:val="24"/>
        </w:rPr>
        <w:t>2011</w:t>
      </w:r>
      <w:r>
        <w:rPr>
          <w:rFonts w:ascii="仿宋" w:eastAsia="仿宋" w:hAnsi="仿宋" w:hint="eastAsia"/>
          <w:color w:val="000000"/>
          <w:sz w:val="24"/>
          <w:szCs w:val="24"/>
        </w:rPr>
        <w:t>〕</w:t>
      </w:r>
      <w:r>
        <w:rPr>
          <w:rFonts w:ascii="仿宋" w:eastAsia="仿宋" w:hAnsi="仿宋" w:hint="eastAsia"/>
          <w:color w:val="000000"/>
          <w:sz w:val="24"/>
          <w:szCs w:val="24"/>
        </w:rPr>
        <w:t>300</w:t>
      </w:r>
      <w:r>
        <w:rPr>
          <w:rFonts w:ascii="仿宋" w:eastAsia="仿宋" w:hAnsi="仿宋" w:hint="eastAsia"/>
          <w:color w:val="000000"/>
          <w:sz w:val="24"/>
          <w:szCs w:val="24"/>
        </w:rPr>
        <w:t>号）、《统计上大中小微型企业划分办法（</w:t>
      </w:r>
      <w:r>
        <w:rPr>
          <w:rFonts w:ascii="仿宋" w:eastAsia="仿宋" w:hAnsi="仿宋" w:hint="eastAsia"/>
          <w:color w:val="000000"/>
          <w:sz w:val="24"/>
          <w:szCs w:val="24"/>
        </w:rPr>
        <w:t>2017</w:t>
      </w:r>
      <w:r>
        <w:rPr>
          <w:rFonts w:ascii="仿宋" w:eastAsia="仿宋" w:hAnsi="仿宋" w:hint="eastAsia"/>
          <w:color w:val="000000"/>
          <w:sz w:val="24"/>
          <w:szCs w:val="24"/>
        </w:rPr>
        <w:t>）》等规定，承诺提供的声明函内容是真实的，并知悉根据《政府采购促进中小企业发展管理办法》（财库〔</w:t>
      </w:r>
      <w:r>
        <w:rPr>
          <w:rFonts w:ascii="仿宋" w:eastAsia="仿宋" w:hAnsi="仿宋" w:hint="eastAsia"/>
          <w:color w:val="000000"/>
          <w:sz w:val="24"/>
          <w:szCs w:val="24"/>
        </w:rPr>
        <w:t>2020</w:t>
      </w:r>
      <w:r>
        <w:rPr>
          <w:rFonts w:ascii="仿宋" w:eastAsia="仿宋" w:hAnsi="仿宋" w:hint="eastAsia"/>
          <w:color w:val="000000"/>
          <w:sz w:val="24"/>
          <w:szCs w:val="24"/>
        </w:rPr>
        <w:t>〕</w:t>
      </w:r>
      <w:r>
        <w:rPr>
          <w:rFonts w:ascii="仿宋" w:eastAsia="仿宋" w:hAnsi="仿宋" w:hint="eastAsia"/>
          <w:color w:val="000000"/>
          <w:sz w:val="24"/>
          <w:szCs w:val="24"/>
        </w:rPr>
        <w:t xml:space="preserve">46 </w:t>
      </w:r>
      <w:r>
        <w:rPr>
          <w:rFonts w:ascii="仿宋" w:eastAsia="仿宋" w:hAnsi="仿宋" w:hint="eastAsia"/>
          <w:color w:val="000000"/>
          <w:sz w:val="24"/>
          <w:szCs w:val="24"/>
        </w:rPr>
        <w:t>号）第二十条规定，供应商按照本办法规定提供声明函内</w:t>
      </w:r>
      <w:r>
        <w:rPr>
          <w:rFonts w:ascii="仿宋" w:eastAsia="仿宋" w:hAnsi="仿宋" w:hint="eastAsia"/>
          <w:color w:val="000000"/>
          <w:sz w:val="24"/>
          <w:szCs w:val="24"/>
        </w:rPr>
        <w:t>容不实</w:t>
      </w:r>
      <w:r>
        <w:rPr>
          <w:rFonts w:ascii="仿宋" w:eastAsia="仿宋" w:hAnsi="仿宋" w:hint="eastAsia"/>
          <w:color w:val="000000"/>
          <w:sz w:val="24"/>
          <w:szCs w:val="24"/>
        </w:rPr>
        <w:lastRenderedPageBreak/>
        <w:t>的，属于提供虚假材料谋取中标、成交，依照《政府采购法》等政府采购有关法律法规规定追究相应责任。本企业对上述声明内容的真实性负责。如有虚假，将依法承担相应责任。</w:t>
      </w:r>
    </w:p>
    <w:p w14:paraId="56BDC9F0" w14:textId="77777777" w:rsidR="00E561BB" w:rsidRDefault="001216FE">
      <w:pPr>
        <w:ind w:firstLineChars="200" w:firstLine="480"/>
        <w:rPr>
          <w:rFonts w:ascii="仿宋" w:eastAsia="仿宋" w:hAnsi="仿宋"/>
          <w:color w:val="000000"/>
          <w:sz w:val="24"/>
          <w:szCs w:val="24"/>
        </w:rPr>
      </w:pPr>
      <w:r>
        <w:rPr>
          <w:rFonts w:ascii="仿宋" w:eastAsia="仿宋" w:hAnsi="仿宋" w:hint="eastAsia"/>
          <w:color w:val="000000"/>
          <w:sz w:val="24"/>
          <w:szCs w:val="24"/>
        </w:rPr>
        <w:t>企业名称：</w:t>
      </w:r>
    </w:p>
    <w:p w14:paraId="49F8ED41" w14:textId="77777777" w:rsidR="00E561BB" w:rsidRDefault="001216FE">
      <w:pPr>
        <w:ind w:firstLineChars="200" w:firstLine="480"/>
        <w:rPr>
          <w:rFonts w:ascii="仿宋" w:eastAsia="仿宋" w:hAnsi="仿宋"/>
          <w:color w:val="000000"/>
          <w:sz w:val="24"/>
          <w:szCs w:val="24"/>
        </w:rPr>
      </w:pPr>
      <w:r>
        <w:rPr>
          <w:rFonts w:ascii="仿宋" w:eastAsia="仿宋" w:hAnsi="仿宋" w:hint="eastAsia"/>
          <w:color w:val="000000"/>
          <w:sz w:val="24"/>
          <w:szCs w:val="24"/>
        </w:rPr>
        <w:t>日</w:t>
      </w:r>
      <w:r>
        <w:rPr>
          <w:rFonts w:ascii="仿宋" w:eastAsia="仿宋" w:hAnsi="仿宋" w:hint="eastAsia"/>
          <w:color w:val="000000"/>
          <w:sz w:val="24"/>
          <w:szCs w:val="24"/>
        </w:rPr>
        <w:t xml:space="preserve">   </w:t>
      </w:r>
      <w:r>
        <w:rPr>
          <w:rFonts w:ascii="仿宋" w:eastAsia="仿宋" w:hAnsi="仿宋" w:hint="eastAsia"/>
          <w:color w:val="000000"/>
          <w:sz w:val="24"/>
          <w:szCs w:val="24"/>
        </w:rPr>
        <w:t>期：</w:t>
      </w:r>
    </w:p>
    <w:p w14:paraId="6DB2B41F" w14:textId="77777777" w:rsidR="00E561BB" w:rsidRDefault="00E561BB">
      <w:pPr>
        <w:rPr>
          <w:rFonts w:ascii="仿宋" w:eastAsia="仿宋" w:hAnsi="仿宋"/>
          <w:b/>
          <w:bCs/>
          <w:color w:val="000000"/>
          <w:sz w:val="24"/>
          <w:szCs w:val="24"/>
        </w:rPr>
      </w:pPr>
    </w:p>
    <w:p w14:paraId="7BB4FD79" w14:textId="77777777" w:rsidR="00E561BB" w:rsidRDefault="001216FE">
      <w:pPr>
        <w:jc w:val="center"/>
        <w:rPr>
          <w:rFonts w:ascii="仿宋" w:eastAsia="仿宋" w:hAnsi="仿宋"/>
          <w:b/>
          <w:color w:val="000000"/>
          <w:sz w:val="24"/>
          <w:szCs w:val="24"/>
        </w:rPr>
      </w:pPr>
      <w:r>
        <w:rPr>
          <w:rFonts w:ascii="仿宋" w:eastAsia="仿宋" w:hAnsi="仿宋" w:hint="eastAsia"/>
          <w:b/>
          <w:color w:val="000000"/>
          <w:sz w:val="24"/>
          <w:szCs w:val="24"/>
        </w:rPr>
        <w:t>（</w:t>
      </w:r>
      <w:r>
        <w:rPr>
          <w:rFonts w:ascii="仿宋" w:eastAsia="仿宋" w:hAnsi="仿宋" w:hint="eastAsia"/>
          <w:b/>
          <w:color w:val="000000"/>
          <w:sz w:val="24"/>
          <w:szCs w:val="24"/>
        </w:rPr>
        <w:t>2</w:t>
      </w:r>
      <w:r>
        <w:rPr>
          <w:rFonts w:ascii="仿宋" w:eastAsia="仿宋" w:hAnsi="仿宋" w:hint="eastAsia"/>
          <w:b/>
          <w:color w:val="000000"/>
          <w:sz w:val="24"/>
          <w:szCs w:val="24"/>
        </w:rPr>
        <w:t>）残疾人福利性单位声明函（仅限残疾人福利性单位）</w:t>
      </w:r>
    </w:p>
    <w:p w14:paraId="696D00AB" w14:textId="77777777" w:rsidR="00E561BB" w:rsidRDefault="001216FE">
      <w:pPr>
        <w:ind w:firstLineChars="200" w:firstLine="480"/>
        <w:rPr>
          <w:rFonts w:ascii="仿宋" w:eastAsia="仿宋" w:hAnsi="仿宋"/>
          <w:color w:val="000000"/>
          <w:sz w:val="24"/>
          <w:szCs w:val="24"/>
        </w:rPr>
      </w:pPr>
      <w:r>
        <w:rPr>
          <w:rFonts w:ascii="仿宋" w:eastAsia="仿宋" w:hAnsi="仿宋" w:hint="eastAsia"/>
          <w:color w:val="000000"/>
          <w:sz w:val="24"/>
          <w:szCs w:val="24"/>
        </w:rPr>
        <w:t>本单位郑重声明，根据《财政部</w:t>
      </w:r>
      <w:r>
        <w:rPr>
          <w:rFonts w:ascii="仿宋" w:eastAsia="仿宋" w:hAnsi="仿宋" w:hint="eastAsia"/>
          <w:color w:val="000000"/>
          <w:sz w:val="24"/>
          <w:szCs w:val="24"/>
        </w:rPr>
        <w:t xml:space="preserve"> </w:t>
      </w:r>
      <w:r>
        <w:rPr>
          <w:rFonts w:ascii="仿宋" w:eastAsia="仿宋" w:hAnsi="仿宋" w:hint="eastAsia"/>
          <w:color w:val="000000"/>
          <w:sz w:val="24"/>
          <w:szCs w:val="24"/>
        </w:rPr>
        <w:t>民政部</w:t>
      </w:r>
      <w:r>
        <w:rPr>
          <w:rFonts w:ascii="仿宋" w:eastAsia="仿宋" w:hAnsi="仿宋" w:hint="eastAsia"/>
          <w:color w:val="000000"/>
          <w:sz w:val="24"/>
          <w:szCs w:val="24"/>
        </w:rPr>
        <w:t xml:space="preserve"> </w:t>
      </w:r>
      <w:r>
        <w:rPr>
          <w:rFonts w:ascii="仿宋" w:eastAsia="仿宋" w:hAnsi="仿宋" w:hint="eastAsia"/>
          <w:color w:val="000000"/>
          <w:sz w:val="24"/>
          <w:szCs w:val="24"/>
        </w:rPr>
        <w:t>中国残疾人联合会关于促进残疾人就业政府采购政策的通知》（财库〔</w:t>
      </w:r>
      <w:r>
        <w:rPr>
          <w:rFonts w:ascii="仿宋" w:eastAsia="仿宋" w:hAnsi="仿宋" w:hint="eastAsia"/>
          <w:color w:val="000000"/>
          <w:sz w:val="24"/>
          <w:szCs w:val="24"/>
        </w:rPr>
        <w:t>2017</w:t>
      </w:r>
      <w:r>
        <w:rPr>
          <w:rFonts w:ascii="仿宋" w:eastAsia="仿宋" w:hAnsi="仿宋" w:hint="eastAsia"/>
          <w:color w:val="000000"/>
          <w:sz w:val="24"/>
          <w:szCs w:val="24"/>
        </w:rPr>
        <w:t>〕</w:t>
      </w:r>
      <w:r>
        <w:rPr>
          <w:rFonts w:ascii="仿宋" w:eastAsia="仿宋" w:hAnsi="仿宋" w:hint="eastAsia"/>
          <w:color w:val="000000"/>
          <w:sz w:val="24"/>
          <w:szCs w:val="24"/>
        </w:rPr>
        <w:t xml:space="preserve"> 141</w:t>
      </w:r>
      <w:r>
        <w:rPr>
          <w:rFonts w:ascii="仿宋" w:eastAsia="仿宋" w:hAnsi="仿宋" w:hint="eastAsia"/>
          <w:color w:val="000000"/>
          <w:sz w:val="24"/>
          <w:szCs w:val="24"/>
        </w:rPr>
        <w:t>号）的规定，本单位为符合条件的残疾人福利性单位，且本单位参加</w:t>
      </w:r>
      <w:r>
        <w:rPr>
          <w:rFonts w:ascii="仿宋" w:eastAsia="仿宋" w:hAnsi="仿宋" w:hint="eastAsia"/>
          <w:color w:val="000000"/>
          <w:sz w:val="24"/>
          <w:szCs w:val="24"/>
        </w:rPr>
        <w:t>______</w:t>
      </w:r>
      <w:r>
        <w:rPr>
          <w:rFonts w:ascii="仿宋" w:eastAsia="仿宋" w:hAnsi="仿宋" w:hint="eastAsia"/>
          <w:color w:val="000000"/>
          <w:sz w:val="24"/>
          <w:szCs w:val="24"/>
        </w:rPr>
        <w:t>单位的</w:t>
      </w:r>
      <w:r>
        <w:rPr>
          <w:rFonts w:ascii="仿宋" w:eastAsia="仿宋" w:hAnsi="仿宋" w:hint="eastAsia"/>
          <w:color w:val="000000"/>
          <w:sz w:val="24"/>
          <w:szCs w:val="24"/>
        </w:rPr>
        <w:t>______</w:t>
      </w:r>
      <w:r>
        <w:rPr>
          <w:rFonts w:ascii="仿宋" w:eastAsia="仿宋" w:hAnsi="仿宋" w:hint="eastAsia"/>
          <w:color w:val="000000"/>
          <w:sz w:val="24"/>
          <w:szCs w:val="24"/>
        </w:rPr>
        <w:t>项目采购活动提供本单位制造的货物（由本单位承担工程</w:t>
      </w:r>
      <w:r>
        <w:rPr>
          <w:rFonts w:ascii="仿宋" w:eastAsia="仿宋" w:hAnsi="仿宋" w:hint="eastAsia"/>
          <w:color w:val="000000"/>
          <w:sz w:val="24"/>
          <w:szCs w:val="24"/>
        </w:rPr>
        <w:t>/</w:t>
      </w:r>
      <w:r>
        <w:rPr>
          <w:rFonts w:ascii="仿宋" w:eastAsia="仿宋" w:hAnsi="仿宋" w:hint="eastAsia"/>
          <w:color w:val="000000"/>
          <w:sz w:val="24"/>
          <w:szCs w:val="24"/>
        </w:rPr>
        <w:t>提供</w:t>
      </w:r>
      <w:r>
        <w:rPr>
          <w:rFonts w:ascii="仿宋" w:eastAsia="仿宋" w:hAnsi="仿宋" w:hint="eastAsia"/>
          <w:color w:val="000000"/>
          <w:sz w:val="24"/>
          <w:szCs w:val="24"/>
        </w:rPr>
        <w:t>服务），或者提供其他残疾人福利性单位制造的货物（不包括使用非残疾人福利性单位注册商标的货物）。</w:t>
      </w:r>
    </w:p>
    <w:p w14:paraId="15BF87C0" w14:textId="77777777" w:rsidR="00E561BB" w:rsidRDefault="001216FE">
      <w:pPr>
        <w:ind w:firstLineChars="200" w:firstLine="480"/>
        <w:rPr>
          <w:rFonts w:ascii="仿宋" w:eastAsia="仿宋" w:hAnsi="仿宋"/>
          <w:color w:val="000000"/>
          <w:sz w:val="24"/>
          <w:szCs w:val="24"/>
        </w:rPr>
      </w:pPr>
      <w:r>
        <w:rPr>
          <w:rFonts w:ascii="仿宋" w:eastAsia="仿宋" w:hAnsi="仿宋" w:hint="eastAsia"/>
          <w:color w:val="000000"/>
          <w:sz w:val="24"/>
          <w:szCs w:val="24"/>
        </w:rPr>
        <w:t>本单位知悉《关于促进残疾人就业政府采购政策的通知》（财库〔</w:t>
      </w:r>
      <w:r>
        <w:rPr>
          <w:rFonts w:ascii="仿宋" w:eastAsia="仿宋" w:hAnsi="仿宋" w:hint="eastAsia"/>
          <w:color w:val="000000"/>
          <w:sz w:val="24"/>
          <w:szCs w:val="24"/>
        </w:rPr>
        <w:t>2017</w:t>
      </w:r>
      <w:r>
        <w:rPr>
          <w:rFonts w:ascii="仿宋" w:eastAsia="仿宋" w:hAnsi="仿宋" w:hint="eastAsia"/>
          <w:color w:val="000000"/>
          <w:sz w:val="24"/>
          <w:szCs w:val="24"/>
        </w:rPr>
        <w:t>〕</w:t>
      </w:r>
      <w:r>
        <w:rPr>
          <w:rFonts w:ascii="仿宋" w:eastAsia="仿宋" w:hAnsi="仿宋" w:hint="eastAsia"/>
          <w:color w:val="000000"/>
          <w:sz w:val="24"/>
          <w:szCs w:val="24"/>
        </w:rPr>
        <w:t xml:space="preserve">141 </w:t>
      </w:r>
      <w:r>
        <w:rPr>
          <w:rFonts w:ascii="仿宋" w:eastAsia="仿宋" w:hAnsi="仿宋" w:hint="eastAsia"/>
          <w:color w:val="000000"/>
          <w:sz w:val="24"/>
          <w:szCs w:val="24"/>
        </w:rPr>
        <w:t>号）的规定，承诺提供的声明函内容是真实的，如提供声明函内容不实，则依法追究相关法律责任。本单位对上述声明的真实性负责。如有虚假，将依法承担相应责任。</w:t>
      </w:r>
    </w:p>
    <w:p w14:paraId="6FC78C3E" w14:textId="77777777" w:rsidR="00E561BB" w:rsidRDefault="00E561BB">
      <w:pPr>
        <w:wordWrap w:val="0"/>
        <w:ind w:right="420"/>
        <w:rPr>
          <w:rFonts w:ascii="仿宋" w:eastAsia="仿宋" w:hAnsi="仿宋"/>
          <w:color w:val="000000"/>
          <w:sz w:val="24"/>
          <w:szCs w:val="24"/>
        </w:rPr>
      </w:pPr>
    </w:p>
    <w:p w14:paraId="555C08E7" w14:textId="77777777" w:rsidR="00E561BB" w:rsidRDefault="00E561BB">
      <w:pPr>
        <w:ind w:firstLineChars="200" w:firstLine="480"/>
        <w:jc w:val="right"/>
        <w:rPr>
          <w:rFonts w:ascii="仿宋" w:eastAsia="仿宋" w:hAnsi="仿宋"/>
          <w:color w:val="000000"/>
          <w:sz w:val="24"/>
          <w:szCs w:val="24"/>
        </w:rPr>
      </w:pPr>
    </w:p>
    <w:p w14:paraId="46CE72CA" w14:textId="77777777" w:rsidR="00E561BB" w:rsidRDefault="001216FE">
      <w:pPr>
        <w:jc w:val="center"/>
        <w:rPr>
          <w:rFonts w:ascii="仿宋" w:eastAsia="仿宋" w:hAnsi="仿宋"/>
          <w:b/>
          <w:color w:val="000000"/>
          <w:sz w:val="24"/>
          <w:szCs w:val="24"/>
        </w:rPr>
      </w:pPr>
      <w:r>
        <w:rPr>
          <w:rFonts w:ascii="仿宋" w:eastAsia="仿宋" w:hAnsi="仿宋" w:hint="eastAsia"/>
          <w:b/>
          <w:color w:val="000000"/>
          <w:sz w:val="24"/>
          <w:szCs w:val="24"/>
        </w:rPr>
        <w:t>（</w:t>
      </w:r>
      <w:r>
        <w:rPr>
          <w:rFonts w:ascii="仿宋" w:eastAsia="仿宋" w:hAnsi="仿宋" w:hint="eastAsia"/>
          <w:b/>
          <w:color w:val="000000"/>
          <w:sz w:val="24"/>
          <w:szCs w:val="24"/>
        </w:rPr>
        <w:t>3</w:t>
      </w:r>
      <w:r>
        <w:rPr>
          <w:rFonts w:ascii="仿宋" w:eastAsia="仿宋" w:hAnsi="仿宋" w:hint="eastAsia"/>
          <w:b/>
          <w:color w:val="000000"/>
          <w:sz w:val="24"/>
          <w:szCs w:val="24"/>
        </w:rPr>
        <w:t>）省级以上监狱管理局、戒毒管理局（含新疆生产建设兵团）出具的属于监狱企业的证明文件（样表）</w:t>
      </w:r>
    </w:p>
    <w:p w14:paraId="7916864C" w14:textId="77777777" w:rsidR="00E561BB" w:rsidRDefault="00E561BB">
      <w:pPr>
        <w:jc w:val="center"/>
        <w:rPr>
          <w:rFonts w:ascii="仿宋" w:eastAsia="仿宋" w:hAnsi="仿宋"/>
          <w:b/>
          <w:color w:val="000000"/>
          <w:sz w:val="24"/>
          <w:szCs w:val="24"/>
        </w:rPr>
      </w:pPr>
    </w:p>
    <w:p w14:paraId="702B066C" w14:textId="77777777" w:rsidR="00E561BB" w:rsidRDefault="001216FE">
      <w:pPr>
        <w:ind w:firstLineChars="200" w:firstLine="480"/>
        <w:rPr>
          <w:rFonts w:ascii="仿宋" w:eastAsia="仿宋" w:hAnsi="仿宋"/>
          <w:color w:val="000000"/>
          <w:sz w:val="24"/>
          <w:szCs w:val="24"/>
        </w:rPr>
      </w:pPr>
      <w:r>
        <w:rPr>
          <w:rFonts w:ascii="仿宋" w:eastAsia="仿宋" w:hAnsi="仿宋" w:hint="eastAsia"/>
          <w:color w:val="000000"/>
          <w:sz w:val="24"/>
          <w:szCs w:val="24"/>
        </w:rPr>
        <w:t>本单位郑重声明，根据《财政部司法部关于政府采购支持监狱企业发展有关问题的通知》（财库〔</w:t>
      </w:r>
      <w:r>
        <w:rPr>
          <w:rFonts w:ascii="仿宋" w:eastAsia="仿宋" w:hAnsi="仿宋" w:hint="eastAsia"/>
          <w:color w:val="000000"/>
          <w:sz w:val="24"/>
          <w:szCs w:val="24"/>
        </w:rPr>
        <w:t>2</w:t>
      </w:r>
      <w:r>
        <w:rPr>
          <w:rFonts w:ascii="仿宋" w:eastAsia="仿宋" w:hAnsi="仿宋" w:hint="eastAsia"/>
          <w:color w:val="000000"/>
          <w:sz w:val="24"/>
          <w:szCs w:val="24"/>
        </w:rPr>
        <w:t>014</w:t>
      </w:r>
      <w:r>
        <w:rPr>
          <w:rFonts w:ascii="仿宋" w:eastAsia="仿宋" w:hAnsi="仿宋" w:hint="eastAsia"/>
          <w:color w:val="000000"/>
          <w:sz w:val="24"/>
          <w:szCs w:val="24"/>
        </w:rPr>
        <w:t>〕</w:t>
      </w:r>
      <w:r>
        <w:rPr>
          <w:rFonts w:ascii="仿宋" w:eastAsia="仿宋" w:hAnsi="仿宋" w:hint="eastAsia"/>
          <w:color w:val="000000"/>
          <w:sz w:val="24"/>
          <w:szCs w:val="24"/>
        </w:rPr>
        <w:t>68</w:t>
      </w:r>
      <w:r>
        <w:rPr>
          <w:rFonts w:ascii="仿宋" w:eastAsia="仿宋" w:hAnsi="仿宋" w:hint="eastAsia"/>
          <w:color w:val="000000"/>
          <w:sz w:val="24"/>
          <w:szCs w:val="24"/>
        </w:rPr>
        <w:t>号）的规定，本单位为符合条件的监狱企业，且本单位参加</w:t>
      </w:r>
      <w:r>
        <w:rPr>
          <w:rFonts w:ascii="仿宋" w:eastAsia="仿宋" w:hAnsi="仿宋" w:hint="eastAsia"/>
          <w:color w:val="000000"/>
          <w:sz w:val="24"/>
          <w:szCs w:val="24"/>
          <w:u w:val="single"/>
        </w:rPr>
        <w:t>（采购单位名称）</w:t>
      </w:r>
      <w:r>
        <w:rPr>
          <w:rFonts w:ascii="仿宋" w:eastAsia="仿宋" w:hAnsi="仿宋" w:hint="eastAsia"/>
          <w:color w:val="000000"/>
          <w:sz w:val="24"/>
          <w:szCs w:val="24"/>
        </w:rPr>
        <w:t>单位的（采购项目名称）项目采购活动，并提供</w:t>
      </w:r>
      <w:r>
        <w:rPr>
          <w:rFonts w:ascii="仿宋" w:eastAsia="仿宋" w:hAnsi="仿宋" w:hint="eastAsia"/>
          <w:color w:val="000000"/>
          <w:sz w:val="24"/>
          <w:szCs w:val="24"/>
        </w:rPr>
        <w:t>:</w:t>
      </w:r>
      <w:r>
        <w:rPr>
          <w:rFonts w:ascii="仿宋" w:eastAsia="仿宋" w:hAnsi="仿宋" w:hint="eastAsia"/>
          <w:color w:val="000000"/>
          <w:sz w:val="24"/>
          <w:szCs w:val="24"/>
        </w:rPr>
        <w:t>□本单位制造的货物；□由本单位承担的工程、提供服务；□提供其他监狱企业制造的货物（承诺人在□处打√）。本条所称货物是指单一产品采购项目中的货物，或者非单一产品采购项目中的核心产品（货物）。</w:t>
      </w:r>
    </w:p>
    <w:p w14:paraId="3DA23DF8" w14:textId="77777777" w:rsidR="00E561BB" w:rsidRDefault="001216FE">
      <w:pPr>
        <w:ind w:firstLineChars="200" w:firstLine="480"/>
        <w:rPr>
          <w:rFonts w:ascii="仿宋" w:eastAsia="仿宋" w:hAnsi="仿宋"/>
          <w:color w:val="000000"/>
          <w:sz w:val="24"/>
          <w:szCs w:val="24"/>
        </w:rPr>
      </w:pPr>
      <w:r>
        <w:rPr>
          <w:rFonts w:ascii="仿宋" w:eastAsia="仿宋" w:hAnsi="仿宋" w:hint="eastAsia"/>
          <w:color w:val="000000"/>
          <w:sz w:val="24"/>
          <w:szCs w:val="24"/>
        </w:rPr>
        <w:t>本单位对上述声明的真实性负责。如有虚假，将依法承担相应责任。</w:t>
      </w:r>
    </w:p>
    <w:p w14:paraId="143019C1" w14:textId="77777777" w:rsidR="00E561BB" w:rsidRDefault="001216FE">
      <w:pPr>
        <w:ind w:firstLineChars="200" w:firstLine="480"/>
        <w:rPr>
          <w:rFonts w:ascii="仿宋" w:eastAsia="仿宋" w:hAnsi="仿宋"/>
          <w:color w:val="000000"/>
          <w:sz w:val="24"/>
          <w:szCs w:val="24"/>
        </w:rPr>
      </w:pPr>
      <w:r>
        <w:rPr>
          <w:rFonts w:ascii="仿宋" w:eastAsia="仿宋" w:hAnsi="仿宋" w:hint="eastAsia"/>
          <w:color w:val="000000"/>
          <w:sz w:val="24"/>
          <w:szCs w:val="24"/>
        </w:rPr>
        <w:t>附：省级以上监狱管理局、戒毒管理局（含新疆生产建设兵团）出具的监狱企业证明文件。</w:t>
      </w:r>
    </w:p>
    <w:p w14:paraId="1458BF9B" w14:textId="77777777" w:rsidR="00E561BB" w:rsidRDefault="00E561BB">
      <w:pPr>
        <w:ind w:firstLineChars="200" w:firstLine="480"/>
        <w:rPr>
          <w:rFonts w:ascii="仿宋" w:eastAsia="仿宋" w:hAnsi="仿宋"/>
          <w:color w:val="000000"/>
          <w:sz w:val="24"/>
          <w:szCs w:val="24"/>
        </w:rPr>
      </w:pPr>
    </w:p>
    <w:p w14:paraId="2BBB6385" w14:textId="77777777" w:rsidR="00E561BB" w:rsidRDefault="00E561BB">
      <w:pPr>
        <w:ind w:firstLineChars="200" w:firstLine="480"/>
        <w:rPr>
          <w:rFonts w:ascii="仿宋" w:eastAsia="仿宋" w:hAnsi="仿宋"/>
          <w:color w:val="000000"/>
          <w:sz w:val="24"/>
          <w:szCs w:val="24"/>
        </w:rPr>
      </w:pPr>
    </w:p>
    <w:p w14:paraId="4EE5A05C" w14:textId="77777777" w:rsidR="00E561BB" w:rsidRDefault="001216FE">
      <w:pPr>
        <w:ind w:firstLineChars="1500" w:firstLine="3600"/>
        <w:jc w:val="left"/>
        <w:rPr>
          <w:rFonts w:ascii="仿宋" w:eastAsia="仿宋" w:hAnsi="仿宋"/>
          <w:color w:val="000000"/>
          <w:sz w:val="24"/>
          <w:szCs w:val="24"/>
        </w:rPr>
      </w:pPr>
      <w:r>
        <w:rPr>
          <w:rFonts w:ascii="仿宋" w:eastAsia="仿宋" w:hAnsi="仿宋" w:hint="eastAsia"/>
          <w:color w:val="000000"/>
          <w:sz w:val="24"/>
          <w:szCs w:val="24"/>
        </w:rPr>
        <w:t>法定代表人或其授权委托人（</w:t>
      </w:r>
      <w:r>
        <w:rPr>
          <w:rFonts w:ascii="仿宋" w:eastAsia="仿宋" w:hAnsi="仿宋" w:hint="eastAsia"/>
          <w:b/>
          <w:color w:val="000000"/>
          <w:sz w:val="24"/>
          <w:szCs w:val="24"/>
        </w:rPr>
        <w:t>签名或盖私章</w:t>
      </w:r>
      <w:r>
        <w:rPr>
          <w:rFonts w:ascii="仿宋" w:eastAsia="仿宋" w:hAnsi="仿宋" w:hint="eastAsia"/>
          <w:color w:val="000000"/>
          <w:sz w:val="24"/>
          <w:szCs w:val="24"/>
        </w:rPr>
        <w:t>）：</w:t>
      </w:r>
    </w:p>
    <w:p w14:paraId="5A45C85B" w14:textId="77777777" w:rsidR="00E561BB" w:rsidRDefault="00E561BB">
      <w:pPr>
        <w:jc w:val="left"/>
        <w:rPr>
          <w:rFonts w:ascii="仿宋" w:eastAsia="仿宋" w:hAnsi="仿宋"/>
          <w:color w:val="000000"/>
          <w:sz w:val="24"/>
          <w:szCs w:val="24"/>
        </w:rPr>
      </w:pPr>
    </w:p>
    <w:p w14:paraId="42242A38" w14:textId="77777777" w:rsidR="00E561BB" w:rsidRDefault="001216FE">
      <w:pPr>
        <w:ind w:firstLineChars="1500" w:firstLine="3600"/>
        <w:jc w:val="left"/>
        <w:rPr>
          <w:rFonts w:ascii="仿宋" w:eastAsia="仿宋" w:hAnsi="仿宋"/>
          <w:color w:val="000000"/>
          <w:sz w:val="24"/>
          <w:szCs w:val="24"/>
        </w:rPr>
      </w:pPr>
      <w:r>
        <w:rPr>
          <w:rFonts w:ascii="仿宋" w:eastAsia="仿宋" w:hAnsi="仿宋" w:hint="eastAsia"/>
          <w:color w:val="000000"/>
          <w:sz w:val="24"/>
          <w:szCs w:val="24"/>
        </w:rPr>
        <w:t>参评单位（</w:t>
      </w:r>
      <w:r>
        <w:rPr>
          <w:rFonts w:ascii="仿宋" w:eastAsia="仿宋" w:hAnsi="仿宋" w:hint="eastAsia"/>
          <w:b/>
          <w:color w:val="000000"/>
          <w:sz w:val="24"/>
          <w:szCs w:val="24"/>
        </w:rPr>
        <w:t>盖公章</w:t>
      </w:r>
      <w:r>
        <w:rPr>
          <w:rFonts w:ascii="仿宋" w:eastAsia="仿宋" w:hAnsi="仿宋" w:hint="eastAsia"/>
          <w:color w:val="000000"/>
          <w:sz w:val="24"/>
          <w:szCs w:val="24"/>
        </w:rPr>
        <w:t>）：</w:t>
      </w:r>
    </w:p>
    <w:p w14:paraId="0074740C" w14:textId="77777777" w:rsidR="00E561BB" w:rsidRDefault="00E561BB">
      <w:pPr>
        <w:jc w:val="left"/>
        <w:rPr>
          <w:rFonts w:ascii="仿宋" w:eastAsia="仿宋" w:hAnsi="仿宋"/>
          <w:color w:val="000000"/>
          <w:sz w:val="24"/>
          <w:szCs w:val="24"/>
        </w:rPr>
      </w:pPr>
    </w:p>
    <w:p w14:paraId="0E94B1B3" w14:textId="77777777" w:rsidR="00E561BB" w:rsidRDefault="001216FE">
      <w:pPr>
        <w:jc w:val="right"/>
        <w:rPr>
          <w:rFonts w:ascii="仿宋" w:eastAsia="仿宋" w:hAnsi="仿宋"/>
          <w:color w:val="000000"/>
          <w:sz w:val="24"/>
          <w:szCs w:val="24"/>
        </w:rPr>
      </w:pPr>
      <w:r>
        <w:rPr>
          <w:rFonts w:ascii="仿宋" w:eastAsia="仿宋" w:hAnsi="仿宋" w:hint="eastAsia"/>
          <w:color w:val="000000"/>
          <w:sz w:val="24"/>
          <w:szCs w:val="24"/>
        </w:rPr>
        <w:t>日期：</w:t>
      </w:r>
      <w:r>
        <w:rPr>
          <w:rFonts w:ascii="仿宋" w:eastAsia="仿宋" w:hAnsi="仿宋" w:hint="eastAsia"/>
          <w:color w:val="000000"/>
          <w:sz w:val="24"/>
          <w:szCs w:val="24"/>
        </w:rPr>
        <w:t xml:space="preserve">    </w:t>
      </w:r>
      <w:r>
        <w:rPr>
          <w:rFonts w:ascii="仿宋" w:eastAsia="仿宋" w:hAnsi="仿宋" w:hint="eastAsia"/>
          <w:color w:val="000000"/>
          <w:sz w:val="24"/>
          <w:szCs w:val="24"/>
        </w:rPr>
        <w:t>年</w:t>
      </w:r>
      <w:r>
        <w:rPr>
          <w:rFonts w:ascii="仿宋" w:eastAsia="仿宋" w:hAnsi="仿宋" w:hint="eastAsia"/>
          <w:color w:val="000000"/>
          <w:sz w:val="24"/>
          <w:szCs w:val="24"/>
        </w:rPr>
        <w:t xml:space="preserve">  </w:t>
      </w:r>
      <w:r>
        <w:rPr>
          <w:rFonts w:ascii="仿宋" w:eastAsia="仿宋" w:hAnsi="仿宋" w:hint="eastAsia"/>
          <w:color w:val="000000"/>
          <w:sz w:val="24"/>
          <w:szCs w:val="24"/>
        </w:rPr>
        <w:t>月</w:t>
      </w:r>
      <w:r>
        <w:rPr>
          <w:rFonts w:ascii="仿宋" w:eastAsia="仿宋" w:hAnsi="仿宋" w:hint="eastAsia"/>
          <w:color w:val="000000"/>
          <w:sz w:val="24"/>
          <w:szCs w:val="24"/>
        </w:rPr>
        <w:t xml:space="preserve">  </w:t>
      </w:r>
      <w:r>
        <w:rPr>
          <w:rFonts w:ascii="仿宋" w:eastAsia="仿宋" w:hAnsi="仿宋" w:hint="eastAsia"/>
          <w:color w:val="000000"/>
          <w:sz w:val="24"/>
          <w:szCs w:val="24"/>
        </w:rPr>
        <w:t>日</w:t>
      </w:r>
    </w:p>
    <w:p w14:paraId="7971E27D" w14:textId="77777777" w:rsidR="00E561BB" w:rsidRDefault="00E561BB">
      <w:pPr>
        <w:rPr>
          <w:rFonts w:ascii="仿宋" w:eastAsia="仿宋" w:hAnsi="仿宋"/>
          <w:sz w:val="24"/>
          <w:szCs w:val="24"/>
        </w:rPr>
      </w:pPr>
    </w:p>
    <w:p w14:paraId="210ABF2C" w14:textId="77777777" w:rsidR="00E561BB" w:rsidRDefault="00E561BB"/>
    <w:p w14:paraId="3454D07B" w14:textId="77777777" w:rsidR="00E561BB" w:rsidRDefault="001216FE">
      <w:pPr>
        <w:pStyle w:val="13"/>
        <w:spacing w:before="0" w:beforeAutospacing="0" w:after="0" w:afterAutospacing="0"/>
        <w:rPr>
          <w:rFonts w:ascii="仿宋" w:eastAsia="仿宋" w:hAnsi="仿宋"/>
          <w:b/>
          <w:color w:val="000000"/>
          <w:kern w:val="2"/>
        </w:rPr>
      </w:pPr>
      <w:r>
        <w:rPr>
          <w:rFonts w:ascii="仿宋" w:eastAsia="仿宋" w:hAnsi="仿宋" w:hint="eastAsia"/>
          <w:b/>
          <w:color w:val="000000"/>
          <w:kern w:val="2"/>
        </w:rPr>
        <w:t>④参评人认为必要的其他材料</w:t>
      </w:r>
    </w:p>
    <w:p w14:paraId="34CEBBD3" w14:textId="77777777" w:rsidR="00E561BB" w:rsidRDefault="001216FE">
      <w:pPr>
        <w:pStyle w:val="13"/>
        <w:spacing w:before="0" w:beforeAutospacing="0" w:after="0" w:afterAutospacing="0"/>
        <w:outlineLvl w:val="0"/>
        <w:rPr>
          <w:b/>
          <w:sz w:val="28"/>
          <w:szCs w:val="28"/>
        </w:rPr>
      </w:pPr>
      <w:r>
        <w:rPr>
          <w:rFonts w:hint="eastAsia"/>
          <w:b/>
          <w:sz w:val="28"/>
          <w:szCs w:val="28"/>
        </w:rPr>
        <w:br w:type="page"/>
      </w:r>
      <w:r>
        <w:rPr>
          <w:rFonts w:hint="eastAsia"/>
          <w:b/>
          <w:sz w:val="28"/>
          <w:szCs w:val="28"/>
        </w:rPr>
        <w:lastRenderedPageBreak/>
        <w:t>二、参评函</w:t>
      </w:r>
    </w:p>
    <w:p w14:paraId="7A086FE1" w14:textId="77777777" w:rsidR="00E561BB" w:rsidRDefault="001216FE">
      <w:pPr>
        <w:pStyle w:val="16"/>
        <w:spacing w:line="360" w:lineRule="exact"/>
        <w:jc w:val="center"/>
        <w:rPr>
          <w:rFonts w:hAnsi="宋体"/>
          <w:b/>
          <w:sz w:val="30"/>
          <w:szCs w:val="30"/>
        </w:rPr>
      </w:pPr>
      <w:r>
        <w:rPr>
          <w:rFonts w:hAnsi="宋体" w:hint="eastAsia"/>
          <w:b/>
          <w:sz w:val="30"/>
          <w:szCs w:val="30"/>
        </w:rPr>
        <w:t>参评函</w:t>
      </w:r>
    </w:p>
    <w:p w14:paraId="30B90FF6" w14:textId="77777777" w:rsidR="00E561BB" w:rsidRDefault="001216FE">
      <w:pPr>
        <w:spacing w:line="360" w:lineRule="exact"/>
        <w:rPr>
          <w:rFonts w:ascii="宋体" w:hAnsi="宋体"/>
          <w:sz w:val="24"/>
          <w:szCs w:val="24"/>
        </w:rPr>
      </w:pPr>
      <w:bookmarkStart w:id="8" w:name="_Toc72860202"/>
      <w:r>
        <w:rPr>
          <w:rFonts w:ascii="宋体" w:hAnsi="宋体" w:hint="eastAsia"/>
          <w:sz w:val="24"/>
          <w:szCs w:val="24"/>
        </w:rPr>
        <w:t>致：</w:t>
      </w:r>
      <w:bookmarkEnd w:id="8"/>
      <w:r>
        <w:rPr>
          <w:rFonts w:ascii="宋体" w:hAnsi="宋体" w:hint="eastAsia"/>
          <w:sz w:val="24"/>
          <w:szCs w:val="24"/>
        </w:rPr>
        <w:t>深圳市龙岗区消防救援大队</w:t>
      </w:r>
    </w:p>
    <w:p w14:paraId="46A628B5" w14:textId="77777777" w:rsidR="00E561BB" w:rsidRDefault="001216FE">
      <w:pPr>
        <w:spacing w:line="360" w:lineRule="exact"/>
        <w:ind w:firstLineChars="200" w:firstLine="560"/>
        <w:rPr>
          <w:rFonts w:ascii="宋体" w:hAnsi="宋体"/>
          <w:spacing w:val="20"/>
          <w:sz w:val="24"/>
          <w:szCs w:val="24"/>
        </w:rPr>
      </w:pPr>
      <w:r>
        <w:rPr>
          <w:rFonts w:ascii="宋体" w:hAnsi="宋体" w:hint="eastAsia"/>
          <w:spacing w:val="20"/>
          <w:sz w:val="24"/>
          <w:szCs w:val="24"/>
        </w:rPr>
        <w:t>根据贵方</w:t>
      </w:r>
      <w:r>
        <w:rPr>
          <w:rFonts w:ascii="宋体" w:hAnsi="宋体" w:hint="eastAsia"/>
          <w:spacing w:val="20"/>
          <w:sz w:val="24"/>
          <w:szCs w:val="24"/>
          <w:u w:val="single"/>
        </w:rPr>
        <w:t>广东省深圳市龙岗区消防救援大队</w:t>
      </w:r>
      <w:r>
        <w:rPr>
          <w:rFonts w:ascii="宋体" w:hAnsi="宋体" w:hint="eastAsia"/>
          <w:spacing w:val="20"/>
          <w:sz w:val="24"/>
          <w:szCs w:val="24"/>
          <w:u w:val="single"/>
        </w:rPr>
        <w:t>2025</w:t>
      </w:r>
      <w:r>
        <w:rPr>
          <w:rFonts w:ascii="宋体" w:hAnsi="宋体" w:hint="eastAsia"/>
          <w:spacing w:val="20"/>
          <w:sz w:val="24"/>
          <w:szCs w:val="24"/>
          <w:u w:val="single"/>
        </w:rPr>
        <w:t>年心理辅导咨询与心理档案管理服务项目</w:t>
      </w:r>
      <w:r>
        <w:rPr>
          <w:rFonts w:ascii="宋体" w:hAnsi="宋体" w:hint="eastAsia"/>
          <w:spacing w:val="20"/>
          <w:sz w:val="24"/>
          <w:szCs w:val="24"/>
          <w:u w:val="single"/>
        </w:rPr>
        <w:t>（项目编号：</w:t>
      </w:r>
      <w:r>
        <w:rPr>
          <w:rFonts w:ascii="宋体" w:hAnsi="宋体" w:hint="eastAsia"/>
          <w:spacing w:val="20"/>
          <w:sz w:val="24"/>
          <w:szCs w:val="24"/>
          <w:u w:val="single"/>
        </w:rPr>
        <w:t>SSZX2025-074</w:t>
      </w:r>
      <w:r>
        <w:rPr>
          <w:rFonts w:ascii="宋体" w:hAnsi="宋体" w:hint="eastAsia"/>
          <w:spacing w:val="20"/>
          <w:sz w:val="24"/>
          <w:szCs w:val="24"/>
          <w:u w:val="single"/>
        </w:rPr>
        <w:t>）</w:t>
      </w:r>
      <w:r>
        <w:rPr>
          <w:rFonts w:ascii="宋体" w:hAnsi="宋体" w:hint="eastAsia"/>
          <w:spacing w:val="20"/>
          <w:sz w:val="24"/>
          <w:szCs w:val="24"/>
        </w:rPr>
        <w:t>的采购公告，</w:t>
      </w:r>
      <w:r>
        <w:rPr>
          <w:rFonts w:ascii="宋体" w:hAnsi="宋体" w:hint="eastAsia"/>
          <w:sz w:val="24"/>
          <w:szCs w:val="24"/>
        </w:rPr>
        <w:t>本人代表参评人</w:t>
      </w:r>
      <w:r>
        <w:rPr>
          <w:rFonts w:ascii="宋体" w:hAnsi="宋体"/>
          <w:sz w:val="24"/>
          <w:szCs w:val="24"/>
          <w:u w:val="single"/>
        </w:rPr>
        <w:t xml:space="preserve">                  </w:t>
      </w:r>
      <w:r>
        <w:rPr>
          <w:rFonts w:ascii="宋体" w:hAnsi="宋体" w:hint="eastAsia"/>
          <w:sz w:val="24"/>
          <w:szCs w:val="24"/>
        </w:rPr>
        <w:t>参加评审，并提交参评文件。</w:t>
      </w:r>
    </w:p>
    <w:p w14:paraId="6F748782" w14:textId="77777777" w:rsidR="00E561BB" w:rsidRDefault="001216FE">
      <w:pPr>
        <w:spacing w:line="360" w:lineRule="exact"/>
        <w:ind w:firstLineChars="200" w:firstLine="480"/>
        <w:rPr>
          <w:rFonts w:ascii="宋体" w:hAnsi="宋体"/>
          <w:sz w:val="24"/>
          <w:szCs w:val="24"/>
        </w:rPr>
      </w:pPr>
      <w:r>
        <w:rPr>
          <w:rFonts w:ascii="宋体" w:hAnsi="宋体" w:hint="eastAsia"/>
          <w:sz w:val="24"/>
          <w:szCs w:val="24"/>
        </w:rPr>
        <w:t>据此函，本人宣布同意如下：</w:t>
      </w:r>
    </w:p>
    <w:p w14:paraId="647F8BAC" w14:textId="77777777" w:rsidR="00E561BB" w:rsidRDefault="001216FE">
      <w:pPr>
        <w:numPr>
          <w:ilvl w:val="0"/>
          <w:numId w:val="10"/>
        </w:numPr>
        <w:tabs>
          <w:tab w:val="clear" w:pos="1260"/>
        </w:tabs>
        <w:spacing w:line="360" w:lineRule="exact"/>
        <w:ind w:left="0" w:firstLine="540"/>
        <w:rPr>
          <w:rFonts w:ascii="宋体" w:hAnsi="宋体"/>
          <w:sz w:val="24"/>
          <w:szCs w:val="24"/>
        </w:rPr>
      </w:pPr>
      <w:r>
        <w:rPr>
          <w:rFonts w:ascii="宋体" w:hAnsi="宋体" w:hint="eastAsia"/>
          <w:sz w:val="24"/>
          <w:szCs w:val="24"/>
        </w:rPr>
        <w:t>我方郑重承诺：我方将全部满足遴选文件中的各项实质性要求，如果发现参评文件中另有与遴选文件中不一致的响应或没有响应，我方同意采购人有权要求我方按照遴选文件的要求提供货物或服务。我方并同意按照遴选文件的规定履行合同责任和义务。我方参评总报价包含采购需求说明的所有产品功能和服务内容，漏报的单价或每单价报价中漏报、少报的费用，视为此项费用已隐含在参评总报价中，成交后不再向采购人收取任何费用。</w:t>
      </w:r>
    </w:p>
    <w:p w14:paraId="0C1E32A9" w14:textId="77777777" w:rsidR="00E561BB" w:rsidRDefault="001216FE">
      <w:pPr>
        <w:numPr>
          <w:ilvl w:val="0"/>
          <w:numId w:val="10"/>
        </w:numPr>
        <w:tabs>
          <w:tab w:val="clear" w:pos="1260"/>
        </w:tabs>
        <w:spacing w:line="360" w:lineRule="exact"/>
        <w:ind w:left="0" w:firstLine="540"/>
        <w:rPr>
          <w:rFonts w:ascii="宋体" w:hAnsi="宋体"/>
          <w:sz w:val="24"/>
          <w:szCs w:val="24"/>
        </w:rPr>
      </w:pPr>
      <w:r>
        <w:rPr>
          <w:rFonts w:ascii="宋体" w:hAnsi="宋体" w:hint="eastAsia"/>
          <w:sz w:val="24"/>
          <w:szCs w:val="24"/>
        </w:rPr>
        <w:t>我方已详细审查全部遴选文件内容，包括澄清、延期、更正文件（如有的话）以及全部参考资料和有关附件。我们完全理解遴选文件要求并同</w:t>
      </w:r>
      <w:r>
        <w:rPr>
          <w:rFonts w:ascii="宋体" w:hAnsi="宋体" w:hint="eastAsia"/>
          <w:sz w:val="24"/>
          <w:szCs w:val="24"/>
        </w:rPr>
        <w:t>意放弃对这方面有不明及误解的权利。</w:t>
      </w:r>
    </w:p>
    <w:p w14:paraId="7D8A2374" w14:textId="77777777" w:rsidR="00E561BB" w:rsidRDefault="001216FE">
      <w:pPr>
        <w:numPr>
          <w:ilvl w:val="0"/>
          <w:numId w:val="10"/>
        </w:numPr>
        <w:tabs>
          <w:tab w:val="clear" w:pos="1260"/>
        </w:tabs>
        <w:spacing w:line="360" w:lineRule="exact"/>
        <w:ind w:left="0" w:firstLine="540"/>
        <w:rPr>
          <w:rFonts w:ascii="宋体" w:hAnsi="宋体"/>
          <w:sz w:val="24"/>
          <w:szCs w:val="24"/>
        </w:rPr>
      </w:pPr>
      <w:r>
        <w:rPr>
          <w:rFonts w:ascii="宋体" w:hAnsi="宋体" w:hint="eastAsia"/>
          <w:sz w:val="24"/>
          <w:szCs w:val="24"/>
        </w:rPr>
        <w:t>我方同意本项目参评有效期为自评选截止之日起</w:t>
      </w:r>
      <w:r>
        <w:rPr>
          <w:rFonts w:ascii="宋体" w:hAnsi="宋体" w:hint="eastAsia"/>
          <w:sz w:val="24"/>
          <w:szCs w:val="24"/>
        </w:rPr>
        <w:t>90</w:t>
      </w:r>
      <w:r>
        <w:rPr>
          <w:rFonts w:ascii="宋体" w:hAnsi="宋体" w:hint="eastAsia"/>
          <w:sz w:val="24"/>
          <w:szCs w:val="24"/>
        </w:rPr>
        <w:t>日，如我方获成交，同意评选有效期自动延长至合同终止为止。</w:t>
      </w:r>
    </w:p>
    <w:p w14:paraId="377F23D5" w14:textId="77777777" w:rsidR="00E561BB" w:rsidRDefault="001216FE">
      <w:pPr>
        <w:numPr>
          <w:ilvl w:val="0"/>
          <w:numId w:val="10"/>
        </w:numPr>
        <w:tabs>
          <w:tab w:val="clear" w:pos="1260"/>
        </w:tabs>
        <w:spacing w:line="360" w:lineRule="exact"/>
        <w:ind w:left="0" w:firstLine="540"/>
        <w:rPr>
          <w:rFonts w:ascii="宋体" w:hAnsi="宋体"/>
          <w:sz w:val="24"/>
          <w:szCs w:val="24"/>
        </w:rPr>
      </w:pPr>
      <w:r>
        <w:rPr>
          <w:rFonts w:ascii="宋体" w:hAnsi="宋体" w:hint="eastAsia"/>
          <w:sz w:val="24"/>
          <w:szCs w:val="24"/>
        </w:rPr>
        <w:t>我方同意提供按照贵方可能要求的与我方参评有关的一切数据或资料，理解贵方不一定接受最低价的参评。我方提交的一切文件，无论是原件还是复印件均为准确、真实、有效、完整的，绝无任何虚假、伪造或者夸大。</w:t>
      </w:r>
    </w:p>
    <w:p w14:paraId="238E849D" w14:textId="77777777" w:rsidR="00E561BB" w:rsidRDefault="001216FE">
      <w:pPr>
        <w:numPr>
          <w:ilvl w:val="0"/>
          <w:numId w:val="10"/>
        </w:numPr>
        <w:tabs>
          <w:tab w:val="clear" w:pos="1260"/>
        </w:tabs>
        <w:spacing w:line="360" w:lineRule="exact"/>
        <w:ind w:left="0" w:firstLine="540"/>
        <w:rPr>
          <w:rFonts w:ascii="宋体" w:hAnsi="宋体"/>
          <w:sz w:val="24"/>
          <w:szCs w:val="24"/>
          <w:u w:val="single"/>
        </w:rPr>
      </w:pPr>
      <w:r>
        <w:rPr>
          <w:rFonts w:ascii="宋体" w:hAnsi="宋体" w:hint="eastAsia"/>
          <w:sz w:val="24"/>
          <w:szCs w:val="24"/>
          <w:u w:val="single"/>
        </w:rPr>
        <w:t xml:space="preserve">          </w:t>
      </w:r>
      <w:r>
        <w:rPr>
          <w:rFonts w:ascii="宋体" w:hAnsi="宋体" w:hint="eastAsia"/>
          <w:sz w:val="24"/>
          <w:szCs w:val="24"/>
        </w:rPr>
        <w:t>同志，现任我单位法定代表人</w:t>
      </w:r>
      <w:r>
        <w:rPr>
          <w:rFonts w:ascii="宋体" w:hAnsi="宋体" w:hint="eastAsia"/>
          <w:sz w:val="24"/>
          <w:szCs w:val="24"/>
        </w:rPr>
        <w:t>。</w:t>
      </w:r>
    </w:p>
    <w:p w14:paraId="2D823388" w14:textId="77777777" w:rsidR="00E561BB" w:rsidRDefault="001216FE">
      <w:pPr>
        <w:numPr>
          <w:ilvl w:val="0"/>
          <w:numId w:val="10"/>
        </w:numPr>
        <w:tabs>
          <w:tab w:val="clear" w:pos="1260"/>
        </w:tabs>
        <w:spacing w:line="360" w:lineRule="exact"/>
        <w:ind w:left="0" w:firstLine="540"/>
        <w:rPr>
          <w:rFonts w:ascii="宋体" w:hAnsi="宋体"/>
          <w:sz w:val="24"/>
          <w:szCs w:val="24"/>
        </w:rPr>
      </w:pPr>
      <w:r>
        <w:rPr>
          <w:rFonts w:ascii="宋体" w:hAnsi="宋体" w:hint="eastAsia"/>
          <w:sz w:val="24"/>
          <w:szCs w:val="24"/>
        </w:rPr>
        <w:t>我方</w:t>
      </w:r>
      <w:r>
        <w:rPr>
          <w:rFonts w:ascii="宋体" w:hAnsi="宋体" w:hint="eastAsia"/>
          <w:sz w:val="24"/>
          <w:szCs w:val="24"/>
        </w:rPr>
        <w:t>兹授权</w:t>
      </w:r>
      <w:r>
        <w:rPr>
          <w:rFonts w:ascii="宋体" w:hAnsi="宋体" w:hint="eastAsia"/>
          <w:sz w:val="24"/>
          <w:szCs w:val="24"/>
          <w:u w:val="single"/>
        </w:rPr>
        <w:t xml:space="preserve">             </w:t>
      </w:r>
      <w:r>
        <w:rPr>
          <w:rFonts w:ascii="宋体" w:hAnsi="宋体" w:hint="eastAsia"/>
          <w:sz w:val="24"/>
          <w:szCs w:val="24"/>
        </w:rPr>
        <w:t>同志，为我方签订经济合同及办理其他事务代理人，其权限是：全权代表本公司／单位参与上述采购项目</w:t>
      </w:r>
      <w:r>
        <w:rPr>
          <w:rFonts w:ascii="宋体" w:hAnsi="宋体" w:hint="eastAsia"/>
          <w:sz w:val="24"/>
          <w:szCs w:val="24"/>
        </w:rPr>
        <w:t>的参评，负责提供与签署确认一切文书资料，以及向贵方递交的任何补充承诺。</w:t>
      </w:r>
    </w:p>
    <w:p w14:paraId="76FFC098" w14:textId="77777777" w:rsidR="00E561BB" w:rsidRDefault="001216FE">
      <w:pPr>
        <w:numPr>
          <w:ilvl w:val="0"/>
          <w:numId w:val="10"/>
        </w:numPr>
        <w:tabs>
          <w:tab w:val="clear" w:pos="1260"/>
        </w:tabs>
        <w:spacing w:line="360" w:lineRule="exact"/>
        <w:ind w:left="0" w:firstLine="540"/>
        <w:rPr>
          <w:rFonts w:ascii="宋体" w:hAnsi="宋体"/>
          <w:sz w:val="24"/>
          <w:szCs w:val="24"/>
        </w:rPr>
      </w:pPr>
      <w:r>
        <w:rPr>
          <w:rFonts w:ascii="宋体" w:hAnsi="宋体" w:hint="eastAsia"/>
          <w:sz w:val="24"/>
          <w:szCs w:val="24"/>
        </w:rPr>
        <w:t>与本评选有关的一切正式往来通讯请现场递交至：</w:t>
      </w:r>
    </w:p>
    <w:p w14:paraId="4C8C7F67" w14:textId="77777777" w:rsidR="00E561BB" w:rsidRDefault="001216FE">
      <w:pPr>
        <w:tabs>
          <w:tab w:val="left" w:pos="900"/>
          <w:tab w:val="left" w:pos="5245"/>
        </w:tabs>
        <w:spacing w:line="360" w:lineRule="exact"/>
        <w:rPr>
          <w:rFonts w:ascii="宋体" w:hAnsi="宋体"/>
          <w:sz w:val="24"/>
          <w:szCs w:val="24"/>
        </w:rPr>
      </w:pPr>
      <w:r>
        <w:rPr>
          <w:rFonts w:ascii="宋体" w:hAnsi="宋体" w:hint="eastAsia"/>
          <w:sz w:val="24"/>
          <w:szCs w:val="24"/>
        </w:rPr>
        <w:t>参评人地址及项目联系人：</w:t>
      </w:r>
    </w:p>
    <w:p w14:paraId="450079BE" w14:textId="77777777" w:rsidR="00E561BB" w:rsidRDefault="001216FE">
      <w:pPr>
        <w:tabs>
          <w:tab w:val="left" w:pos="900"/>
          <w:tab w:val="left" w:pos="5245"/>
        </w:tabs>
        <w:spacing w:line="360" w:lineRule="exact"/>
        <w:rPr>
          <w:rFonts w:ascii="宋体" w:hAnsi="宋体"/>
          <w:sz w:val="24"/>
          <w:szCs w:val="24"/>
        </w:rPr>
      </w:pPr>
      <w:r>
        <w:rPr>
          <w:rFonts w:ascii="宋体" w:hAnsi="宋体" w:hint="eastAsia"/>
          <w:sz w:val="24"/>
          <w:szCs w:val="24"/>
        </w:rPr>
        <w:t>电话：</w:t>
      </w:r>
    </w:p>
    <w:p w14:paraId="3E4B5A5F" w14:textId="77777777" w:rsidR="00E561BB" w:rsidRDefault="001216FE">
      <w:pPr>
        <w:tabs>
          <w:tab w:val="left" w:pos="900"/>
        </w:tabs>
        <w:spacing w:line="360" w:lineRule="exact"/>
        <w:rPr>
          <w:rFonts w:ascii="宋体" w:hAnsi="宋体"/>
          <w:sz w:val="24"/>
          <w:szCs w:val="24"/>
        </w:rPr>
      </w:pPr>
      <w:r>
        <w:rPr>
          <w:rFonts w:ascii="宋体" w:hAnsi="宋体" w:hint="eastAsia"/>
          <w:sz w:val="24"/>
          <w:szCs w:val="24"/>
        </w:rPr>
        <w:t>参评人名称（公章）：</w:t>
      </w:r>
    </w:p>
    <w:p w14:paraId="6BD6BB03" w14:textId="77777777" w:rsidR="00E561BB" w:rsidRDefault="001216FE">
      <w:pPr>
        <w:tabs>
          <w:tab w:val="left" w:pos="900"/>
        </w:tabs>
        <w:spacing w:line="360" w:lineRule="exact"/>
        <w:rPr>
          <w:rFonts w:ascii="宋体" w:hAnsi="宋体"/>
          <w:sz w:val="24"/>
          <w:szCs w:val="24"/>
        </w:rPr>
      </w:pPr>
      <w:r>
        <w:rPr>
          <w:rFonts w:ascii="宋体" w:hAnsi="宋体" w:hint="eastAsia"/>
          <w:sz w:val="24"/>
          <w:szCs w:val="24"/>
        </w:rPr>
        <w:t>参评人法定代表人签名或印鉴</w:t>
      </w:r>
      <w:r>
        <w:rPr>
          <w:rFonts w:ascii="宋体" w:hAnsi="宋体" w:hint="eastAsia"/>
          <w:sz w:val="24"/>
          <w:szCs w:val="24"/>
        </w:rPr>
        <w:t>：</w:t>
      </w:r>
    </w:p>
    <w:p w14:paraId="27D14D64" w14:textId="77777777" w:rsidR="00E561BB" w:rsidRDefault="001216FE">
      <w:pPr>
        <w:tabs>
          <w:tab w:val="left" w:pos="900"/>
        </w:tabs>
        <w:spacing w:line="360" w:lineRule="exact"/>
        <w:rPr>
          <w:rFonts w:ascii="宋体" w:hAnsi="宋体"/>
          <w:sz w:val="24"/>
          <w:szCs w:val="24"/>
        </w:rPr>
      </w:pPr>
      <w:r>
        <w:rPr>
          <w:rFonts w:ascii="宋体" w:hAnsi="宋体" w:hint="eastAsia"/>
          <w:sz w:val="24"/>
          <w:szCs w:val="24"/>
        </w:rPr>
        <w:t>参评人</w:t>
      </w:r>
      <w:r>
        <w:rPr>
          <w:rFonts w:ascii="宋体" w:hAnsi="宋体" w:hint="eastAsia"/>
          <w:sz w:val="24"/>
          <w:szCs w:val="24"/>
        </w:rPr>
        <w:t>委托人</w:t>
      </w:r>
      <w:r>
        <w:rPr>
          <w:rFonts w:ascii="宋体" w:hAnsi="宋体" w:hint="eastAsia"/>
          <w:sz w:val="24"/>
          <w:szCs w:val="24"/>
        </w:rPr>
        <w:t>（代表）</w:t>
      </w:r>
      <w:r>
        <w:rPr>
          <w:rFonts w:ascii="宋体" w:hAnsi="宋体" w:hint="eastAsia"/>
          <w:sz w:val="24"/>
          <w:szCs w:val="24"/>
        </w:rPr>
        <w:t>签名或印鉴：</w:t>
      </w:r>
    </w:p>
    <w:p w14:paraId="2392AD00" w14:textId="77777777" w:rsidR="00E561BB" w:rsidRDefault="001216FE">
      <w:pPr>
        <w:tabs>
          <w:tab w:val="left" w:pos="900"/>
        </w:tabs>
        <w:spacing w:line="360" w:lineRule="exact"/>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4D03B144" w14:textId="77777777" w:rsidR="00E561BB" w:rsidRDefault="00E561BB">
      <w:pPr>
        <w:pStyle w:val="17"/>
        <w:rPr>
          <w:rFonts w:ascii="宋体" w:hAnsi="宋体"/>
          <w:sz w:val="24"/>
          <w:szCs w:val="24"/>
        </w:rPr>
      </w:pPr>
    </w:p>
    <w:p w14:paraId="21B4567F" w14:textId="77777777" w:rsidR="00E561BB" w:rsidRDefault="00E561BB">
      <w:pPr>
        <w:pStyle w:val="17"/>
        <w:rPr>
          <w:rFonts w:ascii="宋体" w:hAnsi="宋体"/>
          <w:sz w:val="24"/>
          <w:szCs w:val="24"/>
        </w:rPr>
      </w:pPr>
    </w:p>
    <w:p w14:paraId="1E6702FB" w14:textId="77777777" w:rsidR="00E561BB" w:rsidRDefault="00E561BB">
      <w:pPr>
        <w:pStyle w:val="17"/>
        <w:rPr>
          <w:rFonts w:ascii="宋体" w:hAnsi="宋体"/>
          <w:sz w:val="24"/>
          <w:szCs w:val="24"/>
        </w:rPr>
      </w:pPr>
    </w:p>
    <w:p w14:paraId="70EA1D8A" w14:textId="77777777" w:rsidR="00E561BB" w:rsidRDefault="00E561BB">
      <w:pPr>
        <w:pStyle w:val="17"/>
        <w:rPr>
          <w:rFonts w:ascii="宋体" w:hAnsi="宋体"/>
          <w:sz w:val="24"/>
          <w:szCs w:val="24"/>
        </w:rPr>
      </w:pPr>
    </w:p>
    <w:p w14:paraId="607C267A" w14:textId="77777777" w:rsidR="00E561BB" w:rsidRDefault="00E561BB">
      <w:pPr>
        <w:pStyle w:val="17"/>
        <w:rPr>
          <w:rFonts w:ascii="宋体" w:hAnsi="宋体"/>
          <w:sz w:val="24"/>
          <w:szCs w:val="24"/>
        </w:rPr>
      </w:pPr>
    </w:p>
    <w:p w14:paraId="15DCED2A" w14:textId="77777777" w:rsidR="00E561BB" w:rsidRDefault="001216FE">
      <w:pPr>
        <w:widowControl/>
        <w:spacing w:line="360" w:lineRule="auto"/>
        <w:jc w:val="left"/>
        <w:outlineLvl w:val="0"/>
        <w:rPr>
          <w:rFonts w:ascii="宋体" w:hAnsi="宋体"/>
          <w:b/>
          <w:color w:val="000000"/>
          <w:sz w:val="28"/>
          <w:szCs w:val="28"/>
        </w:rPr>
      </w:pPr>
      <w:r>
        <w:rPr>
          <w:rFonts w:ascii="宋体" w:hAnsi="宋体" w:hint="eastAsia"/>
          <w:b/>
          <w:color w:val="000000"/>
          <w:sz w:val="28"/>
          <w:szCs w:val="28"/>
        </w:rPr>
        <w:br w:type="page"/>
      </w:r>
      <w:r>
        <w:rPr>
          <w:rFonts w:ascii="宋体" w:hAnsi="宋体" w:hint="eastAsia"/>
          <w:b/>
          <w:color w:val="000000"/>
          <w:sz w:val="28"/>
          <w:szCs w:val="28"/>
        </w:rPr>
        <w:lastRenderedPageBreak/>
        <w:t>三、法定代表人（负责人或执行事务合伙人）资格证明书</w:t>
      </w:r>
    </w:p>
    <w:p w14:paraId="57832BBD" w14:textId="77777777" w:rsidR="00E561BB" w:rsidRDefault="001216FE">
      <w:pPr>
        <w:spacing w:line="360" w:lineRule="auto"/>
        <w:jc w:val="center"/>
        <w:rPr>
          <w:rFonts w:ascii="宋体" w:hAnsi="宋体"/>
          <w:b/>
          <w:sz w:val="30"/>
          <w:szCs w:val="30"/>
        </w:rPr>
      </w:pPr>
      <w:r>
        <w:rPr>
          <w:rFonts w:ascii="宋体" w:hAnsi="宋体" w:hint="eastAsia"/>
          <w:b/>
          <w:sz w:val="30"/>
          <w:szCs w:val="30"/>
        </w:rPr>
        <w:t>法定代表人（负责人或执行事务合伙人）资格证明书</w:t>
      </w:r>
    </w:p>
    <w:p w14:paraId="5E31D670" w14:textId="77777777" w:rsidR="00E561BB" w:rsidRDefault="001216FE">
      <w:pPr>
        <w:pStyle w:val="16"/>
        <w:spacing w:line="360" w:lineRule="auto"/>
        <w:rPr>
          <w:rFonts w:hAnsi="宋体"/>
          <w:bCs/>
          <w:color w:val="000000"/>
          <w:sz w:val="24"/>
          <w:szCs w:val="24"/>
        </w:rPr>
      </w:pPr>
      <w:r>
        <w:rPr>
          <w:rFonts w:hAnsi="宋体" w:hint="eastAsia"/>
          <w:bCs/>
          <w:color w:val="000000"/>
          <w:sz w:val="24"/>
          <w:szCs w:val="24"/>
        </w:rPr>
        <w:t>致：</w:t>
      </w:r>
      <w:r>
        <w:rPr>
          <w:rFonts w:hAnsi="宋体" w:hint="eastAsia"/>
          <w:bCs/>
          <w:color w:val="000000"/>
          <w:sz w:val="24"/>
          <w:szCs w:val="24"/>
        </w:rPr>
        <w:t>深圳市龙岗区消防救援大队</w:t>
      </w:r>
    </w:p>
    <w:p w14:paraId="38FC6C4B"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单位名称：</w:t>
      </w:r>
      <w:r>
        <w:rPr>
          <w:rFonts w:ascii="宋体" w:hAnsi="宋体" w:hint="eastAsia"/>
          <w:color w:val="000000"/>
          <w:sz w:val="24"/>
          <w:u w:val="single"/>
        </w:rPr>
        <w:t xml:space="preserve">                   </w:t>
      </w:r>
    </w:p>
    <w:p w14:paraId="46D33869"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地</w:t>
      </w:r>
      <w:r>
        <w:rPr>
          <w:rFonts w:ascii="宋体" w:hAnsi="宋体" w:hint="eastAsia"/>
          <w:color w:val="000000"/>
          <w:sz w:val="24"/>
        </w:rPr>
        <w:t xml:space="preserve">    </w:t>
      </w:r>
      <w:r>
        <w:rPr>
          <w:rFonts w:ascii="宋体" w:hAnsi="宋体" w:hint="eastAsia"/>
          <w:color w:val="000000"/>
          <w:sz w:val="24"/>
        </w:rPr>
        <w:t>址：</w:t>
      </w:r>
      <w:r>
        <w:rPr>
          <w:rFonts w:ascii="宋体" w:hAnsi="宋体" w:hint="eastAsia"/>
          <w:color w:val="000000"/>
          <w:sz w:val="24"/>
          <w:u w:val="single"/>
        </w:rPr>
        <w:t xml:space="preserve">                   </w:t>
      </w:r>
    </w:p>
    <w:p w14:paraId="3027F2B5"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姓</w:t>
      </w:r>
      <w:r>
        <w:rPr>
          <w:rFonts w:ascii="宋体" w:hAnsi="宋体" w:hint="eastAsia"/>
          <w:color w:val="000000"/>
          <w:sz w:val="24"/>
        </w:rPr>
        <w:t xml:space="preserve">    </w:t>
      </w:r>
      <w:r>
        <w:rPr>
          <w:rFonts w:ascii="宋体" w:hAnsi="宋体" w:hint="eastAsia"/>
          <w:color w:val="000000"/>
          <w:sz w:val="24"/>
        </w:rPr>
        <w:t>名：</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 xml:space="preserve"> </w:t>
      </w:r>
      <w:r>
        <w:rPr>
          <w:rFonts w:ascii="宋体" w:hAnsi="宋体" w:hint="eastAsia"/>
          <w:color w:val="000000"/>
          <w:sz w:val="24"/>
        </w:rPr>
        <w:t>年龄：</w:t>
      </w:r>
      <w:r>
        <w:rPr>
          <w:rFonts w:ascii="宋体" w:hAnsi="宋体" w:hint="eastAsia"/>
          <w:color w:val="000000"/>
          <w:sz w:val="24"/>
          <w:u w:val="single"/>
        </w:rPr>
        <w:t xml:space="preserve">          </w:t>
      </w:r>
    </w:p>
    <w:p w14:paraId="0796C613"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身份证号码：</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w:t>
      </w:r>
    </w:p>
    <w:p w14:paraId="3E3982D8"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联系电话或手机号码</w:t>
      </w:r>
      <w:r>
        <w:rPr>
          <w:rFonts w:ascii="宋体" w:hAnsi="宋体" w:hint="eastAsia"/>
          <w:color w:val="000000"/>
          <w:sz w:val="24"/>
          <w:u w:val="single"/>
        </w:rPr>
        <w:t>：（如法定代表人为参评人代表，则必须填写此项）</w:t>
      </w:r>
      <w:r>
        <w:rPr>
          <w:rFonts w:ascii="宋体" w:hAnsi="宋体" w:hint="eastAsia"/>
          <w:color w:val="000000"/>
          <w:sz w:val="24"/>
        </w:rPr>
        <w:t>。</w:t>
      </w:r>
    </w:p>
    <w:p w14:paraId="3F5D7E4C"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我系</w:t>
      </w:r>
      <w:r>
        <w:rPr>
          <w:rFonts w:ascii="宋体" w:hAnsi="宋体" w:hint="eastAsia"/>
          <w:color w:val="000000"/>
          <w:sz w:val="24"/>
          <w:u w:val="single"/>
        </w:rPr>
        <w:t xml:space="preserve">  </w:t>
      </w:r>
      <w:r>
        <w:rPr>
          <w:rFonts w:ascii="宋体" w:hAnsi="宋体" w:hint="eastAsia"/>
          <w:color w:val="000000"/>
          <w:sz w:val="24"/>
          <w:u w:val="single"/>
        </w:rPr>
        <w:t>参评人名称</w:t>
      </w:r>
      <w:r>
        <w:rPr>
          <w:rFonts w:ascii="宋体" w:hAnsi="宋体" w:hint="eastAsia"/>
          <w:color w:val="000000"/>
          <w:sz w:val="24"/>
          <w:u w:val="single"/>
        </w:rPr>
        <w:t xml:space="preserve"> </w:t>
      </w:r>
      <w:r>
        <w:rPr>
          <w:rFonts w:ascii="宋体" w:hAnsi="宋体" w:hint="eastAsia"/>
          <w:color w:val="000000"/>
          <w:sz w:val="24"/>
        </w:rPr>
        <w:t>的法定代表人（负责人或执行事务合伙人）。本证明书用于</w:t>
      </w:r>
      <w:r>
        <w:rPr>
          <w:rFonts w:ascii="宋体" w:hAnsi="宋体" w:hint="eastAsia"/>
          <w:color w:val="000000"/>
          <w:sz w:val="24"/>
          <w:u w:val="single"/>
        </w:rPr>
        <w:t xml:space="preserve"> </w:t>
      </w:r>
      <w:r>
        <w:rPr>
          <w:rFonts w:ascii="宋体" w:hAnsi="宋体" w:hint="eastAsia"/>
          <w:color w:val="000000"/>
          <w:sz w:val="24"/>
          <w:u w:val="single"/>
        </w:rPr>
        <w:t>参评人名称</w:t>
      </w:r>
      <w:r>
        <w:rPr>
          <w:rFonts w:ascii="宋体" w:hAnsi="宋体" w:hint="eastAsia"/>
          <w:color w:val="000000"/>
          <w:sz w:val="24"/>
          <w:u w:val="single"/>
        </w:rPr>
        <w:t xml:space="preserve"> </w:t>
      </w:r>
      <w:r>
        <w:rPr>
          <w:rFonts w:ascii="宋体" w:hAnsi="宋体" w:hint="eastAsia"/>
          <w:color w:val="000000"/>
          <w:sz w:val="24"/>
        </w:rPr>
        <w:t>签署</w:t>
      </w:r>
      <w:r>
        <w:rPr>
          <w:rFonts w:ascii="宋体" w:hAnsi="宋体" w:hint="eastAsia"/>
          <w:color w:val="000000"/>
          <w:sz w:val="24"/>
          <w:u w:val="single"/>
        </w:rPr>
        <w:t xml:space="preserve"> </w:t>
      </w:r>
      <w:r>
        <w:rPr>
          <w:rFonts w:ascii="宋体" w:hAnsi="宋体" w:hint="eastAsia"/>
          <w:color w:val="000000"/>
          <w:sz w:val="24"/>
          <w:u w:val="single"/>
        </w:rPr>
        <w:t>项目名称（项目编号）</w:t>
      </w:r>
      <w:r>
        <w:rPr>
          <w:rFonts w:ascii="宋体" w:hAnsi="宋体" w:hint="eastAsia"/>
          <w:color w:val="000000"/>
          <w:sz w:val="24"/>
        </w:rPr>
        <w:t>项目的参评文件、进行合同参评、签署合同和处理与之有关的一切事务。</w:t>
      </w:r>
    </w:p>
    <w:p w14:paraId="00C2FDAF"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特此证明。</w:t>
      </w:r>
    </w:p>
    <w:p w14:paraId="538ACE68"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日</w:t>
      </w:r>
      <w:r>
        <w:rPr>
          <w:rFonts w:ascii="宋体" w:hAnsi="宋体" w:hint="eastAsia"/>
          <w:color w:val="000000"/>
          <w:sz w:val="24"/>
        </w:rPr>
        <w:t xml:space="preserve">  </w:t>
      </w:r>
      <w:r>
        <w:rPr>
          <w:rFonts w:ascii="宋体" w:hAnsi="宋体" w:hint="eastAsia"/>
          <w:color w:val="000000"/>
          <w:sz w:val="24"/>
        </w:rPr>
        <w:t>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14:paraId="0F1D4F97"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注：法定代表人为企业事业单位、国家机关、社会团体的主要行政负责人。</w:t>
      </w:r>
    </w:p>
    <w:p w14:paraId="728310B2" w14:textId="4622D698" w:rsidR="00E561BB" w:rsidRDefault="00D2005D">
      <w:pPr>
        <w:spacing w:line="360" w:lineRule="auto"/>
        <w:rPr>
          <w:rFonts w:ascii="仿宋" w:eastAsia="仿宋" w:hAnsi="仿宋"/>
          <w:color w:val="000000"/>
        </w:rPr>
      </w:pPr>
      <w:r>
        <w:rPr>
          <w:noProof/>
        </w:rPr>
        <w:pict w14:anchorId="785DEB8F">
          <v:rect id="_x0000_s1027" o:spid="_x0000_s1029" style="position:absolute;left:0;text-align:left;margin-left:.15pt;margin-top:8.6pt;width:222.9pt;height:151.25pt;z-index: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" strokecolor="white" strokeweight="1pt">
            <v:textbox>
              <w:txbxContent>
                <w:p w14:paraId="30AD6F49" w14:textId="77777777" w:rsidR="00E561BB" w:rsidRDefault="00E561BB">
                  <w:pPr>
                    <w:widowControl/>
                    <w:jc w:val="left"/>
                    <w:rPr>
                      <w:rFonts w:ascii="宋体" w:hAnsi="宋体"/>
                      <w:kern w:val="0"/>
                      <w:sz w:val="24"/>
                    </w:rPr>
                  </w:pPr>
                </w:p>
                <w:p w14:paraId="0893139F" w14:textId="77777777" w:rsidR="00E561BB" w:rsidRDefault="00E561BB">
                  <w:pPr>
                    <w:widowControl/>
                    <w:jc w:val="left"/>
                  </w:pPr>
                </w:p>
                <w:p w14:paraId="0D6474E9" w14:textId="77777777" w:rsidR="00E561BB" w:rsidRDefault="001216FE">
                  <w:pPr>
                    <w:jc w:val="center"/>
                    <w:rPr>
                      <w:rFonts w:ascii="宋体" w:hAnsi="宋体"/>
                      <w:bCs/>
                      <w:sz w:val="22"/>
                      <w:szCs w:val="22"/>
                    </w:rPr>
                  </w:pPr>
                  <w:r>
                    <w:rPr>
                      <w:rFonts w:ascii="宋体" w:hAnsi="宋体" w:hint="eastAsia"/>
                      <w:bCs/>
                      <w:sz w:val="22"/>
                      <w:szCs w:val="22"/>
                    </w:rPr>
                    <w:t>法定代表人（负责人或执行事务合伙人）</w:t>
                  </w:r>
                </w:p>
                <w:p w14:paraId="61E5C052" w14:textId="77777777" w:rsidR="00E561BB" w:rsidRDefault="001216FE">
                  <w:pPr>
                    <w:jc w:val="center"/>
                    <w:rPr>
                      <w:rFonts w:ascii="宋体" w:hAnsi="宋体"/>
                      <w:bCs/>
                      <w:sz w:val="28"/>
                      <w:szCs w:val="28"/>
                    </w:rPr>
                  </w:pPr>
                  <w:r>
                    <w:rPr>
                      <w:rFonts w:ascii="宋体" w:hAnsi="宋体" w:hint="eastAsia"/>
                      <w:bCs/>
                      <w:sz w:val="28"/>
                      <w:szCs w:val="28"/>
                    </w:rPr>
                    <w:t>身份证</w:t>
                  </w:r>
                  <w:r>
                    <w:rPr>
                      <w:rFonts w:ascii="宋体" w:hAnsi="宋体" w:hint="eastAsia"/>
                      <w:sz w:val="28"/>
                      <w:szCs w:val="36"/>
                    </w:rPr>
                    <w:t>正面</w:t>
                  </w:r>
                </w:p>
                <w:p w14:paraId="460FF40A" w14:textId="77777777" w:rsidR="00E561BB" w:rsidRDefault="00E561BB"/>
              </w:txbxContent>
            </v:textbox>
          </v:rect>
        </w:pict>
      </w:r>
    </w:p>
    <w:p w14:paraId="29246963" w14:textId="77777777" w:rsidR="00E561BB" w:rsidRDefault="00E561BB">
      <w:pPr>
        <w:spacing w:line="360" w:lineRule="auto"/>
        <w:rPr>
          <w:rFonts w:ascii="仿宋" w:eastAsia="仿宋" w:hAnsi="仿宋"/>
          <w:bCs/>
          <w:color w:val="000000"/>
          <w:sz w:val="24"/>
        </w:rPr>
      </w:pPr>
    </w:p>
    <w:p w14:paraId="74EBC404" w14:textId="77777777" w:rsidR="00E561BB" w:rsidRDefault="00E561BB">
      <w:pPr>
        <w:spacing w:line="360" w:lineRule="auto"/>
        <w:rPr>
          <w:rFonts w:ascii="仿宋" w:eastAsia="仿宋" w:hAnsi="仿宋"/>
          <w:bCs/>
          <w:color w:val="000000"/>
          <w:sz w:val="24"/>
        </w:rPr>
      </w:pPr>
    </w:p>
    <w:p w14:paraId="13CBD17B" w14:textId="77777777" w:rsidR="00E561BB" w:rsidRDefault="00E561BB">
      <w:pPr>
        <w:spacing w:line="360" w:lineRule="auto"/>
        <w:rPr>
          <w:rFonts w:ascii="仿宋" w:eastAsia="仿宋" w:hAnsi="仿宋"/>
          <w:bCs/>
          <w:color w:val="000000"/>
          <w:sz w:val="24"/>
        </w:rPr>
      </w:pPr>
    </w:p>
    <w:p w14:paraId="0D301143" w14:textId="77777777" w:rsidR="00E561BB" w:rsidRDefault="00E561BB">
      <w:pPr>
        <w:rPr>
          <w:rFonts w:ascii="仿宋" w:eastAsia="仿宋" w:hAnsi="仿宋"/>
          <w:color w:val="000000"/>
          <w:sz w:val="24"/>
        </w:rPr>
      </w:pPr>
    </w:p>
    <w:p w14:paraId="0812E5F3" w14:textId="77777777" w:rsidR="00E561BB" w:rsidRDefault="00E561BB">
      <w:pPr>
        <w:rPr>
          <w:rFonts w:ascii="仿宋" w:eastAsia="仿宋" w:hAnsi="仿宋"/>
          <w:color w:val="000000"/>
          <w:sz w:val="24"/>
        </w:rPr>
      </w:pPr>
    </w:p>
    <w:p w14:paraId="580C4E01" w14:textId="77777777" w:rsidR="00E561BB" w:rsidRDefault="00E561BB">
      <w:pPr>
        <w:spacing w:after="60"/>
        <w:rPr>
          <w:rFonts w:ascii="仿宋" w:eastAsia="仿宋" w:hAnsi="仿宋"/>
          <w:color w:val="000000"/>
          <w:sz w:val="24"/>
        </w:rPr>
      </w:pPr>
    </w:p>
    <w:p w14:paraId="6B195513" w14:textId="77777777" w:rsidR="00E561BB" w:rsidRDefault="00E561BB">
      <w:pPr>
        <w:rPr>
          <w:rFonts w:ascii="仿宋" w:eastAsia="仿宋" w:hAnsi="仿宋"/>
          <w:color w:val="000000"/>
          <w:sz w:val="24"/>
        </w:rPr>
      </w:pPr>
    </w:p>
    <w:p w14:paraId="45E1BC81" w14:textId="3C5BAEE1" w:rsidR="00E561BB" w:rsidRDefault="00D2005D">
      <w:pPr>
        <w:jc w:val="center"/>
        <w:rPr>
          <w:rFonts w:ascii="宋体" w:hAnsi="宋体"/>
          <w:color w:val="000000"/>
        </w:rPr>
      </w:pPr>
      <w:r>
        <w:rPr>
          <w:noProof/>
        </w:rPr>
        <w:pict w14:anchorId="2DC36739">
          <v:rect id="_x0000_s1026" o:spid="_x0000_s1028" style="position:absolute;left:0;text-align:left;margin-left:236.2pt;margin-top:-150.35pt;width:219.1pt;height:151.25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" strokecolor="white" strokeweight="1pt">
            <v:textbox>
              <w:txbxContent>
                <w:p w14:paraId="63B7B956" w14:textId="77777777" w:rsidR="00E561BB" w:rsidRDefault="00E561BB">
                  <w:pPr>
                    <w:widowControl/>
                    <w:jc w:val="left"/>
                    <w:rPr>
                      <w:rFonts w:ascii="宋体" w:hAnsi="宋体"/>
                      <w:kern w:val="0"/>
                      <w:sz w:val="24"/>
                    </w:rPr>
                  </w:pPr>
                </w:p>
                <w:p w14:paraId="1A4E1227" w14:textId="77777777" w:rsidR="00E561BB" w:rsidRDefault="00E561BB">
                  <w:pPr>
                    <w:widowControl/>
                    <w:jc w:val="left"/>
                    <w:rPr>
                      <w:rFonts w:ascii="宋体" w:hAnsi="宋体"/>
                    </w:rPr>
                  </w:pPr>
                </w:p>
                <w:p w14:paraId="401B29F3" w14:textId="77777777" w:rsidR="00E561BB" w:rsidRDefault="001216FE">
                  <w:pPr>
                    <w:jc w:val="center"/>
                    <w:rPr>
                      <w:rFonts w:ascii="宋体" w:hAnsi="宋体"/>
                      <w:bCs/>
                      <w:sz w:val="22"/>
                      <w:szCs w:val="22"/>
                    </w:rPr>
                  </w:pPr>
                  <w:r>
                    <w:rPr>
                      <w:rFonts w:ascii="宋体" w:hAnsi="宋体" w:hint="eastAsia"/>
                      <w:bCs/>
                      <w:sz w:val="22"/>
                      <w:szCs w:val="22"/>
                    </w:rPr>
                    <w:t>法定代表人（负责人或执行事务合伙人）</w:t>
                  </w:r>
                </w:p>
                <w:p w14:paraId="6D252990" w14:textId="77777777" w:rsidR="00E561BB" w:rsidRDefault="001216FE">
                  <w:pPr>
                    <w:jc w:val="center"/>
                    <w:rPr>
                      <w:rFonts w:ascii="宋体" w:hAnsi="宋体"/>
                      <w:bCs/>
                      <w:sz w:val="28"/>
                      <w:szCs w:val="28"/>
                    </w:rPr>
                  </w:pPr>
                  <w:r>
                    <w:rPr>
                      <w:rFonts w:ascii="宋体" w:hAnsi="宋体" w:hint="eastAsia"/>
                      <w:bCs/>
                      <w:sz w:val="28"/>
                      <w:szCs w:val="28"/>
                    </w:rPr>
                    <w:t>身份证反面</w:t>
                  </w:r>
                </w:p>
                <w:p w14:paraId="45B874CB" w14:textId="77777777" w:rsidR="00E561BB" w:rsidRDefault="00E561BB"/>
              </w:txbxContent>
            </v:textbox>
          </v:rect>
        </w:pict>
      </w:r>
    </w:p>
    <w:p w14:paraId="00096B6C" w14:textId="77777777" w:rsidR="00E561BB" w:rsidRDefault="001216FE">
      <w:pPr>
        <w:snapToGrid w:val="0"/>
        <w:ind w:left="840" w:hangingChars="350" w:hanging="840"/>
        <w:rPr>
          <w:rFonts w:ascii="宋体" w:hAnsi="宋体"/>
          <w:bCs/>
          <w:color w:val="000000"/>
          <w:sz w:val="24"/>
        </w:rPr>
      </w:pPr>
      <w:r>
        <w:rPr>
          <w:rFonts w:ascii="宋体" w:hAnsi="宋体" w:hint="eastAsia"/>
          <w:bCs/>
          <w:color w:val="000000"/>
          <w:sz w:val="24"/>
        </w:rPr>
        <w:t>说明：</w:t>
      </w:r>
    </w:p>
    <w:p w14:paraId="046AB773" w14:textId="77777777" w:rsidR="00E561BB" w:rsidRDefault="001216FE">
      <w:pPr>
        <w:snapToGrid w:val="0"/>
        <w:ind w:firstLineChars="200" w:firstLine="480"/>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本证明书要求参评人提供</w:t>
      </w:r>
      <w:r>
        <w:rPr>
          <w:rFonts w:ascii="宋体" w:hAnsi="宋体" w:hint="eastAsia"/>
          <w:b/>
          <w:bCs/>
          <w:color w:val="000000"/>
          <w:sz w:val="24"/>
        </w:rPr>
        <w:t>加盖公章</w:t>
      </w:r>
      <w:r>
        <w:rPr>
          <w:rFonts w:ascii="宋体" w:hAnsi="宋体" w:hint="eastAsia"/>
          <w:bCs/>
          <w:color w:val="000000"/>
          <w:sz w:val="24"/>
        </w:rPr>
        <w:t>后的原件方为有效；</w:t>
      </w:r>
    </w:p>
    <w:p w14:paraId="0D0C6683" w14:textId="77777777" w:rsidR="00E561BB" w:rsidRDefault="001216FE">
      <w:pPr>
        <w:snapToGrid w:val="0"/>
        <w:ind w:firstLineChars="200" w:firstLine="480"/>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须提供法定代表人（负责人或执行事务合伙人）的身份证复印件；港澳台居民可提供来往通行证复印件；非中国国籍管辖范围人员，可提供公安部门认可的身份证明材料复印件；</w:t>
      </w:r>
    </w:p>
    <w:p w14:paraId="2FC56569" w14:textId="77777777" w:rsidR="00E561BB" w:rsidRDefault="001216FE">
      <w:pPr>
        <w:snapToGrid w:val="0"/>
        <w:ind w:firstLineChars="200" w:firstLine="48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招参评文件中涉及需法定代表人授权和签字（或盖私章）之处，非法人组织可由负责人或执行事务合伙人执行。</w:t>
      </w:r>
    </w:p>
    <w:p w14:paraId="42D028CE" w14:textId="77777777" w:rsidR="00E561BB" w:rsidRDefault="001216FE">
      <w:pPr>
        <w:snapToGrid w:val="0"/>
        <w:ind w:firstLineChars="200" w:firstLine="480"/>
        <w:rPr>
          <w:rFonts w:ascii="宋体" w:hAnsi="宋体"/>
          <w:bCs/>
          <w:color w:val="000000"/>
          <w:sz w:val="24"/>
        </w:rPr>
      </w:pPr>
      <w:r>
        <w:rPr>
          <w:rFonts w:ascii="宋体" w:hAnsi="宋体" w:hint="eastAsia"/>
          <w:bCs/>
          <w:color w:val="000000"/>
          <w:sz w:val="24"/>
        </w:rPr>
        <w:t>4.</w:t>
      </w:r>
      <w:r>
        <w:rPr>
          <w:rFonts w:ascii="宋体" w:hAnsi="宋体" w:hint="eastAsia"/>
          <w:bCs/>
          <w:color w:val="000000"/>
          <w:sz w:val="24"/>
        </w:rPr>
        <w:t>如是法定代表人（负责人或执行事务合伙人）直接参与参评，必须填写《法定代表人（负责人或执行事务合伙人）资格证明书》，可不用填写《法定代表人（负责人或执行事务合伙人）授权书》。</w:t>
      </w:r>
    </w:p>
    <w:p w14:paraId="46BA4F49" w14:textId="77777777" w:rsidR="00E561BB" w:rsidRDefault="001216FE">
      <w:pPr>
        <w:keepNext/>
        <w:keepLines/>
        <w:spacing w:line="360" w:lineRule="auto"/>
        <w:outlineLvl w:val="0"/>
        <w:rPr>
          <w:rFonts w:ascii="宋体" w:hAnsi="宋体"/>
          <w:color w:val="000000"/>
          <w:szCs w:val="21"/>
        </w:rPr>
      </w:pPr>
      <w:r>
        <w:rPr>
          <w:rFonts w:ascii="宋体" w:hAnsi="宋体" w:hint="eastAsia"/>
          <w:color w:val="000000"/>
          <w:szCs w:val="21"/>
        </w:rPr>
        <w:br w:type="page"/>
      </w:r>
      <w:r>
        <w:rPr>
          <w:rFonts w:ascii="宋体" w:hAnsi="宋体" w:hint="eastAsia"/>
          <w:b/>
          <w:color w:val="000000"/>
          <w:sz w:val="28"/>
          <w:szCs w:val="28"/>
        </w:rPr>
        <w:lastRenderedPageBreak/>
        <w:t>四、法定代表人（负责人或执行事务合伙人）授权书</w:t>
      </w:r>
    </w:p>
    <w:p w14:paraId="7480854C" w14:textId="77777777" w:rsidR="00E561BB" w:rsidRDefault="001216FE">
      <w:pPr>
        <w:pStyle w:val="16"/>
        <w:spacing w:line="360" w:lineRule="auto"/>
        <w:jc w:val="center"/>
        <w:rPr>
          <w:rFonts w:hAnsi="宋体"/>
          <w:b/>
          <w:color w:val="000000"/>
          <w:sz w:val="30"/>
          <w:szCs w:val="30"/>
        </w:rPr>
      </w:pPr>
      <w:r>
        <w:rPr>
          <w:rFonts w:hAnsi="宋体" w:hint="eastAsia"/>
          <w:b/>
          <w:color w:val="000000"/>
          <w:sz w:val="30"/>
          <w:szCs w:val="30"/>
        </w:rPr>
        <w:t>法定代表人（负责人或执行事务合伙人）授权书</w:t>
      </w:r>
    </w:p>
    <w:p w14:paraId="0186B664" w14:textId="77777777" w:rsidR="00E561BB" w:rsidRDefault="00E561BB">
      <w:pPr>
        <w:pStyle w:val="16"/>
        <w:spacing w:line="360" w:lineRule="auto"/>
        <w:rPr>
          <w:rFonts w:hAnsi="宋体"/>
          <w:color w:val="000000"/>
          <w:sz w:val="24"/>
          <w:szCs w:val="24"/>
        </w:rPr>
      </w:pPr>
    </w:p>
    <w:p w14:paraId="280FBE85" w14:textId="77777777" w:rsidR="00E561BB" w:rsidRDefault="001216FE">
      <w:pPr>
        <w:spacing w:line="40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rPr>
        <w:t>深圳市龙岗区消防救援大队</w:t>
      </w:r>
    </w:p>
    <w:p w14:paraId="7F0CC3E3"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本授权委托书声明：我</w:t>
      </w:r>
      <w:r>
        <w:rPr>
          <w:rFonts w:ascii="宋体" w:hAnsi="宋体" w:hint="eastAsia"/>
          <w:color w:val="000000"/>
          <w:sz w:val="24"/>
          <w:u w:val="single"/>
        </w:rPr>
        <w:t xml:space="preserve">  </w:t>
      </w:r>
      <w:r>
        <w:rPr>
          <w:rFonts w:ascii="宋体" w:hAnsi="宋体" w:hint="eastAsia"/>
          <w:color w:val="000000"/>
          <w:sz w:val="24"/>
          <w:u w:val="single"/>
        </w:rPr>
        <w:t>姓名</w:t>
      </w:r>
      <w:r>
        <w:rPr>
          <w:rFonts w:ascii="宋体" w:hAnsi="宋体" w:hint="eastAsia"/>
          <w:color w:val="000000"/>
          <w:sz w:val="24"/>
          <w:u w:val="single"/>
        </w:rPr>
        <w:t xml:space="preserve">  </w:t>
      </w: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u w:val="single"/>
        </w:rPr>
        <w:t>参评人名称</w:t>
      </w:r>
      <w:r>
        <w:rPr>
          <w:rFonts w:ascii="宋体" w:hAnsi="宋体" w:hint="eastAsia"/>
          <w:color w:val="000000"/>
          <w:sz w:val="24"/>
          <w:u w:val="single"/>
        </w:rPr>
        <w:t xml:space="preserve">  </w:t>
      </w:r>
      <w:r>
        <w:rPr>
          <w:rFonts w:ascii="宋体" w:hAnsi="宋体" w:hint="eastAsia"/>
          <w:color w:val="000000"/>
          <w:sz w:val="24"/>
        </w:rPr>
        <w:t>的法定代表人（负责人或执行事务合伙人），现授权委托</w:t>
      </w:r>
      <w:r>
        <w:rPr>
          <w:rFonts w:ascii="宋体" w:hAnsi="宋体" w:hint="eastAsia"/>
          <w:color w:val="000000"/>
          <w:sz w:val="24"/>
          <w:u w:val="single"/>
        </w:rPr>
        <w:t xml:space="preserve">  </w:t>
      </w:r>
      <w:r>
        <w:rPr>
          <w:rFonts w:ascii="宋体" w:hAnsi="宋体" w:hint="eastAsia"/>
          <w:color w:val="000000"/>
          <w:sz w:val="24"/>
          <w:u w:val="single"/>
        </w:rPr>
        <w:t>姓名</w:t>
      </w:r>
      <w:r>
        <w:rPr>
          <w:rFonts w:ascii="宋体" w:hAnsi="宋体" w:hint="eastAsia"/>
          <w:color w:val="000000"/>
          <w:sz w:val="24"/>
          <w:u w:val="single"/>
        </w:rPr>
        <w:t xml:space="preserve">  </w:t>
      </w:r>
      <w:r>
        <w:rPr>
          <w:rFonts w:ascii="宋体" w:hAnsi="宋体" w:hint="eastAsia"/>
          <w:color w:val="000000"/>
          <w:sz w:val="24"/>
        </w:rPr>
        <w:t>为我公司签署本项目已递交的参评文件的法定代表人的授权委托代理人，代理人全权代表我所签署的本项目已递交的参评文件内容我均承认。</w:t>
      </w:r>
    </w:p>
    <w:p w14:paraId="27C3E36D"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法定代表人的签字（或盖私章）：</w:t>
      </w:r>
    </w:p>
    <w:p w14:paraId="20F88386"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被授权人签字（或盖私章）：</w:t>
      </w:r>
    </w:p>
    <w:p w14:paraId="78DA649F" w14:textId="77777777" w:rsidR="00E561BB" w:rsidRDefault="001216FE">
      <w:pPr>
        <w:spacing w:line="400" w:lineRule="exact"/>
        <w:ind w:firstLineChars="200" w:firstLine="480"/>
        <w:jc w:val="left"/>
        <w:rPr>
          <w:rFonts w:ascii="宋体" w:hAnsi="宋体"/>
          <w:color w:val="000000"/>
          <w:sz w:val="24"/>
        </w:rPr>
      </w:pPr>
      <w:r>
        <w:rPr>
          <w:rFonts w:ascii="宋体" w:hAnsi="宋体" w:hint="eastAsia"/>
          <w:color w:val="000000"/>
          <w:sz w:val="24"/>
        </w:rPr>
        <w:t>参评单位（盖公章）：</w:t>
      </w:r>
    </w:p>
    <w:p w14:paraId="6D5329C3"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代理人无转委托权，特此委托。</w:t>
      </w:r>
    </w:p>
    <w:p w14:paraId="2A75FD60" w14:textId="77777777" w:rsidR="00E561BB" w:rsidRDefault="00E561BB">
      <w:pPr>
        <w:spacing w:line="400" w:lineRule="exact"/>
        <w:ind w:firstLineChars="200" w:firstLine="480"/>
        <w:rPr>
          <w:rFonts w:ascii="宋体" w:hAnsi="宋体"/>
          <w:color w:val="000000"/>
          <w:sz w:val="24"/>
        </w:rPr>
      </w:pPr>
    </w:p>
    <w:p w14:paraId="0B861622"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代理人：</w:t>
      </w:r>
      <w:r>
        <w:rPr>
          <w:rFonts w:ascii="宋体" w:hAnsi="宋体" w:hint="eastAsia"/>
          <w:color w:val="000000"/>
          <w:sz w:val="24"/>
        </w:rPr>
        <w:t xml:space="preserve">   </w:t>
      </w:r>
      <w:r>
        <w:rPr>
          <w:rFonts w:ascii="宋体" w:hAnsi="宋体" w:hint="eastAsia"/>
          <w:color w:val="000000"/>
          <w:sz w:val="24"/>
        </w:rPr>
        <w:t>性别：</w:t>
      </w:r>
      <w:r>
        <w:rPr>
          <w:rFonts w:ascii="宋体" w:hAnsi="宋体" w:hint="eastAsia"/>
          <w:color w:val="000000"/>
          <w:sz w:val="24"/>
        </w:rPr>
        <w:t xml:space="preserve">  </w:t>
      </w:r>
      <w:r>
        <w:rPr>
          <w:rFonts w:ascii="宋体" w:hAnsi="宋体" w:hint="eastAsia"/>
          <w:color w:val="000000"/>
          <w:sz w:val="24"/>
        </w:rPr>
        <w:t>年龄：</w:t>
      </w:r>
    </w:p>
    <w:p w14:paraId="320BCA0E"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联系电话：</w:t>
      </w:r>
      <w:r>
        <w:rPr>
          <w:rFonts w:ascii="宋体" w:hAnsi="宋体" w:hint="eastAsia"/>
          <w:color w:val="000000"/>
          <w:sz w:val="24"/>
        </w:rPr>
        <w:t xml:space="preserve">         </w:t>
      </w:r>
      <w:r>
        <w:rPr>
          <w:rFonts w:ascii="宋体" w:hAnsi="宋体" w:hint="eastAsia"/>
          <w:color w:val="000000"/>
          <w:sz w:val="24"/>
        </w:rPr>
        <w:t>手机：</w:t>
      </w:r>
    </w:p>
    <w:p w14:paraId="09533B4E"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身份证号码：</w:t>
      </w:r>
      <w:r>
        <w:rPr>
          <w:rFonts w:ascii="宋体" w:hAnsi="宋体" w:hint="eastAsia"/>
          <w:color w:val="000000"/>
          <w:sz w:val="24"/>
        </w:rPr>
        <w:t xml:space="preserve"> </w:t>
      </w:r>
      <w:r>
        <w:rPr>
          <w:rFonts w:ascii="宋体" w:hAnsi="宋体" w:hint="eastAsia"/>
          <w:color w:val="000000"/>
          <w:sz w:val="24"/>
        </w:rPr>
        <w:t xml:space="preserve">      </w:t>
      </w:r>
      <w:r>
        <w:rPr>
          <w:rFonts w:ascii="宋体" w:hAnsi="宋体" w:hint="eastAsia"/>
          <w:color w:val="000000"/>
          <w:sz w:val="24"/>
        </w:rPr>
        <w:t>职务：</w:t>
      </w:r>
    </w:p>
    <w:p w14:paraId="5916C5FF"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参评人：</w:t>
      </w:r>
    </w:p>
    <w:p w14:paraId="59B6BD59"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法定代表人：</w:t>
      </w:r>
    </w:p>
    <w:p w14:paraId="528AE6E2" w14:textId="77777777" w:rsidR="00E561BB" w:rsidRDefault="001216FE">
      <w:pPr>
        <w:spacing w:line="400" w:lineRule="exact"/>
        <w:ind w:firstLineChars="200" w:firstLine="480"/>
        <w:rPr>
          <w:rFonts w:ascii="宋体" w:hAnsi="宋体"/>
          <w:color w:val="000000"/>
          <w:sz w:val="24"/>
        </w:rPr>
      </w:pPr>
      <w:r>
        <w:rPr>
          <w:rFonts w:ascii="宋体" w:hAnsi="宋体" w:hint="eastAsia"/>
          <w:color w:val="000000"/>
          <w:sz w:val="24"/>
        </w:rPr>
        <w:t>授权委托日期：</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14:paraId="35C846FE" w14:textId="38E09DF7" w:rsidR="00E561BB" w:rsidRDefault="00D2005D">
      <w:pPr>
        <w:spacing w:line="360" w:lineRule="auto"/>
        <w:rPr>
          <w:rFonts w:ascii="仿宋" w:eastAsia="仿宋" w:hAnsi="仿宋"/>
          <w:color w:val="000000"/>
        </w:rPr>
      </w:pPr>
      <w:r>
        <w:rPr>
          <w:noProof/>
        </w:rPr>
        <w:pict w14:anchorId="24C87296">
          <v:rect id="_x0000_s1029" o:spid="_x0000_s1027" style="position:absolute;left:0;text-align:left;margin-left:.15pt;margin-top:8.6pt;width:222.9pt;height:151.25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" strokecolor="white" strokeweight="1pt">
            <v:textbox>
              <w:txbxContent>
                <w:p w14:paraId="5F8A5A67" w14:textId="77777777" w:rsidR="00E561BB" w:rsidRDefault="00E561BB">
                  <w:pPr>
                    <w:widowControl/>
                    <w:jc w:val="left"/>
                    <w:rPr>
                      <w:rFonts w:ascii="宋体" w:hAnsi="宋体"/>
                      <w:kern w:val="0"/>
                      <w:sz w:val="24"/>
                    </w:rPr>
                  </w:pPr>
                </w:p>
                <w:p w14:paraId="59BAFE67" w14:textId="77777777" w:rsidR="00E561BB" w:rsidRDefault="00E561BB">
                  <w:pPr>
                    <w:widowControl/>
                    <w:jc w:val="left"/>
                  </w:pPr>
                </w:p>
                <w:p w14:paraId="75BE9F37" w14:textId="77777777" w:rsidR="00E561BB" w:rsidRDefault="001216FE">
                  <w:pPr>
                    <w:jc w:val="center"/>
                    <w:rPr>
                      <w:rFonts w:ascii="宋体" w:hAnsi="宋体"/>
                      <w:bCs/>
                      <w:sz w:val="24"/>
                    </w:rPr>
                  </w:pPr>
                  <w:r>
                    <w:rPr>
                      <w:rFonts w:ascii="宋体" w:hAnsi="宋体" w:hint="eastAsia"/>
                      <w:bCs/>
                      <w:sz w:val="24"/>
                    </w:rPr>
                    <w:t>被授权人身份证正面</w:t>
                  </w:r>
                </w:p>
                <w:p w14:paraId="2CEEED1A" w14:textId="77777777" w:rsidR="00E561BB" w:rsidRDefault="00E561BB"/>
              </w:txbxContent>
            </v:textbox>
          </v:rect>
        </w:pict>
      </w:r>
    </w:p>
    <w:p w14:paraId="5F583E69" w14:textId="77777777" w:rsidR="00E561BB" w:rsidRDefault="00E561BB">
      <w:pPr>
        <w:spacing w:line="360" w:lineRule="auto"/>
        <w:rPr>
          <w:rFonts w:ascii="仿宋" w:eastAsia="仿宋" w:hAnsi="仿宋"/>
          <w:bCs/>
          <w:color w:val="000000"/>
          <w:sz w:val="24"/>
        </w:rPr>
      </w:pPr>
    </w:p>
    <w:p w14:paraId="575F2E91" w14:textId="77777777" w:rsidR="00E561BB" w:rsidRDefault="00E561BB">
      <w:pPr>
        <w:spacing w:line="360" w:lineRule="auto"/>
        <w:rPr>
          <w:rFonts w:ascii="仿宋" w:eastAsia="仿宋" w:hAnsi="仿宋"/>
          <w:bCs/>
          <w:color w:val="000000"/>
          <w:sz w:val="24"/>
        </w:rPr>
      </w:pPr>
    </w:p>
    <w:p w14:paraId="798A4425" w14:textId="77777777" w:rsidR="00E561BB" w:rsidRDefault="00E561BB">
      <w:pPr>
        <w:spacing w:line="360" w:lineRule="auto"/>
        <w:rPr>
          <w:rFonts w:ascii="仿宋" w:eastAsia="仿宋" w:hAnsi="仿宋"/>
          <w:bCs/>
          <w:color w:val="000000"/>
          <w:sz w:val="24"/>
        </w:rPr>
      </w:pPr>
    </w:p>
    <w:p w14:paraId="4865269E" w14:textId="77777777" w:rsidR="00E561BB" w:rsidRDefault="00E561BB">
      <w:pPr>
        <w:rPr>
          <w:rFonts w:ascii="仿宋" w:eastAsia="仿宋" w:hAnsi="仿宋"/>
          <w:color w:val="000000"/>
          <w:sz w:val="24"/>
        </w:rPr>
      </w:pPr>
    </w:p>
    <w:p w14:paraId="6B8759E1" w14:textId="77777777" w:rsidR="00E561BB" w:rsidRDefault="00E561BB">
      <w:pPr>
        <w:rPr>
          <w:rFonts w:ascii="仿宋" w:eastAsia="仿宋" w:hAnsi="仿宋"/>
          <w:color w:val="000000"/>
          <w:sz w:val="24"/>
        </w:rPr>
      </w:pPr>
    </w:p>
    <w:p w14:paraId="42900ED0" w14:textId="77777777" w:rsidR="00E561BB" w:rsidRDefault="00E561BB">
      <w:pPr>
        <w:spacing w:after="60"/>
        <w:rPr>
          <w:rFonts w:ascii="仿宋" w:eastAsia="仿宋" w:hAnsi="仿宋"/>
          <w:color w:val="000000"/>
          <w:sz w:val="24"/>
        </w:rPr>
      </w:pPr>
    </w:p>
    <w:p w14:paraId="2B9527FE" w14:textId="77777777" w:rsidR="00E561BB" w:rsidRDefault="00E561BB">
      <w:pPr>
        <w:rPr>
          <w:rFonts w:ascii="仿宋" w:eastAsia="仿宋" w:hAnsi="仿宋"/>
          <w:color w:val="000000"/>
          <w:sz w:val="24"/>
        </w:rPr>
      </w:pPr>
    </w:p>
    <w:p w14:paraId="142BFA5E" w14:textId="579AB74A" w:rsidR="00E561BB" w:rsidRDefault="00D2005D">
      <w:pPr>
        <w:jc w:val="left"/>
        <w:rPr>
          <w:rFonts w:ascii="宋体" w:hAnsi="宋体"/>
          <w:color w:val="000000"/>
        </w:rPr>
      </w:pPr>
      <w:r>
        <w:rPr>
          <w:noProof/>
        </w:rPr>
        <w:pict w14:anchorId="2B438038">
          <v:rect id="_x0000_s1028" o:spid="_x0000_s1026" style="position:absolute;margin-left:236.2pt;margin-top:-150.35pt;width:219.1pt;height:151.2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" strokecolor="white" strokeweight="1pt">
            <v:textbox>
              <w:txbxContent>
                <w:p w14:paraId="6CB932F2" w14:textId="77777777" w:rsidR="00E561BB" w:rsidRDefault="00E561BB">
                  <w:pPr>
                    <w:widowControl/>
                    <w:jc w:val="left"/>
                    <w:rPr>
                      <w:rFonts w:ascii="宋体" w:hAnsi="宋体"/>
                      <w:kern w:val="0"/>
                      <w:sz w:val="24"/>
                    </w:rPr>
                  </w:pPr>
                </w:p>
                <w:p w14:paraId="17E46D12" w14:textId="77777777" w:rsidR="00E561BB" w:rsidRDefault="00E561BB">
                  <w:pPr>
                    <w:widowControl/>
                    <w:jc w:val="left"/>
                  </w:pPr>
                </w:p>
                <w:p w14:paraId="31390875" w14:textId="77777777" w:rsidR="00E561BB" w:rsidRDefault="001216FE">
                  <w:pPr>
                    <w:jc w:val="center"/>
                    <w:rPr>
                      <w:rFonts w:ascii="宋体" w:hAnsi="宋体"/>
                      <w:bCs/>
                      <w:sz w:val="24"/>
                    </w:rPr>
                  </w:pPr>
                  <w:r>
                    <w:rPr>
                      <w:rFonts w:ascii="宋体" w:hAnsi="宋体" w:hint="eastAsia"/>
                      <w:bCs/>
                      <w:sz w:val="24"/>
                    </w:rPr>
                    <w:t>被授权人身份证反面</w:t>
                  </w:r>
                </w:p>
                <w:p w14:paraId="74063DD4" w14:textId="77777777" w:rsidR="00E561BB" w:rsidRDefault="00E561BB"/>
              </w:txbxContent>
            </v:textbox>
          </v:rect>
        </w:pict>
      </w:r>
      <w:r w:rsidR="001216FE">
        <w:rPr>
          <w:rFonts w:ascii="宋体" w:hAnsi="宋体" w:hint="eastAsia"/>
          <w:bCs/>
          <w:color w:val="000000"/>
          <w:sz w:val="24"/>
        </w:rPr>
        <w:t>说明：</w:t>
      </w:r>
    </w:p>
    <w:p w14:paraId="76309960" w14:textId="77777777" w:rsidR="00E561BB" w:rsidRDefault="001216FE">
      <w:pPr>
        <w:ind w:firstLineChars="200" w:firstLine="480"/>
        <w:rPr>
          <w:rFonts w:ascii="宋体" w:hAnsi="宋体"/>
          <w:bCs/>
          <w:color w:val="000000"/>
          <w:sz w:val="24"/>
        </w:rPr>
      </w:pPr>
      <w:r>
        <w:rPr>
          <w:rFonts w:ascii="宋体" w:hAnsi="宋体" w:hint="eastAsia"/>
          <w:bCs/>
          <w:color w:val="000000"/>
          <w:sz w:val="24"/>
        </w:rPr>
        <w:t>1.</w:t>
      </w:r>
      <w:r>
        <w:rPr>
          <w:rFonts w:ascii="宋体" w:hAnsi="宋体" w:hint="eastAsia"/>
          <w:bCs/>
          <w:color w:val="000000"/>
          <w:sz w:val="24"/>
        </w:rPr>
        <w:t>本授权书要求参评人提供有</w:t>
      </w:r>
      <w:r>
        <w:rPr>
          <w:rFonts w:ascii="宋体" w:hAnsi="宋体" w:hint="eastAsia"/>
          <w:b/>
          <w:bCs/>
          <w:color w:val="000000"/>
          <w:sz w:val="24"/>
        </w:rPr>
        <w:t>被授权人签字、法定代表人的签字（或盖私章）和加盖公章</w:t>
      </w:r>
      <w:r>
        <w:rPr>
          <w:rFonts w:ascii="宋体" w:hAnsi="宋体" w:hint="eastAsia"/>
          <w:bCs/>
          <w:color w:val="000000"/>
          <w:sz w:val="24"/>
        </w:rPr>
        <w:t>后的原件方为有效；</w:t>
      </w:r>
    </w:p>
    <w:p w14:paraId="4178DEAD" w14:textId="77777777" w:rsidR="00E561BB" w:rsidRDefault="001216FE">
      <w:pPr>
        <w:ind w:firstLineChars="200" w:firstLine="480"/>
        <w:rPr>
          <w:rFonts w:ascii="宋体" w:hAnsi="宋体"/>
          <w:bCs/>
          <w:color w:val="000000"/>
          <w:sz w:val="24"/>
        </w:rPr>
      </w:pPr>
      <w:r>
        <w:rPr>
          <w:rFonts w:ascii="宋体" w:hAnsi="宋体" w:hint="eastAsia"/>
          <w:bCs/>
          <w:color w:val="000000"/>
          <w:sz w:val="24"/>
        </w:rPr>
        <w:t>2.</w:t>
      </w:r>
      <w:r>
        <w:rPr>
          <w:rFonts w:ascii="宋体" w:hAnsi="宋体" w:hint="eastAsia"/>
          <w:bCs/>
          <w:color w:val="000000"/>
          <w:sz w:val="24"/>
        </w:rPr>
        <w:t>提供被授权人的身份证复印件；港澳台居民可提供来往通行证复印件；非中国国籍管辖范围人员，可提供公安部门认可的身份证明材料复印件。</w:t>
      </w:r>
    </w:p>
    <w:p w14:paraId="550374C7" w14:textId="77777777" w:rsidR="00E561BB" w:rsidRDefault="001216FE">
      <w:pPr>
        <w:ind w:firstLineChars="200" w:firstLine="48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如是代理人（受托人）参与参评，则必须提供《法定代表人（负责人或执行事务合伙人）资格证明书》和《法定代表人（负责人或执行事务合伙人）授权书》，且《参评函》的委托代理人与《法定代表人（负责人或执行事务合伙人）授权书》的代理人（受托人）必须一致。</w:t>
      </w:r>
      <w:r>
        <w:rPr>
          <w:rFonts w:ascii="宋体" w:hAnsi="宋体" w:hint="eastAsia"/>
          <w:b/>
          <w:sz w:val="28"/>
          <w:szCs w:val="28"/>
        </w:rPr>
        <w:br w:type="page"/>
      </w:r>
    </w:p>
    <w:p w14:paraId="00A3DFA5" w14:textId="77777777" w:rsidR="00E561BB" w:rsidRDefault="001216FE">
      <w:pPr>
        <w:keepNext/>
        <w:keepLines/>
        <w:spacing w:line="360" w:lineRule="auto"/>
        <w:outlineLvl w:val="0"/>
        <w:rPr>
          <w:rFonts w:ascii="宋体" w:hAnsi="宋体"/>
          <w:b/>
          <w:color w:val="000000"/>
          <w:sz w:val="28"/>
          <w:szCs w:val="28"/>
        </w:rPr>
      </w:pPr>
      <w:r>
        <w:rPr>
          <w:rFonts w:ascii="宋体" w:hAnsi="宋体" w:hint="eastAsia"/>
          <w:b/>
          <w:color w:val="000000"/>
          <w:sz w:val="28"/>
          <w:szCs w:val="28"/>
        </w:rPr>
        <w:lastRenderedPageBreak/>
        <w:t>五、参评报价表格式</w:t>
      </w:r>
    </w:p>
    <w:p w14:paraId="29C77F41" w14:textId="77777777" w:rsidR="00E561BB" w:rsidRDefault="001216FE">
      <w:pPr>
        <w:spacing w:before="62" w:line="360" w:lineRule="auto"/>
        <w:jc w:val="center"/>
        <w:rPr>
          <w:rFonts w:ascii="宋体" w:hAnsi="宋体"/>
          <w:b/>
          <w:sz w:val="30"/>
          <w:szCs w:val="30"/>
        </w:rPr>
      </w:pPr>
      <w:r>
        <w:rPr>
          <w:rFonts w:ascii="宋体" w:hAnsi="宋体" w:hint="eastAsia"/>
          <w:b/>
          <w:sz w:val="30"/>
          <w:szCs w:val="30"/>
        </w:rPr>
        <w:t>参评报价表</w:t>
      </w:r>
    </w:p>
    <w:p w14:paraId="6569B0F0" w14:textId="77777777" w:rsidR="00E561BB" w:rsidRDefault="001216FE">
      <w:pPr>
        <w:spacing w:line="360" w:lineRule="auto"/>
        <w:rPr>
          <w:rFonts w:ascii="宋体" w:hAnsi="宋体"/>
          <w:sz w:val="24"/>
          <w:szCs w:val="24"/>
        </w:rPr>
      </w:pPr>
      <w:r>
        <w:rPr>
          <w:rFonts w:ascii="宋体" w:hAnsi="宋体" w:hint="eastAsia"/>
          <w:sz w:val="24"/>
          <w:szCs w:val="24"/>
        </w:rPr>
        <w:t>项目编号：</w:t>
      </w:r>
      <w:r>
        <w:rPr>
          <w:rFonts w:ascii="宋体" w:hAnsi="宋体" w:hint="eastAsia"/>
          <w:sz w:val="24"/>
          <w:szCs w:val="24"/>
        </w:rPr>
        <w:t>SSZX2025-074</w:t>
      </w:r>
      <w:r>
        <w:rPr>
          <w:rFonts w:ascii="宋体" w:hAnsi="宋体" w:hint="eastAsia"/>
          <w:sz w:val="24"/>
          <w:szCs w:val="24"/>
        </w:rPr>
        <w:t xml:space="preserve">  </w:t>
      </w:r>
    </w:p>
    <w:tbl>
      <w:tblPr>
        <w:tblW w:w="9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845"/>
        <w:gridCol w:w="2480"/>
      </w:tblGrid>
      <w:tr w:rsidR="00E561BB" w14:paraId="05C4A79D" w14:textId="77777777">
        <w:trPr>
          <w:trHeight w:val="1134"/>
          <w:jc w:val="center"/>
        </w:trPr>
        <w:tc>
          <w:tcPr>
            <w:tcW w:w="2054" w:type="dxa"/>
            <w:shd w:val="clear" w:color="auto" w:fill="EAEAEA"/>
            <w:vAlign w:val="center"/>
          </w:tcPr>
          <w:p w14:paraId="22B5C1BE" w14:textId="77777777" w:rsidR="00E561BB" w:rsidRDefault="001216FE">
            <w:pPr>
              <w:spacing w:line="360" w:lineRule="auto"/>
              <w:jc w:val="center"/>
              <w:rPr>
                <w:rFonts w:ascii="宋体" w:hAnsi="宋体"/>
                <w:b/>
                <w:kern w:val="0"/>
                <w:sz w:val="24"/>
                <w:szCs w:val="24"/>
              </w:rPr>
            </w:pPr>
            <w:r>
              <w:rPr>
                <w:rFonts w:ascii="宋体" w:hAnsi="宋体" w:hint="eastAsia"/>
                <w:b/>
                <w:kern w:val="0"/>
                <w:sz w:val="24"/>
                <w:szCs w:val="24"/>
              </w:rPr>
              <w:t>项目名称</w:t>
            </w:r>
          </w:p>
        </w:tc>
        <w:tc>
          <w:tcPr>
            <w:tcW w:w="4845" w:type="dxa"/>
            <w:shd w:val="clear" w:color="auto" w:fill="EAEAEA"/>
            <w:vAlign w:val="center"/>
          </w:tcPr>
          <w:p w14:paraId="31D64A06" w14:textId="77777777" w:rsidR="00E561BB" w:rsidRDefault="001216FE">
            <w:pPr>
              <w:spacing w:line="360" w:lineRule="auto"/>
              <w:jc w:val="center"/>
              <w:rPr>
                <w:rFonts w:ascii="宋体" w:hAnsi="宋体"/>
                <w:b/>
                <w:kern w:val="0"/>
                <w:sz w:val="24"/>
                <w:szCs w:val="24"/>
              </w:rPr>
            </w:pPr>
            <w:r>
              <w:rPr>
                <w:rFonts w:ascii="宋体" w:hAnsi="宋体" w:hint="eastAsia"/>
                <w:b/>
                <w:kern w:val="0"/>
                <w:sz w:val="24"/>
                <w:szCs w:val="24"/>
              </w:rPr>
              <w:t>参评总价（元）</w:t>
            </w:r>
          </w:p>
        </w:tc>
        <w:tc>
          <w:tcPr>
            <w:tcW w:w="2480" w:type="dxa"/>
            <w:shd w:val="clear" w:color="auto" w:fill="EAEAEA"/>
            <w:vAlign w:val="center"/>
          </w:tcPr>
          <w:p w14:paraId="04E2A445" w14:textId="77777777" w:rsidR="00E561BB" w:rsidRDefault="001216FE">
            <w:pPr>
              <w:spacing w:line="360" w:lineRule="auto"/>
              <w:jc w:val="center"/>
              <w:rPr>
                <w:rFonts w:ascii="宋体" w:hAnsi="宋体"/>
                <w:b/>
                <w:kern w:val="0"/>
                <w:sz w:val="24"/>
                <w:szCs w:val="24"/>
              </w:rPr>
            </w:pPr>
            <w:r>
              <w:rPr>
                <w:rFonts w:ascii="宋体" w:hAnsi="宋体" w:hint="eastAsia"/>
                <w:b/>
                <w:kern w:val="0"/>
                <w:sz w:val="24"/>
                <w:szCs w:val="24"/>
              </w:rPr>
              <w:t>合同</w:t>
            </w:r>
            <w:r>
              <w:rPr>
                <w:rFonts w:ascii="宋体" w:hAnsi="宋体" w:hint="eastAsia"/>
                <w:b/>
                <w:kern w:val="0"/>
                <w:sz w:val="24"/>
                <w:szCs w:val="24"/>
                <w:lang w:eastAsia="en-US"/>
              </w:rPr>
              <w:t>期限</w:t>
            </w:r>
          </w:p>
        </w:tc>
      </w:tr>
      <w:tr w:rsidR="00E561BB" w14:paraId="328976D4" w14:textId="77777777">
        <w:trPr>
          <w:trHeight w:val="1134"/>
          <w:jc w:val="center"/>
        </w:trPr>
        <w:tc>
          <w:tcPr>
            <w:tcW w:w="2054" w:type="dxa"/>
            <w:vMerge w:val="restart"/>
            <w:vAlign w:val="center"/>
          </w:tcPr>
          <w:p w14:paraId="645EDC85" w14:textId="77777777" w:rsidR="00E561BB" w:rsidRDefault="001216FE">
            <w:pPr>
              <w:spacing w:line="360" w:lineRule="auto"/>
              <w:jc w:val="center"/>
              <w:rPr>
                <w:rFonts w:ascii="宋体" w:hAnsi="宋体"/>
                <w:kern w:val="0"/>
                <w:sz w:val="24"/>
                <w:szCs w:val="24"/>
                <w:lang w:bidi="ar"/>
              </w:rPr>
            </w:pPr>
            <w:r>
              <w:rPr>
                <w:rFonts w:ascii="宋体" w:hAnsi="宋体" w:hint="eastAsia"/>
                <w:kern w:val="0"/>
                <w:sz w:val="24"/>
                <w:szCs w:val="24"/>
                <w:lang w:bidi="ar"/>
              </w:rPr>
              <w:t>广东省深圳市龙岗区消防救援大队</w:t>
            </w:r>
            <w:r>
              <w:rPr>
                <w:rFonts w:ascii="宋体" w:hAnsi="宋体" w:hint="eastAsia"/>
                <w:kern w:val="0"/>
                <w:sz w:val="24"/>
                <w:szCs w:val="24"/>
                <w:lang w:bidi="ar"/>
              </w:rPr>
              <w:t>2025</w:t>
            </w:r>
            <w:r>
              <w:rPr>
                <w:rFonts w:ascii="宋体" w:hAnsi="宋体" w:hint="eastAsia"/>
                <w:kern w:val="0"/>
                <w:sz w:val="24"/>
                <w:szCs w:val="24"/>
                <w:lang w:bidi="ar"/>
              </w:rPr>
              <w:t>年心理辅导咨询与心理档案管理服务项目</w:t>
            </w:r>
          </w:p>
        </w:tc>
        <w:tc>
          <w:tcPr>
            <w:tcW w:w="4845" w:type="dxa"/>
            <w:vAlign w:val="center"/>
          </w:tcPr>
          <w:p w14:paraId="263EB3C8" w14:textId="77777777" w:rsidR="00E561BB" w:rsidRDefault="001216FE">
            <w:pPr>
              <w:spacing w:line="360" w:lineRule="auto"/>
              <w:jc w:val="center"/>
              <w:rPr>
                <w:rFonts w:ascii="宋体" w:hAnsi="宋体"/>
                <w:bCs/>
                <w:kern w:val="0"/>
                <w:sz w:val="24"/>
                <w:szCs w:val="24"/>
              </w:rPr>
            </w:pPr>
            <w:r>
              <w:rPr>
                <w:rFonts w:ascii="宋体" w:hAnsi="宋体" w:hint="eastAsia"/>
                <w:bCs/>
                <w:kern w:val="0"/>
                <w:sz w:val="24"/>
                <w:szCs w:val="24"/>
              </w:rPr>
              <w:t>大写：人民币</w:t>
            </w:r>
            <w:r>
              <w:rPr>
                <w:rFonts w:ascii="宋体" w:hAnsi="宋体" w:hint="eastAsia"/>
                <w:bCs/>
                <w:kern w:val="0"/>
                <w:sz w:val="24"/>
                <w:szCs w:val="24"/>
                <w:u w:val="single"/>
              </w:rPr>
              <w:t xml:space="preserve">             </w:t>
            </w:r>
            <w:r>
              <w:rPr>
                <w:rFonts w:ascii="宋体" w:hAnsi="宋体" w:hint="eastAsia"/>
                <w:bCs/>
                <w:kern w:val="0"/>
                <w:sz w:val="24"/>
                <w:szCs w:val="24"/>
              </w:rPr>
              <w:t>元整</w:t>
            </w:r>
          </w:p>
        </w:tc>
        <w:tc>
          <w:tcPr>
            <w:tcW w:w="2480" w:type="dxa"/>
            <w:vMerge w:val="restart"/>
            <w:vAlign w:val="center"/>
          </w:tcPr>
          <w:p w14:paraId="4E83D4D9" w14:textId="77777777" w:rsidR="00E561BB" w:rsidRDefault="001216FE">
            <w:pPr>
              <w:spacing w:line="360" w:lineRule="auto"/>
              <w:rPr>
                <w:rFonts w:ascii="宋体" w:hAnsi="宋体"/>
                <w:kern w:val="0"/>
                <w:sz w:val="24"/>
                <w:szCs w:val="24"/>
                <w:u w:val="single"/>
              </w:rPr>
            </w:pPr>
            <w:r>
              <w:rPr>
                <w:rFonts w:ascii="宋体" w:hAnsi="宋体" w:hint="eastAsia"/>
                <w:kern w:val="0"/>
                <w:sz w:val="24"/>
                <w:szCs w:val="24"/>
                <w:u w:val="single"/>
              </w:rPr>
              <w:t xml:space="preserve">                    </w:t>
            </w:r>
            <w:r>
              <w:rPr>
                <w:rFonts w:ascii="宋体" w:hAnsi="宋体" w:hint="eastAsia"/>
                <w:kern w:val="0"/>
                <w:sz w:val="24"/>
                <w:szCs w:val="24"/>
              </w:rPr>
              <w:t xml:space="preserve">   </w:t>
            </w:r>
          </w:p>
        </w:tc>
      </w:tr>
      <w:tr w:rsidR="00E561BB" w14:paraId="6BB35F61" w14:textId="77777777">
        <w:trPr>
          <w:trHeight w:val="1134"/>
          <w:jc w:val="center"/>
        </w:trPr>
        <w:tc>
          <w:tcPr>
            <w:tcW w:w="2054" w:type="dxa"/>
            <w:vMerge/>
            <w:vAlign w:val="center"/>
          </w:tcPr>
          <w:p w14:paraId="5EA06F5E" w14:textId="77777777" w:rsidR="00E561BB" w:rsidRDefault="00E561BB">
            <w:pPr>
              <w:spacing w:line="360" w:lineRule="auto"/>
              <w:jc w:val="center"/>
              <w:rPr>
                <w:rFonts w:ascii="宋体" w:hAnsi="宋体"/>
                <w:kern w:val="0"/>
                <w:sz w:val="24"/>
                <w:szCs w:val="24"/>
              </w:rPr>
            </w:pPr>
          </w:p>
        </w:tc>
        <w:tc>
          <w:tcPr>
            <w:tcW w:w="4845" w:type="dxa"/>
            <w:vAlign w:val="center"/>
          </w:tcPr>
          <w:p w14:paraId="4BDD4682" w14:textId="77777777" w:rsidR="00E561BB" w:rsidRDefault="001216FE">
            <w:pPr>
              <w:spacing w:line="360" w:lineRule="auto"/>
              <w:ind w:firstLineChars="50" w:firstLine="120"/>
              <w:jc w:val="left"/>
              <w:rPr>
                <w:rFonts w:ascii="宋体" w:hAnsi="宋体"/>
                <w:bCs/>
                <w:kern w:val="0"/>
                <w:sz w:val="24"/>
                <w:szCs w:val="24"/>
              </w:rPr>
            </w:pPr>
            <w:r>
              <w:rPr>
                <w:rFonts w:ascii="宋体" w:hAnsi="宋体" w:hint="eastAsia"/>
                <w:bCs/>
                <w:kern w:val="0"/>
                <w:sz w:val="24"/>
                <w:szCs w:val="24"/>
              </w:rPr>
              <w:t>小写：</w:t>
            </w:r>
            <w:r>
              <w:rPr>
                <w:rFonts w:ascii="宋体" w:hAnsi="宋体" w:hint="eastAsia"/>
                <w:bCs/>
                <w:kern w:val="0"/>
                <w:sz w:val="24"/>
                <w:szCs w:val="24"/>
              </w:rPr>
              <w:t>¥</w:t>
            </w:r>
            <w:r>
              <w:rPr>
                <w:rFonts w:ascii="宋体" w:hAnsi="宋体" w:hint="eastAsia"/>
                <w:bCs/>
                <w:kern w:val="0"/>
                <w:sz w:val="24"/>
                <w:szCs w:val="24"/>
                <w:u w:val="single"/>
              </w:rPr>
              <w:t xml:space="preserve">                               </w:t>
            </w:r>
          </w:p>
        </w:tc>
        <w:tc>
          <w:tcPr>
            <w:tcW w:w="2480" w:type="dxa"/>
            <w:vMerge/>
            <w:vAlign w:val="center"/>
          </w:tcPr>
          <w:p w14:paraId="02E6CF82" w14:textId="77777777" w:rsidR="00E561BB" w:rsidRDefault="00E561BB">
            <w:pPr>
              <w:spacing w:line="360" w:lineRule="auto"/>
              <w:jc w:val="center"/>
              <w:rPr>
                <w:rFonts w:ascii="宋体" w:hAnsi="宋体"/>
                <w:kern w:val="0"/>
                <w:sz w:val="24"/>
                <w:szCs w:val="24"/>
              </w:rPr>
            </w:pPr>
          </w:p>
        </w:tc>
      </w:tr>
    </w:tbl>
    <w:p w14:paraId="5B5EEC13" w14:textId="77777777" w:rsidR="00E561BB" w:rsidRDefault="00E561BB">
      <w:pPr>
        <w:pStyle w:val="16"/>
        <w:snapToGrid w:val="0"/>
        <w:spacing w:line="360" w:lineRule="auto"/>
        <w:jc w:val="left"/>
        <w:rPr>
          <w:rFonts w:hAnsi="宋体"/>
          <w:sz w:val="24"/>
          <w:szCs w:val="24"/>
        </w:rPr>
      </w:pPr>
    </w:p>
    <w:p w14:paraId="63936B98" w14:textId="77777777" w:rsidR="00E561BB" w:rsidRDefault="00E561BB">
      <w:pPr>
        <w:spacing w:line="360" w:lineRule="auto"/>
        <w:rPr>
          <w:rFonts w:ascii="宋体" w:hAnsi="宋体"/>
          <w:sz w:val="24"/>
          <w:szCs w:val="24"/>
        </w:rPr>
      </w:pPr>
    </w:p>
    <w:p w14:paraId="29938621" w14:textId="77777777" w:rsidR="00E561BB" w:rsidRDefault="001216FE">
      <w:pPr>
        <w:widowControl/>
        <w:spacing w:line="360" w:lineRule="auto"/>
        <w:ind w:firstLineChars="100" w:firstLine="240"/>
        <w:jc w:val="left"/>
        <w:rPr>
          <w:rFonts w:ascii="宋体" w:hAnsi="宋体"/>
          <w:sz w:val="24"/>
          <w:szCs w:val="24"/>
        </w:rPr>
      </w:pPr>
      <w:r>
        <w:rPr>
          <w:rFonts w:ascii="宋体" w:hAnsi="宋体" w:hint="eastAsia"/>
          <w:sz w:val="24"/>
          <w:szCs w:val="24"/>
        </w:rPr>
        <w:t>参评人名称（并加盖公章）：</w:t>
      </w:r>
    </w:p>
    <w:p w14:paraId="1B8D66A6" w14:textId="77777777" w:rsidR="00E561BB" w:rsidRDefault="001216FE">
      <w:pPr>
        <w:widowControl/>
        <w:spacing w:line="360" w:lineRule="auto"/>
        <w:ind w:firstLineChars="100" w:firstLine="240"/>
        <w:jc w:val="left"/>
        <w:rPr>
          <w:rFonts w:ascii="宋体" w:hAnsi="宋体"/>
          <w:sz w:val="24"/>
          <w:szCs w:val="24"/>
        </w:rPr>
      </w:pPr>
      <w:r>
        <w:rPr>
          <w:rFonts w:ascii="宋体" w:hAnsi="宋体" w:hint="eastAsia"/>
          <w:sz w:val="24"/>
          <w:szCs w:val="24"/>
        </w:rPr>
        <w:t>参评人法定代表人或其委托人签名或印鉴：</w:t>
      </w:r>
      <w:r>
        <w:rPr>
          <w:rFonts w:ascii="宋体" w:hAnsi="宋体" w:hint="eastAsia"/>
          <w:sz w:val="24"/>
          <w:szCs w:val="24"/>
          <w:u w:val="single"/>
        </w:rPr>
        <w:t xml:space="preserve">                 </w:t>
      </w:r>
    </w:p>
    <w:p w14:paraId="1AA7ACCC" w14:textId="77777777" w:rsidR="00E561BB" w:rsidRDefault="001216FE">
      <w:pPr>
        <w:widowControl/>
        <w:spacing w:line="360" w:lineRule="auto"/>
        <w:ind w:firstLineChars="100" w:firstLine="240"/>
        <w:jc w:val="left"/>
        <w:rPr>
          <w:rFonts w:ascii="宋体" w:hAnsi="宋体"/>
          <w:sz w:val="24"/>
          <w:szCs w:val="24"/>
        </w:rPr>
      </w:pPr>
      <w:r>
        <w:rPr>
          <w:rFonts w:ascii="宋体" w:hAnsi="宋体" w:hint="eastAsia"/>
          <w:sz w:val="24"/>
          <w:szCs w:val="24"/>
        </w:rPr>
        <w:t>日期：</w:t>
      </w: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14:paraId="2D9CD452" w14:textId="77777777" w:rsidR="00E561BB" w:rsidRDefault="001216FE">
      <w:pPr>
        <w:spacing w:line="360" w:lineRule="auto"/>
        <w:rPr>
          <w:rFonts w:ascii="宋体" w:hAnsi="宋体"/>
          <w:color w:val="000000"/>
          <w:sz w:val="24"/>
          <w:szCs w:val="24"/>
        </w:rPr>
      </w:pPr>
      <w:r>
        <w:rPr>
          <w:rFonts w:ascii="宋体" w:hAnsi="宋体" w:hint="eastAsia"/>
          <w:color w:val="000000"/>
          <w:sz w:val="24"/>
          <w:szCs w:val="24"/>
        </w:rPr>
        <w:br w:type="page"/>
      </w:r>
      <w:r>
        <w:rPr>
          <w:rFonts w:ascii="宋体" w:hAnsi="宋体" w:hint="eastAsia"/>
          <w:color w:val="000000"/>
          <w:sz w:val="24"/>
          <w:szCs w:val="24"/>
        </w:rPr>
        <w:lastRenderedPageBreak/>
        <w:t>附：清单明细报价表</w:t>
      </w:r>
    </w:p>
    <w:p w14:paraId="748A08D4" w14:textId="77777777" w:rsidR="00E561BB" w:rsidRDefault="001216FE">
      <w:pPr>
        <w:spacing w:before="62" w:line="360" w:lineRule="auto"/>
        <w:jc w:val="center"/>
        <w:rPr>
          <w:rFonts w:ascii="宋体" w:hAnsi="宋体"/>
          <w:b/>
          <w:sz w:val="30"/>
          <w:szCs w:val="30"/>
        </w:rPr>
      </w:pPr>
      <w:r>
        <w:rPr>
          <w:rFonts w:ascii="宋体" w:hAnsi="宋体" w:hint="eastAsia"/>
          <w:b/>
          <w:sz w:val="30"/>
          <w:szCs w:val="30"/>
        </w:rPr>
        <w:t>一、</w:t>
      </w:r>
      <w:r>
        <w:rPr>
          <w:rFonts w:ascii="宋体" w:hAnsi="宋体" w:hint="eastAsia"/>
          <w:b/>
          <w:sz w:val="30"/>
          <w:szCs w:val="30"/>
        </w:rPr>
        <w:t>心理辅导咨询服务清单明细</w:t>
      </w:r>
    </w:p>
    <w:tbl>
      <w:tblPr>
        <w:tblW w:w="5056" w:type="pct"/>
        <w:tblInd w:w="-108" w:type="dxa"/>
        <w:tblLayout w:type="fixed"/>
        <w:tblLook w:val="04A0" w:firstRow="1" w:lastRow="0" w:firstColumn="1" w:lastColumn="0" w:noHBand="0" w:noVBand="1"/>
      </w:tblPr>
      <w:tblGrid>
        <w:gridCol w:w="553"/>
        <w:gridCol w:w="1201"/>
        <w:gridCol w:w="2267"/>
        <w:gridCol w:w="993"/>
        <w:gridCol w:w="1673"/>
        <w:gridCol w:w="3049"/>
      </w:tblGrid>
      <w:tr w:rsidR="00E561BB" w14:paraId="483861A8" w14:textId="77777777">
        <w:trPr>
          <w:trHeight w:val="57"/>
        </w:trPr>
        <w:tc>
          <w:tcPr>
            <w:tcW w:w="553" w:type="dxa"/>
            <w:tcBorders>
              <w:top w:val="single" w:sz="4" w:space="0" w:color="auto"/>
              <w:left w:val="single" w:sz="4" w:space="0" w:color="auto"/>
              <w:bottom w:val="single" w:sz="4" w:space="0" w:color="auto"/>
              <w:right w:val="single" w:sz="4" w:space="0" w:color="auto"/>
            </w:tcBorders>
            <w:vAlign w:val="center"/>
          </w:tcPr>
          <w:p w14:paraId="6E81B24F" w14:textId="77777777" w:rsidR="00E561BB" w:rsidRDefault="001216FE">
            <w:pPr>
              <w:widowControl/>
              <w:jc w:val="center"/>
              <w:rPr>
                <w:rFonts w:ascii="宋体" w:hAnsi="宋体"/>
                <w:b/>
                <w:bCs/>
                <w:szCs w:val="21"/>
              </w:rPr>
            </w:pPr>
            <w:r>
              <w:rPr>
                <w:rFonts w:ascii="宋体" w:hAnsi="宋体" w:hint="eastAsia"/>
                <w:b/>
                <w:bCs/>
                <w:szCs w:val="21"/>
              </w:rPr>
              <w:t>序号</w:t>
            </w:r>
          </w:p>
        </w:tc>
        <w:tc>
          <w:tcPr>
            <w:tcW w:w="1201" w:type="dxa"/>
            <w:tcBorders>
              <w:top w:val="single" w:sz="4" w:space="0" w:color="auto"/>
              <w:left w:val="nil"/>
              <w:bottom w:val="single" w:sz="4" w:space="0" w:color="auto"/>
              <w:right w:val="single" w:sz="4" w:space="0" w:color="auto"/>
            </w:tcBorders>
            <w:vAlign w:val="center"/>
          </w:tcPr>
          <w:p w14:paraId="00A2864D" w14:textId="77777777" w:rsidR="00E561BB" w:rsidRDefault="001216FE">
            <w:pPr>
              <w:widowControl/>
              <w:jc w:val="center"/>
              <w:rPr>
                <w:rFonts w:ascii="宋体" w:hAnsi="宋体"/>
                <w:b/>
                <w:bCs/>
                <w:szCs w:val="21"/>
              </w:rPr>
            </w:pPr>
            <w:r>
              <w:rPr>
                <w:rFonts w:ascii="宋体" w:hAnsi="宋体" w:hint="eastAsia"/>
                <w:b/>
                <w:bCs/>
                <w:szCs w:val="21"/>
              </w:rPr>
              <w:t>类别</w:t>
            </w:r>
          </w:p>
        </w:tc>
        <w:tc>
          <w:tcPr>
            <w:tcW w:w="2267" w:type="dxa"/>
            <w:tcBorders>
              <w:top w:val="single" w:sz="4" w:space="0" w:color="auto"/>
              <w:left w:val="nil"/>
              <w:bottom w:val="single" w:sz="4" w:space="0" w:color="auto"/>
              <w:right w:val="single" w:sz="4" w:space="0" w:color="auto"/>
            </w:tcBorders>
            <w:vAlign w:val="center"/>
          </w:tcPr>
          <w:p w14:paraId="7606E65A" w14:textId="77777777" w:rsidR="00E561BB" w:rsidRDefault="001216FE">
            <w:pPr>
              <w:widowControl/>
              <w:jc w:val="center"/>
              <w:rPr>
                <w:rFonts w:ascii="宋体" w:hAnsi="宋体"/>
                <w:b/>
                <w:bCs/>
                <w:szCs w:val="21"/>
              </w:rPr>
            </w:pPr>
            <w:r>
              <w:rPr>
                <w:rFonts w:ascii="宋体" w:hAnsi="宋体" w:hint="eastAsia"/>
                <w:b/>
                <w:bCs/>
                <w:szCs w:val="21"/>
              </w:rPr>
              <w:t>明细</w:t>
            </w:r>
          </w:p>
        </w:tc>
        <w:tc>
          <w:tcPr>
            <w:tcW w:w="993" w:type="dxa"/>
            <w:tcBorders>
              <w:top w:val="single" w:sz="4" w:space="0" w:color="auto"/>
              <w:left w:val="nil"/>
              <w:bottom w:val="single" w:sz="4" w:space="0" w:color="auto"/>
              <w:right w:val="single" w:sz="4" w:space="0" w:color="auto"/>
            </w:tcBorders>
            <w:vAlign w:val="center"/>
          </w:tcPr>
          <w:p w14:paraId="01BFF540" w14:textId="77777777" w:rsidR="00E561BB" w:rsidRDefault="001216FE">
            <w:pPr>
              <w:widowControl/>
              <w:jc w:val="center"/>
              <w:rPr>
                <w:rFonts w:ascii="宋体" w:hAnsi="宋体"/>
                <w:b/>
                <w:bCs/>
                <w:szCs w:val="21"/>
              </w:rPr>
            </w:pPr>
            <w:r>
              <w:rPr>
                <w:rFonts w:ascii="宋体" w:hAnsi="宋体" w:hint="eastAsia"/>
                <w:b/>
                <w:bCs/>
                <w:szCs w:val="21"/>
              </w:rPr>
              <w:t>数量</w:t>
            </w:r>
          </w:p>
        </w:tc>
        <w:tc>
          <w:tcPr>
            <w:tcW w:w="1673" w:type="dxa"/>
            <w:tcBorders>
              <w:top w:val="single" w:sz="4" w:space="0" w:color="auto"/>
              <w:left w:val="nil"/>
              <w:bottom w:val="single" w:sz="4" w:space="0" w:color="auto"/>
              <w:right w:val="single" w:sz="4" w:space="0" w:color="auto"/>
            </w:tcBorders>
            <w:vAlign w:val="center"/>
          </w:tcPr>
          <w:p w14:paraId="3C303C24" w14:textId="77777777" w:rsidR="00E561BB" w:rsidRDefault="001216FE">
            <w:pPr>
              <w:widowControl/>
              <w:jc w:val="center"/>
              <w:rPr>
                <w:rFonts w:ascii="宋体" w:hAnsi="宋体"/>
                <w:b/>
                <w:bCs/>
                <w:szCs w:val="21"/>
              </w:rPr>
            </w:pPr>
            <w:r>
              <w:rPr>
                <w:rFonts w:ascii="宋体" w:hAnsi="宋体" w:hint="eastAsia"/>
                <w:b/>
                <w:bCs/>
                <w:szCs w:val="21"/>
              </w:rPr>
              <w:t>分项参评报价</w:t>
            </w:r>
            <w:r>
              <w:rPr>
                <w:rFonts w:ascii="宋体" w:hAnsi="宋体" w:hint="eastAsia"/>
                <w:b/>
                <w:bCs/>
                <w:szCs w:val="21"/>
              </w:rPr>
              <w:t>（元）</w:t>
            </w:r>
          </w:p>
        </w:tc>
        <w:tc>
          <w:tcPr>
            <w:tcW w:w="3049" w:type="dxa"/>
            <w:tcBorders>
              <w:top w:val="single" w:sz="4" w:space="0" w:color="auto"/>
              <w:left w:val="nil"/>
              <w:bottom w:val="single" w:sz="4" w:space="0" w:color="auto"/>
              <w:right w:val="single" w:sz="4" w:space="0" w:color="auto"/>
            </w:tcBorders>
            <w:vAlign w:val="center"/>
          </w:tcPr>
          <w:p w14:paraId="21800B25" w14:textId="77777777" w:rsidR="00E561BB" w:rsidRDefault="001216FE">
            <w:pPr>
              <w:widowControl/>
              <w:jc w:val="center"/>
              <w:rPr>
                <w:rFonts w:ascii="宋体" w:hAnsi="宋体"/>
                <w:b/>
                <w:bCs/>
                <w:szCs w:val="21"/>
              </w:rPr>
            </w:pPr>
            <w:r>
              <w:rPr>
                <w:rFonts w:ascii="宋体" w:hAnsi="宋体" w:hint="eastAsia"/>
                <w:b/>
                <w:bCs/>
                <w:szCs w:val="21"/>
              </w:rPr>
              <w:t>服务说明</w:t>
            </w:r>
          </w:p>
        </w:tc>
      </w:tr>
      <w:tr w:rsidR="00E561BB" w14:paraId="165DFB02" w14:textId="77777777">
        <w:trPr>
          <w:trHeight w:val="57"/>
        </w:trPr>
        <w:tc>
          <w:tcPr>
            <w:tcW w:w="553" w:type="dxa"/>
            <w:tcBorders>
              <w:top w:val="single" w:sz="4" w:space="0" w:color="auto"/>
              <w:left w:val="single" w:sz="4" w:space="0" w:color="auto"/>
              <w:bottom w:val="single" w:sz="4" w:space="0" w:color="auto"/>
              <w:right w:val="single" w:sz="4" w:space="0" w:color="auto"/>
            </w:tcBorders>
            <w:vAlign w:val="center"/>
          </w:tcPr>
          <w:p w14:paraId="3607545B" w14:textId="77777777" w:rsidR="00E561BB" w:rsidRDefault="001216FE">
            <w:pPr>
              <w:widowControl/>
              <w:jc w:val="center"/>
              <w:rPr>
                <w:rFonts w:ascii="宋体" w:hAnsi="宋体"/>
                <w:szCs w:val="21"/>
              </w:rPr>
            </w:pPr>
            <w:r>
              <w:rPr>
                <w:rFonts w:ascii="宋体" w:hAnsi="宋体" w:hint="eastAsia"/>
                <w:szCs w:val="21"/>
              </w:rPr>
              <w:t>1</w:t>
            </w:r>
          </w:p>
        </w:tc>
        <w:tc>
          <w:tcPr>
            <w:tcW w:w="1201" w:type="dxa"/>
            <w:tcBorders>
              <w:top w:val="single" w:sz="4" w:space="0" w:color="auto"/>
              <w:left w:val="single" w:sz="4" w:space="0" w:color="auto"/>
              <w:bottom w:val="single" w:sz="4" w:space="0" w:color="auto"/>
              <w:right w:val="single" w:sz="4" w:space="0" w:color="auto"/>
            </w:tcBorders>
            <w:vAlign w:val="center"/>
          </w:tcPr>
          <w:p w14:paraId="523BF73B" w14:textId="77777777" w:rsidR="00E561BB" w:rsidRDefault="001216FE">
            <w:pPr>
              <w:widowControl/>
              <w:jc w:val="center"/>
              <w:rPr>
                <w:rFonts w:ascii="宋体" w:hAnsi="宋体"/>
                <w:szCs w:val="21"/>
              </w:rPr>
            </w:pPr>
            <w:r>
              <w:rPr>
                <w:rFonts w:ascii="宋体" w:hAnsi="宋体" w:hint="eastAsia"/>
                <w:szCs w:val="21"/>
              </w:rPr>
              <w:t>团体心理辅导活动</w:t>
            </w:r>
          </w:p>
        </w:tc>
        <w:tc>
          <w:tcPr>
            <w:tcW w:w="2267" w:type="dxa"/>
            <w:tcBorders>
              <w:top w:val="single" w:sz="4" w:space="0" w:color="auto"/>
              <w:left w:val="single" w:sz="4" w:space="0" w:color="auto"/>
              <w:bottom w:val="single" w:sz="4" w:space="0" w:color="auto"/>
              <w:right w:val="single" w:sz="4" w:space="0" w:color="auto"/>
            </w:tcBorders>
            <w:vAlign w:val="center"/>
          </w:tcPr>
          <w:p w14:paraId="618879E8" w14:textId="77777777" w:rsidR="00E561BB" w:rsidRDefault="001216FE">
            <w:pPr>
              <w:widowControl/>
              <w:jc w:val="center"/>
              <w:rPr>
                <w:rFonts w:ascii="宋体" w:hAnsi="宋体"/>
                <w:szCs w:val="21"/>
              </w:rPr>
            </w:pPr>
            <w:r>
              <w:rPr>
                <w:rFonts w:ascii="宋体" w:hAnsi="宋体" w:hint="eastAsia"/>
                <w:szCs w:val="21"/>
              </w:rPr>
              <w:t>团辅老师、助教、团辅教材等费用均包含在内</w:t>
            </w:r>
          </w:p>
        </w:tc>
        <w:tc>
          <w:tcPr>
            <w:tcW w:w="993" w:type="dxa"/>
            <w:tcBorders>
              <w:top w:val="single" w:sz="4" w:space="0" w:color="auto"/>
              <w:left w:val="single" w:sz="4" w:space="0" w:color="auto"/>
              <w:bottom w:val="single" w:sz="4" w:space="0" w:color="auto"/>
              <w:right w:val="single" w:sz="4" w:space="0" w:color="auto"/>
            </w:tcBorders>
            <w:vAlign w:val="center"/>
          </w:tcPr>
          <w:p w14:paraId="4BB9B390" w14:textId="77777777" w:rsidR="00E561BB" w:rsidRDefault="001216FE">
            <w:pPr>
              <w:widowControl/>
              <w:jc w:val="center"/>
              <w:rPr>
                <w:rFonts w:ascii="宋体" w:hAnsi="宋体"/>
                <w:szCs w:val="21"/>
              </w:rPr>
            </w:pPr>
            <w:r>
              <w:rPr>
                <w:rFonts w:ascii="宋体" w:hAnsi="宋体" w:hint="eastAsia"/>
                <w:szCs w:val="21"/>
              </w:rPr>
              <w:t>40</w:t>
            </w:r>
            <w:r>
              <w:rPr>
                <w:rFonts w:ascii="宋体" w:hAnsi="宋体" w:hint="eastAsia"/>
                <w:szCs w:val="21"/>
              </w:rPr>
              <w:t>场</w:t>
            </w:r>
          </w:p>
        </w:tc>
        <w:tc>
          <w:tcPr>
            <w:tcW w:w="1673" w:type="dxa"/>
            <w:tcBorders>
              <w:top w:val="single" w:sz="4" w:space="0" w:color="auto"/>
              <w:left w:val="single" w:sz="4" w:space="0" w:color="auto"/>
              <w:bottom w:val="single" w:sz="4" w:space="0" w:color="auto"/>
              <w:right w:val="single" w:sz="4" w:space="0" w:color="auto"/>
            </w:tcBorders>
            <w:vAlign w:val="center"/>
          </w:tcPr>
          <w:p w14:paraId="2E2A85F0" w14:textId="77777777" w:rsidR="00E561BB" w:rsidRDefault="00E561BB">
            <w:pPr>
              <w:widowControl/>
              <w:jc w:val="center"/>
              <w:rPr>
                <w:rFonts w:ascii="宋体" w:hAnsi="宋体"/>
                <w:szCs w:val="21"/>
              </w:rPr>
            </w:pPr>
          </w:p>
        </w:tc>
        <w:tc>
          <w:tcPr>
            <w:tcW w:w="3049" w:type="dxa"/>
            <w:tcBorders>
              <w:top w:val="single" w:sz="4" w:space="0" w:color="auto"/>
              <w:left w:val="single" w:sz="4" w:space="0" w:color="auto"/>
              <w:bottom w:val="single" w:sz="4" w:space="0" w:color="auto"/>
              <w:right w:val="single" w:sz="4" w:space="0" w:color="auto"/>
            </w:tcBorders>
            <w:vAlign w:val="center"/>
          </w:tcPr>
          <w:p w14:paraId="30610DDF" w14:textId="77777777" w:rsidR="00E561BB" w:rsidRDefault="001216FE">
            <w:pPr>
              <w:widowControl/>
              <w:rPr>
                <w:rFonts w:ascii="宋体" w:hAnsi="宋体"/>
                <w:szCs w:val="21"/>
              </w:rPr>
            </w:pPr>
            <w:r>
              <w:rPr>
                <w:rFonts w:ascii="宋体" w:hAnsi="宋体" w:hint="eastAsia"/>
                <w:szCs w:val="21"/>
              </w:rPr>
              <w:t>全年共</w:t>
            </w:r>
            <w:r>
              <w:rPr>
                <w:rFonts w:ascii="宋体" w:hAnsi="宋体" w:hint="eastAsia"/>
                <w:szCs w:val="21"/>
              </w:rPr>
              <w:t>40</w:t>
            </w:r>
            <w:r>
              <w:rPr>
                <w:rFonts w:ascii="宋体" w:hAnsi="宋体" w:hint="eastAsia"/>
                <w:szCs w:val="21"/>
              </w:rPr>
              <w:t>场团辅活动，在大队</w:t>
            </w:r>
            <w:r>
              <w:rPr>
                <w:rFonts w:ascii="宋体" w:hAnsi="宋体" w:hint="eastAsia"/>
                <w:szCs w:val="21"/>
              </w:rPr>
              <w:t>17</w:t>
            </w:r>
            <w:r>
              <w:rPr>
                <w:rFonts w:ascii="宋体" w:hAnsi="宋体" w:hint="eastAsia"/>
                <w:szCs w:val="21"/>
              </w:rPr>
              <w:t>个消防站，</w:t>
            </w:r>
            <w:r>
              <w:rPr>
                <w:rFonts w:ascii="宋体" w:hAnsi="宋体" w:hint="eastAsia"/>
                <w:szCs w:val="21"/>
              </w:rPr>
              <w:t>12</w:t>
            </w:r>
            <w:r>
              <w:rPr>
                <w:rFonts w:ascii="宋体" w:hAnsi="宋体" w:hint="eastAsia"/>
                <w:szCs w:val="21"/>
              </w:rPr>
              <w:t>个专职队，</w:t>
            </w:r>
            <w:r>
              <w:rPr>
                <w:rFonts w:ascii="宋体" w:hAnsi="宋体" w:hint="eastAsia"/>
                <w:szCs w:val="21"/>
              </w:rPr>
              <w:t>11</w:t>
            </w:r>
            <w:r>
              <w:rPr>
                <w:rFonts w:ascii="宋体" w:hAnsi="宋体" w:hint="eastAsia"/>
                <w:szCs w:val="21"/>
              </w:rPr>
              <w:t>个消防所及</w:t>
            </w:r>
            <w:r>
              <w:rPr>
                <w:rFonts w:ascii="宋体" w:hAnsi="宋体" w:hint="eastAsia"/>
                <w:szCs w:val="21"/>
              </w:rPr>
              <w:t>90</w:t>
            </w:r>
            <w:r>
              <w:rPr>
                <w:rFonts w:ascii="宋体" w:hAnsi="宋体" w:hint="eastAsia"/>
                <w:szCs w:val="21"/>
              </w:rPr>
              <w:t>个小型站中开展。</w:t>
            </w:r>
          </w:p>
        </w:tc>
      </w:tr>
      <w:tr w:rsidR="00E561BB" w14:paraId="63A89B35" w14:textId="77777777">
        <w:trPr>
          <w:trHeight w:val="1362"/>
        </w:trPr>
        <w:tc>
          <w:tcPr>
            <w:tcW w:w="553" w:type="dxa"/>
            <w:tcBorders>
              <w:top w:val="single" w:sz="4" w:space="0" w:color="auto"/>
              <w:left w:val="single" w:sz="4" w:space="0" w:color="auto"/>
              <w:bottom w:val="single" w:sz="4" w:space="0" w:color="auto"/>
              <w:right w:val="single" w:sz="4" w:space="0" w:color="auto"/>
            </w:tcBorders>
            <w:vAlign w:val="center"/>
          </w:tcPr>
          <w:p w14:paraId="2E732AC8" w14:textId="77777777" w:rsidR="00E561BB" w:rsidRDefault="001216FE">
            <w:pPr>
              <w:widowControl/>
              <w:jc w:val="center"/>
              <w:rPr>
                <w:rFonts w:ascii="宋体" w:hAnsi="宋体"/>
                <w:szCs w:val="21"/>
              </w:rPr>
            </w:pPr>
            <w:r>
              <w:rPr>
                <w:rFonts w:ascii="宋体" w:hAnsi="宋体" w:hint="eastAsia"/>
                <w:szCs w:val="21"/>
              </w:rPr>
              <w:t>2</w:t>
            </w:r>
          </w:p>
        </w:tc>
        <w:tc>
          <w:tcPr>
            <w:tcW w:w="1201" w:type="dxa"/>
            <w:tcBorders>
              <w:top w:val="single" w:sz="4" w:space="0" w:color="auto"/>
              <w:left w:val="nil"/>
              <w:bottom w:val="single" w:sz="4" w:space="0" w:color="auto"/>
              <w:right w:val="single" w:sz="4" w:space="0" w:color="auto"/>
            </w:tcBorders>
            <w:vAlign w:val="center"/>
          </w:tcPr>
          <w:p w14:paraId="133D1732" w14:textId="77777777" w:rsidR="00E561BB" w:rsidRDefault="001216FE">
            <w:pPr>
              <w:widowControl/>
              <w:jc w:val="center"/>
              <w:rPr>
                <w:rFonts w:ascii="宋体" w:hAnsi="宋体"/>
                <w:szCs w:val="21"/>
              </w:rPr>
            </w:pPr>
            <w:r>
              <w:rPr>
                <w:rFonts w:ascii="宋体" w:hAnsi="宋体" w:hint="eastAsia"/>
                <w:szCs w:val="21"/>
              </w:rPr>
              <w:t>心理骨干培训</w:t>
            </w:r>
          </w:p>
        </w:tc>
        <w:tc>
          <w:tcPr>
            <w:tcW w:w="2267" w:type="dxa"/>
            <w:tcBorders>
              <w:top w:val="single" w:sz="4" w:space="0" w:color="auto"/>
              <w:left w:val="nil"/>
              <w:bottom w:val="single" w:sz="4" w:space="0" w:color="auto"/>
              <w:right w:val="single" w:sz="4" w:space="0" w:color="auto"/>
            </w:tcBorders>
            <w:vAlign w:val="center"/>
          </w:tcPr>
          <w:p w14:paraId="29AF9928" w14:textId="77777777" w:rsidR="00E561BB" w:rsidRDefault="001216FE">
            <w:pPr>
              <w:widowControl/>
              <w:jc w:val="center"/>
              <w:rPr>
                <w:rFonts w:ascii="宋体" w:hAnsi="宋体"/>
                <w:szCs w:val="21"/>
              </w:rPr>
            </w:pPr>
            <w:r>
              <w:rPr>
                <w:rFonts w:ascii="宋体" w:hAnsi="宋体" w:hint="eastAsia"/>
                <w:szCs w:val="21"/>
              </w:rPr>
              <w:t>授课老师、助教、教材费等费用均包含在内</w:t>
            </w:r>
          </w:p>
        </w:tc>
        <w:tc>
          <w:tcPr>
            <w:tcW w:w="993" w:type="dxa"/>
            <w:tcBorders>
              <w:top w:val="single" w:sz="4" w:space="0" w:color="auto"/>
              <w:left w:val="nil"/>
              <w:bottom w:val="single" w:sz="4" w:space="0" w:color="auto"/>
              <w:right w:val="single" w:sz="4" w:space="0" w:color="auto"/>
            </w:tcBorders>
            <w:vAlign w:val="center"/>
          </w:tcPr>
          <w:p w14:paraId="50934BA7" w14:textId="77777777" w:rsidR="00E561BB" w:rsidRDefault="001216FE">
            <w:pPr>
              <w:widowControl/>
              <w:jc w:val="center"/>
              <w:rPr>
                <w:rFonts w:ascii="宋体" w:hAnsi="宋体"/>
                <w:szCs w:val="21"/>
              </w:rPr>
            </w:pPr>
            <w:r>
              <w:rPr>
                <w:rFonts w:ascii="宋体" w:hAnsi="宋体" w:hint="eastAsia"/>
                <w:szCs w:val="21"/>
              </w:rPr>
              <w:t>2</w:t>
            </w:r>
            <w:r>
              <w:rPr>
                <w:rFonts w:ascii="宋体" w:hAnsi="宋体" w:hint="eastAsia"/>
                <w:szCs w:val="21"/>
              </w:rPr>
              <w:t>期</w:t>
            </w:r>
          </w:p>
        </w:tc>
        <w:tc>
          <w:tcPr>
            <w:tcW w:w="1673" w:type="dxa"/>
            <w:tcBorders>
              <w:top w:val="single" w:sz="4" w:space="0" w:color="auto"/>
              <w:left w:val="nil"/>
              <w:bottom w:val="single" w:sz="4" w:space="0" w:color="auto"/>
              <w:right w:val="single" w:sz="4" w:space="0" w:color="auto"/>
            </w:tcBorders>
            <w:vAlign w:val="center"/>
          </w:tcPr>
          <w:p w14:paraId="3DCA2161" w14:textId="77777777" w:rsidR="00E561BB" w:rsidRDefault="00E561BB">
            <w:pPr>
              <w:widowControl/>
              <w:jc w:val="center"/>
              <w:rPr>
                <w:rFonts w:ascii="宋体" w:hAnsi="宋体"/>
                <w:szCs w:val="21"/>
              </w:rPr>
            </w:pPr>
          </w:p>
        </w:tc>
        <w:tc>
          <w:tcPr>
            <w:tcW w:w="3049" w:type="dxa"/>
            <w:tcBorders>
              <w:top w:val="single" w:sz="4" w:space="0" w:color="auto"/>
              <w:left w:val="nil"/>
              <w:bottom w:val="single" w:sz="4" w:space="0" w:color="auto"/>
              <w:right w:val="single" w:sz="4" w:space="0" w:color="auto"/>
            </w:tcBorders>
            <w:vAlign w:val="center"/>
          </w:tcPr>
          <w:p w14:paraId="0E6F6CAB" w14:textId="77777777" w:rsidR="00E561BB" w:rsidRDefault="001216FE">
            <w:pPr>
              <w:rPr>
                <w:rFonts w:ascii="宋体" w:hAnsi="宋体"/>
                <w:kern w:val="0"/>
                <w:szCs w:val="21"/>
              </w:rPr>
            </w:pPr>
            <w:r>
              <w:rPr>
                <w:rFonts w:ascii="宋体" w:hAnsi="宋体" w:hint="eastAsia"/>
                <w:kern w:val="0"/>
                <w:szCs w:val="21"/>
              </w:rPr>
              <w:t>心理骨干培训每期不低于</w:t>
            </w:r>
            <w:r>
              <w:rPr>
                <w:rFonts w:ascii="宋体" w:hAnsi="宋体" w:hint="eastAsia"/>
                <w:kern w:val="0"/>
                <w:szCs w:val="21"/>
              </w:rPr>
              <w:t>40</w:t>
            </w:r>
            <w:r>
              <w:rPr>
                <w:rFonts w:ascii="宋体" w:hAnsi="宋体" w:hint="eastAsia"/>
                <w:kern w:val="0"/>
                <w:szCs w:val="21"/>
              </w:rPr>
              <w:t>个课时，全年共两期，一期为认知行为心理基础班，一期为发展心理提高班。</w:t>
            </w:r>
          </w:p>
        </w:tc>
      </w:tr>
      <w:tr w:rsidR="00E561BB" w14:paraId="119375E3" w14:textId="77777777">
        <w:trPr>
          <w:trHeight w:val="57"/>
        </w:trPr>
        <w:tc>
          <w:tcPr>
            <w:tcW w:w="553" w:type="dxa"/>
            <w:tcBorders>
              <w:top w:val="single" w:sz="4" w:space="0" w:color="auto"/>
              <w:left w:val="single" w:sz="4" w:space="0" w:color="auto"/>
              <w:bottom w:val="single" w:sz="4" w:space="0" w:color="auto"/>
              <w:right w:val="single" w:sz="4" w:space="0" w:color="auto"/>
            </w:tcBorders>
            <w:vAlign w:val="center"/>
          </w:tcPr>
          <w:p w14:paraId="56573E35" w14:textId="77777777" w:rsidR="00E561BB" w:rsidRDefault="001216FE">
            <w:pPr>
              <w:widowControl/>
              <w:jc w:val="center"/>
              <w:rPr>
                <w:rFonts w:ascii="宋体" w:hAnsi="宋体"/>
                <w:szCs w:val="21"/>
              </w:rPr>
            </w:pPr>
            <w:r>
              <w:rPr>
                <w:rFonts w:ascii="宋体" w:hAnsi="宋体" w:hint="eastAsia"/>
                <w:szCs w:val="21"/>
              </w:rPr>
              <w:t>3</w:t>
            </w:r>
          </w:p>
        </w:tc>
        <w:tc>
          <w:tcPr>
            <w:tcW w:w="1201" w:type="dxa"/>
            <w:tcBorders>
              <w:top w:val="single" w:sz="4" w:space="0" w:color="auto"/>
              <w:left w:val="nil"/>
              <w:bottom w:val="single" w:sz="4" w:space="0" w:color="auto"/>
              <w:right w:val="single" w:sz="4" w:space="0" w:color="auto"/>
            </w:tcBorders>
            <w:vAlign w:val="center"/>
          </w:tcPr>
          <w:p w14:paraId="6BFA5E0E" w14:textId="77777777" w:rsidR="00E561BB" w:rsidRDefault="001216FE">
            <w:pPr>
              <w:widowControl/>
              <w:jc w:val="center"/>
              <w:rPr>
                <w:rFonts w:ascii="宋体" w:hAnsi="宋体"/>
                <w:szCs w:val="21"/>
              </w:rPr>
            </w:pPr>
            <w:r>
              <w:rPr>
                <w:rFonts w:ascii="宋体" w:hAnsi="宋体" w:hint="eastAsia"/>
                <w:szCs w:val="21"/>
              </w:rPr>
              <w:t>家风润心沙龙</w:t>
            </w:r>
          </w:p>
        </w:tc>
        <w:tc>
          <w:tcPr>
            <w:tcW w:w="2267" w:type="dxa"/>
            <w:tcBorders>
              <w:top w:val="single" w:sz="4" w:space="0" w:color="auto"/>
              <w:left w:val="nil"/>
              <w:bottom w:val="single" w:sz="4" w:space="0" w:color="auto"/>
              <w:right w:val="single" w:sz="4" w:space="0" w:color="auto"/>
            </w:tcBorders>
            <w:vAlign w:val="center"/>
          </w:tcPr>
          <w:p w14:paraId="7EF72104" w14:textId="77777777" w:rsidR="00E561BB" w:rsidRDefault="001216FE">
            <w:pPr>
              <w:widowControl/>
              <w:jc w:val="center"/>
              <w:rPr>
                <w:rFonts w:ascii="宋体" w:hAnsi="宋体"/>
                <w:szCs w:val="21"/>
              </w:rPr>
            </w:pPr>
            <w:r>
              <w:rPr>
                <w:rFonts w:ascii="宋体" w:hAnsi="宋体" w:hint="eastAsia"/>
                <w:szCs w:val="21"/>
              </w:rPr>
              <w:t>老师、助教、活动教材、工具等费用均包含在内，每场活动不少于</w:t>
            </w:r>
            <w:r>
              <w:rPr>
                <w:rFonts w:ascii="宋体" w:hAnsi="宋体" w:hint="eastAsia"/>
                <w:szCs w:val="21"/>
              </w:rPr>
              <w:t>3</w:t>
            </w:r>
            <w:r>
              <w:rPr>
                <w:rFonts w:ascii="宋体" w:hAnsi="宋体" w:hint="eastAsia"/>
                <w:szCs w:val="21"/>
              </w:rPr>
              <w:t>个学时</w:t>
            </w:r>
          </w:p>
        </w:tc>
        <w:tc>
          <w:tcPr>
            <w:tcW w:w="993" w:type="dxa"/>
            <w:tcBorders>
              <w:top w:val="nil"/>
              <w:left w:val="nil"/>
              <w:bottom w:val="single" w:sz="4" w:space="0" w:color="auto"/>
              <w:right w:val="single" w:sz="4" w:space="0" w:color="auto"/>
            </w:tcBorders>
            <w:vAlign w:val="center"/>
          </w:tcPr>
          <w:p w14:paraId="69BA7FE0" w14:textId="77777777" w:rsidR="00E561BB" w:rsidRDefault="001216FE">
            <w:pPr>
              <w:widowControl/>
              <w:jc w:val="center"/>
              <w:rPr>
                <w:rFonts w:ascii="宋体" w:hAnsi="宋体"/>
                <w:szCs w:val="21"/>
              </w:rPr>
            </w:pPr>
            <w:r>
              <w:rPr>
                <w:rFonts w:ascii="宋体" w:hAnsi="宋体" w:hint="eastAsia"/>
                <w:szCs w:val="21"/>
              </w:rPr>
              <w:t>2</w:t>
            </w:r>
            <w:r>
              <w:rPr>
                <w:rFonts w:ascii="宋体" w:hAnsi="宋体" w:hint="eastAsia"/>
                <w:szCs w:val="21"/>
              </w:rPr>
              <w:t>期</w:t>
            </w:r>
          </w:p>
        </w:tc>
        <w:tc>
          <w:tcPr>
            <w:tcW w:w="1673" w:type="dxa"/>
            <w:tcBorders>
              <w:top w:val="single" w:sz="4" w:space="0" w:color="auto"/>
              <w:left w:val="nil"/>
              <w:bottom w:val="single" w:sz="4" w:space="0" w:color="auto"/>
              <w:right w:val="single" w:sz="4" w:space="0" w:color="auto"/>
            </w:tcBorders>
            <w:vAlign w:val="center"/>
          </w:tcPr>
          <w:p w14:paraId="32C8A418" w14:textId="77777777" w:rsidR="00E561BB" w:rsidRDefault="00E561BB">
            <w:pPr>
              <w:widowControl/>
              <w:jc w:val="center"/>
              <w:rPr>
                <w:rFonts w:ascii="宋体" w:hAnsi="宋体"/>
                <w:szCs w:val="21"/>
              </w:rPr>
            </w:pPr>
          </w:p>
        </w:tc>
        <w:tc>
          <w:tcPr>
            <w:tcW w:w="3049" w:type="dxa"/>
            <w:tcBorders>
              <w:top w:val="nil"/>
              <w:left w:val="nil"/>
              <w:bottom w:val="single" w:sz="4" w:space="0" w:color="auto"/>
              <w:right w:val="single" w:sz="4" w:space="0" w:color="auto"/>
            </w:tcBorders>
            <w:vAlign w:val="center"/>
          </w:tcPr>
          <w:p w14:paraId="564BFFE3" w14:textId="77777777" w:rsidR="00E561BB" w:rsidRDefault="001216FE">
            <w:pPr>
              <w:widowControl/>
              <w:rPr>
                <w:rFonts w:ascii="宋体" w:hAnsi="宋体"/>
                <w:kern w:val="0"/>
                <w:szCs w:val="21"/>
                <w:shd w:val="clear" w:color="auto" w:fill="FFFFFF"/>
              </w:rPr>
            </w:pPr>
            <w:r>
              <w:rPr>
                <w:rFonts w:ascii="宋体" w:hAnsi="宋体" w:hint="eastAsia"/>
                <w:kern w:val="0"/>
                <w:szCs w:val="21"/>
                <w:shd w:val="clear" w:color="auto" w:fill="FFFFFF"/>
              </w:rPr>
              <w:t>家风润心沙龙面向消防人员及家属，设计融合家风家教、传统文化与心理团体活动的特色内容。</w:t>
            </w:r>
          </w:p>
          <w:p w14:paraId="3CA49922" w14:textId="77777777" w:rsidR="00E561BB" w:rsidRDefault="001216FE">
            <w:pPr>
              <w:rPr>
                <w:rFonts w:ascii="宋体" w:hAnsi="宋体"/>
                <w:kern w:val="0"/>
                <w:szCs w:val="21"/>
                <w:shd w:val="clear" w:color="auto" w:fill="FFFFFF"/>
              </w:rPr>
            </w:pPr>
            <w:r>
              <w:rPr>
                <w:rFonts w:ascii="宋体" w:hAnsi="宋体" w:hint="eastAsia"/>
                <w:kern w:val="0"/>
                <w:szCs w:val="21"/>
                <w:shd w:val="clear" w:color="auto" w:fill="FFFFFF"/>
              </w:rPr>
              <w:t>全年共二场活动，</w:t>
            </w:r>
            <w:r>
              <w:rPr>
                <w:rFonts w:ascii="宋体" w:hAnsi="宋体" w:hint="eastAsia"/>
                <w:kern w:val="0"/>
                <w:szCs w:val="21"/>
              </w:rPr>
              <w:t>上半年和下半年各一场；通过活动促进家庭成员相互理解，建立心与心的紧密连接，深切感受彼此陪伴与关怀的温暖，助力党员骨干发挥带头作用，传承优良家风，弘扬传统文化，为消防事业筑牢坚实的家庭后盾</w:t>
            </w:r>
            <w:r>
              <w:rPr>
                <w:rFonts w:ascii="宋体" w:hAnsi="宋体" w:hint="eastAsia"/>
                <w:kern w:val="0"/>
                <w:szCs w:val="21"/>
              </w:rPr>
              <w:t xml:space="preserve"> </w:t>
            </w:r>
            <w:r>
              <w:rPr>
                <w:rFonts w:ascii="宋体" w:hAnsi="宋体" w:hint="eastAsia"/>
                <w:kern w:val="0"/>
                <w:szCs w:val="21"/>
              </w:rPr>
              <w:t>。</w:t>
            </w:r>
          </w:p>
        </w:tc>
      </w:tr>
      <w:tr w:rsidR="00E561BB" w14:paraId="08203A23" w14:textId="77777777">
        <w:trPr>
          <w:trHeight w:val="57"/>
        </w:trPr>
        <w:tc>
          <w:tcPr>
            <w:tcW w:w="553" w:type="dxa"/>
            <w:tcBorders>
              <w:top w:val="single" w:sz="4" w:space="0" w:color="auto"/>
              <w:left w:val="single" w:sz="4" w:space="0" w:color="auto"/>
              <w:bottom w:val="single" w:sz="4" w:space="0" w:color="auto"/>
              <w:right w:val="single" w:sz="4" w:space="0" w:color="auto"/>
            </w:tcBorders>
            <w:vAlign w:val="center"/>
          </w:tcPr>
          <w:p w14:paraId="611E3258" w14:textId="77777777" w:rsidR="00E561BB" w:rsidRDefault="001216FE">
            <w:pPr>
              <w:widowControl/>
              <w:jc w:val="center"/>
              <w:rPr>
                <w:rFonts w:ascii="宋体" w:hAnsi="宋体"/>
                <w:szCs w:val="21"/>
              </w:rPr>
            </w:pPr>
            <w:r>
              <w:rPr>
                <w:rFonts w:ascii="宋体" w:hAnsi="宋体" w:hint="eastAsia"/>
                <w:szCs w:val="21"/>
              </w:rPr>
              <w:t>4</w:t>
            </w:r>
          </w:p>
        </w:tc>
        <w:tc>
          <w:tcPr>
            <w:tcW w:w="1201" w:type="dxa"/>
            <w:tcBorders>
              <w:top w:val="single" w:sz="4" w:space="0" w:color="auto"/>
              <w:left w:val="nil"/>
              <w:bottom w:val="single" w:sz="4" w:space="0" w:color="auto"/>
              <w:right w:val="single" w:sz="4" w:space="0" w:color="auto"/>
            </w:tcBorders>
            <w:vAlign w:val="center"/>
          </w:tcPr>
          <w:p w14:paraId="5E7E529A" w14:textId="77777777" w:rsidR="00E561BB" w:rsidRDefault="001216FE">
            <w:pPr>
              <w:widowControl/>
              <w:jc w:val="center"/>
              <w:rPr>
                <w:rFonts w:ascii="宋体" w:hAnsi="宋体"/>
                <w:szCs w:val="21"/>
              </w:rPr>
            </w:pPr>
            <w:r>
              <w:rPr>
                <w:rFonts w:ascii="宋体" w:hAnsi="宋体" w:hint="eastAsia"/>
                <w:szCs w:val="21"/>
              </w:rPr>
              <w:t>心理健康分析报告</w:t>
            </w:r>
          </w:p>
        </w:tc>
        <w:tc>
          <w:tcPr>
            <w:tcW w:w="2267" w:type="dxa"/>
            <w:tcBorders>
              <w:top w:val="single" w:sz="4" w:space="0" w:color="auto"/>
              <w:left w:val="nil"/>
              <w:bottom w:val="single" w:sz="4" w:space="0" w:color="auto"/>
              <w:right w:val="single" w:sz="4" w:space="0" w:color="auto"/>
            </w:tcBorders>
            <w:vAlign w:val="center"/>
          </w:tcPr>
          <w:p w14:paraId="2F33C8B8" w14:textId="77777777" w:rsidR="00E561BB" w:rsidRDefault="001216FE">
            <w:pPr>
              <w:widowControl/>
              <w:jc w:val="center"/>
              <w:rPr>
                <w:rFonts w:ascii="宋体" w:hAnsi="宋体"/>
                <w:szCs w:val="21"/>
              </w:rPr>
            </w:pPr>
            <w:r>
              <w:rPr>
                <w:rFonts w:ascii="宋体" w:hAnsi="宋体" w:hint="eastAsia"/>
                <w:szCs w:val="21"/>
              </w:rPr>
              <w:t>根据全年心理健康大数据出具分析报告</w:t>
            </w:r>
          </w:p>
        </w:tc>
        <w:tc>
          <w:tcPr>
            <w:tcW w:w="993" w:type="dxa"/>
            <w:tcBorders>
              <w:top w:val="nil"/>
              <w:left w:val="nil"/>
              <w:bottom w:val="single" w:sz="4" w:space="0" w:color="auto"/>
              <w:right w:val="single" w:sz="4" w:space="0" w:color="auto"/>
            </w:tcBorders>
            <w:vAlign w:val="center"/>
          </w:tcPr>
          <w:p w14:paraId="70A80E76" w14:textId="77777777" w:rsidR="00E561BB" w:rsidRDefault="001216FE">
            <w:pPr>
              <w:widowControl/>
              <w:jc w:val="center"/>
              <w:rPr>
                <w:rFonts w:ascii="宋体" w:hAnsi="宋体"/>
                <w:szCs w:val="21"/>
              </w:rPr>
            </w:pPr>
            <w:r>
              <w:rPr>
                <w:rFonts w:ascii="宋体" w:hAnsi="宋体" w:hint="eastAsia"/>
                <w:szCs w:val="21"/>
              </w:rPr>
              <w:t>1</w:t>
            </w:r>
            <w:r>
              <w:rPr>
                <w:rFonts w:ascii="宋体" w:hAnsi="宋体" w:hint="eastAsia"/>
                <w:szCs w:val="21"/>
              </w:rPr>
              <w:t>份</w:t>
            </w:r>
          </w:p>
        </w:tc>
        <w:tc>
          <w:tcPr>
            <w:tcW w:w="1673" w:type="dxa"/>
            <w:tcBorders>
              <w:top w:val="single" w:sz="4" w:space="0" w:color="auto"/>
              <w:left w:val="single" w:sz="4" w:space="0" w:color="auto"/>
              <w:bottom w:val="single" w:sz="4" w:space="0" w:color="auto"/>
              <w:right w:val="single" w:sz="4" w:space="0" w:color="auto"/>
            </w:tcBorders>
            <w:vAlign w:val="center"/>
          </w:tcPr>
          <w:p w14:paraId="7A3FB9FA" w14:textId="77777777" w:rsidR="00E561BB" w:rsidRDefault="00E561BB">
            <w:pPr>
              <w:widowControl/>
              <w:jc w:val="center"/>
              <w:rPr>
                <w:rFonts w:ascii="宋体" w:hAnsi="宋体"/>
                <w:szCs w:val="21"/>
              </w:rPr>
            </w:pPr>
          </w:p>
        </w:tc>
        <w:tc>
          <w:tcPr>
            <w:tcW w:w="3049" w:type="dxa"/>
            <w:tcBorders>
              <w:top w:val="single" w:sz="4" w:space="0" w:color="auto"/>
              <w:left w:val="nil"/>
              <w:bottom w:val="single" w:sz="4" w:space="0" w:color="auto"/>
              <w:right w:val="single" w:sz="4" w:space="0" w:color="auto"/>
            </w:tcBorders>
            <w:vAlign w:val="center"/>
          </w:tcPr>
          <w:p w14:paraId="79CEA86C" w14:textId="77777777" w:rsidR="00E561BB" w:rsidRDefault="001216FE">
            <w:pPr>
              <w:widowControl/>
              <w:rPr>
                <w:rFonts w:ascii="宋体" w:hAnsi="宋体"/>
                <w:szCs w:val="21"/>
              </w:rPr>
            </w:pPr>
            <w:r>
              <w:rPr>
                <w:rFonts w:ascii="宋体" w:hAnsi="宋体" w:hint="eastAsia"/>
                <w:szCs w:val="21"/>
              </w:rPr>
              <w:t>根据全年全队心理健康大数据，出具一份有依据可参考的分析报告，为大队和基层管理者提供专业建议。</w:t>
            </w:r>
          </w:p>
        </w:tc>
      </w:tr>
      <w:tr w:rsidR="00E561BB" w14:paraId="28B12732" w14:textId="77777777">
        <w:trPr>
          <w:trHeight w:val="57"/>
        </w:trPr>
        <w:tc>
          <w:tcPr>
            <w:tcW w:w="553" w:type="dxa"/>
            <w:tcBorders>
              <w:top w:val="single" w:sz="4" w:space="0" w:color="auto"/>
              <w:left w:val="single" w:sz="4" w:space="0" w:color="auto"/>
              <w:bottom w:val="single" w:sz="4" w:space="0" w:color="auto"/>
              <w:right w:val="single" w:sz="4" w:space="0" w:color="auto"/>
            </w:tcBorders>
            <w:vAlign w:val="center"/>
          </w:tcPr>
          <w:p w14:paraId="576310C7" w14:textId="77777777" w:rsidR="00E561BB" w:rsidRDefault="001216FE">
            <w:pPr>
              <w:widowControl/>
              <w:jc w:val="center"/>
              <w:rPr>
                <w:rFonts w:ascii="宋体" w:hAnsi="宋体"/>
                <w:szCs w:val="21"/>
              </w:rPr>
            </w:pPr>
            <w:r>
              <w:rPr>
                <w:rFonts w:ascii="宋体" w:hAnsi="宋体" w:hint="eastAsia"/>
                <w:szCs w:val="21"/>
              </w:rPr>
              <w:t>5</w:t>
            </w:r>
          </w:p>
        </w:tc>
        <w:tc>
          <w:tcPr>
            <w:tcW w:w="1201" w:type="dxa"/>
            <w:tcBorders>
              <w:top w:val="single" w:sz="4" w:space="0" w:color="auto"/>
              <w:left w:val="nil"/>
              <w:bottom w:val="single" w:sz="4" w:space="0" w:color="auto"/>
              <w:right w:val="single" w:sz="4" w:space="0" w:color="auto"/>
            </w:tcBorders>
            <w:vAlign w:val="center"/>
          </w:tcPr>
          <w:p w14:paraId="0E8787C0" w14:textId="77777777" w:rsidR="00E561BB" w:rsidRDefault="001216FE">
            <w:pPr>
              <w:widowControl/>
              <w:jc w:val="center"/>
              <w:rPr>
                <w:rFonts w:ascii="宋体" w:hAnsi="宋体"/>
                <w:szCs w:val="21"/>
              </w:rPr>
            </w:pPr>
            <w:r>
              <w:rPr>
                <w:rFonts w:ascii="宋体" w:hAnsi="宋体" w:hint="eastAsia"/>
                <w:szCs w:val="21"/>
              </w:rPr>
              <w:t>心理书籍</w:t>
            </w:r>
          </w:p>
        </w:tc>
        <w:tc>
          <w:tcPr>
            <w:tcW w:w="2267" w:type="dxa"/>
            <w:tcBorders>
              <w:top w:val="single" w:sz="4" w:space="0" w:color="auto"/>
              <w:left w:val="nil"/>
              <w:bottom w:val="single" w:sz="4" w:space="0" w:color="auto"/>
              <w:right w:val="single" w:sz="4" w:space="0" w:color="auto"/>
            </w:tcBorders>
            <w:vAlign w:val="center"/>
          </w:tcPr>
          <w:p w14:paraId="006F81FB" w14:textId="77777777" w:rsidR="00E561BB" w:rsidRDefault="001216FE">
            <w:pPr>
              <w:widowControl/>
              <w:jc w:val="center"/>
              <w:rPr>
                <w:rFonts w:ascii="宋体" w:hAnsi="宋体"/>
                <w:szCs w:val="21"/>
              </w:rPr>
            </w:pPr>
            <w:r>
              <w:rPr>
                <w:rFonts w:ascii="宋体" w:hAnsi="宋体" w:hint="eastAsia"/>
                <w:szCs w:val="21"/>
              </w:rPr>
              <w:t>提供一套通俗易懂的心理科普类书籍</w:t>
            </w:r>
          </w:p>
        </w:tc>
        <w:tc>
          <w:tcPr>
            <w:tcW w:w="993" w:type="dxa"/>
            <w:tcBorders>
              <w:top w:val="single" w:sz="4" w:space="0" w:color="auto"/>
              <w:left w:val="single" w:sz="4" w:space="0" w:color="auto"/>
              <w:bottom w:val="single" w:sz="4" w:space="0" w:color="auto"/>
              <w:right w:val="single" w:sz="4" w:space="0" w:color="auto"/>
            </w:tcBorders>
            <w:vAlign w:val="center"/>
          </w:tcPr>
          <w:p w14:paraId="50DA3A9F" w14:textId="77777777" w:rsidR="00E561BB" w:rsidRDefault="001216FE">
            <w:pPr>
              <w:widowControl/>
              <w:jc w:val="center"/>
              <w:rPr>
                <w:rFonts w:ascii="宋体" w:hAnsi="宋体"/>
                <w:szCs w:val="21"/>
              </w:rPr>
            </w:pPr>
            <w:r>
              <w:rPr>
                <w:rFonts w:ascii="宋体" w:hAnsi="宋体" w:hint="eastAsia"/>
                <w:szCs w:val="21"/>
              </w:rPr>
              <w:t>1</w:t>
            </w:r>
            <w:r>
              <w:rPr>
                <w:rFonts w:ascii="宋体" w:hAnsi="宋体" w:hint="eastAsia"/>
                <w:szCs w:val="21"/>
              </w:rPr>
              <w:t>套</w:t>
            </w:r>
          </w:p>
        </w:tc>
        <w:tc>
          <w:tcPr>
            <w:tcW w:w="1673" w:type="dxa"/>
            <w:tcBorders>
              <w:top w:val="single" w:sz="4" w:space="0" w:color="auto"/>
              <w:left w:val="nil"/>
              <w:bottom w:val="single" w:sz="4" w:space="0" w:color="auto"/>
              <w:right w:val="single" w:sz="4" w:space="0" w:color="auto"/>
            </w:tcBorders>
            <w:vAlign w:val="center"/>
          </w:tcPr>
          <w:p w14:paraId="5F07C7B1" w14:textId="77777777" w:rsidR="00E561BB" w:rsidRDefault="00E561BB">
            <w:pPr>
              <w:widowControl/>
              <w:jc w:val="center"/>
              <w:rPr>
                <w:rFonts w:ascii="宋体" w:hAnsi="宋体"/>
                <w:szCs w:val="21"/>
              </w:rPr>
            </w:pPr>
          </w:p>
        </w:tc>
        <w:tc>
          <w:tcPr>
            <w:tcW w:w="3049" w:type="dxa"/>
            <w:tcBorders>
              <w:top w:val="single" w:sz="4" w:space="0" w:color="auto"/>
              <w:left w:val="nil"/>
              <w:bottom w:val="nil"/>
              <w:right w:val="single" w:sz="4" w:space="0" w:color="auto"/>
            </w:tcBorders>
            <w:vAlign w:val="center"/>
          </w:tcPr>
          <w:p w14:paraId="4884C61D" w14:textId="77777777" w:rsidR="00E561BB" w:rsidRDefault="001216FE">
            <w:pPr>
              <w:rPr>
                <w:rFonts w:ascii="宋体" w:hAnsi="宋体"/>
                <w:szCs w:val="21"/>
              </w:rPr>
            </w:pPr>
            <w:r>
              <w:rPr>
                <w:rFonts w:ascii="宋体" w:hAnsi="宋体" w:hint="eastAsia"/>
                <w:szCs w:val="21"/>
              </w:rPr>
              <w:t>提供一套心理科普类书籍，为大家的心理健康增添新知识、正能量。</w:t>
            </w:r>
          </w:p>
        </w:tc>
      </w:tr>
      <w:tr w:rsidR="00E561BB" w14:paraId="48757C4D" w14:textId="77777777">
        <w:trPr>
          <w:trHeight w:val="57"/>
        </w:trPr>
        <w:tc>
          <w:tcPr>
            <w:tcW w:w="9736" w:type="dxa"/>
            <w:gridSpan w:val="6"/>
            <w:tcBorders>
              <w:top w:val="single" w:sz="4" w:space="0" w:color="auto"/>
              <w:left w:val="single" w:sz="4" w:space="0" w:color="auto"/>
              <w:bottom w:val="single" w:sz="4" w:space="0" w:color="auto"/>
              <w:right w:val="single" w:sz="4" w:space="0" w:color="auto"/>
            </w:tcBorders>
            <w:vAlign w:val="center"/>
          </w:tcPr>
          <w:p w14:paraId="2F3968C8" w14:textId="77777777" w:rsidR="00E561BB" w:rsidRDefault="001216FE">
            <w:pPr>
              <w:widowControl/>
              <w:rPr>
                <w:rFonts w:ascii="宋体" w:hAnsi="宋体"/>
                <w:szCs w:val="21"/>
              </w:rPr>
            </w:pPr>
            <w:r>
              <w:rPr>
                <w:rFonts w:ascii="宋体" w:hAnsi="宋体" w:hint="eastAsia"/>
                <w:szCs w:val="21"/>
              </w:rPr>
              <w:t>（</w:t>
            </w:r>
            <w:r>
              <w:rPr>
                <w:rFonts w:ascii="宋体" w:hAnsi="宋体" w:hint="eastAsia"/>
                <w:szCs w:val="21"/>
              </w:rPr>
              <w:t>一</w:t>
            </w:r>
            <w:r>
              <w:rPr>
                <w:rFonts w:ascii="宋体" w:hAnsi="宋体" w:hint="eastAsia"/>
                <w:szCs w:val="21"/>
              </w:rPr>
              <w:t>）</w:t>
            </w:r>
            <w:r>
              <w:rPr>
                <w:rFonts w:ascii="宋体" w:hAnsi="宋体" w:hint="eastAsia"/>
                <w:szCs w:val="21"/>
              </w:rPr>
              <w:t>合计</w:t>
            </w:r>
            <w:r>
              <w:rPr>
                <w:rFonts w:ascii="宋体" w:hAnsi="宋体" w:hint="eastAsia"/>
                <w:szCs w:val="21"/>
              </w:rPr>
              <w:t>参评报价</w:t>
            </w:r>
            <w:r>
              <w:rPr>
                <w:rFonts w:ascii="宋体" w:hAnsi="宋体" w:hint="eastAsia"/>
                <w:szCs w:val="21"/>
              </w:rPr>
              <w:t>：</w:t>
            </w:r>
            <w:r>
              <w:rPr>
                <w:rFonts w:ascii="宋体" w:hAnsi="宋体" w:hint="eastAsia"/>
                <w:szCs w:val="21"/>
              </w:rPr>
              <w:t xml:space="preserve">        </w:t>
            </w:r>
            <w:r>
              <w:rPr>
                <w:rFonts w:ascii="宋体" w:hAnsi="宋体" w:hint="eastAsia"/>
                <w:szCs w:val="21"/>
              </w:rPr>
              <w:t>元</w:t>
            </w:r>
          </w:p>
        </w:tc>
      </w:tr>
      <w:tr w:rsidR="00E561BB" w14:paraId="3422EBA7" w14:textId="77777777">
        <w:trPr>
          <w:trHeight w:val="57"/>
        </w:trPr>
        <w:tc>
          <w:tcPr>
            <w:tcW w:w="9736" w:type="dxa"/>
            <w:gridSpan w:val="6"/>
            <w:tcBorders>
              <w:top w:val="single" w:sz="4" w:space="0" w:color="auto"/>
              <w:left w:val="single" w:sz="4" w:space="0" w:color="auto"/>
              <w:bottom w:val="single" w:sz="4" w:space="0" w:color="auto"/>
              <w:right w:val="single" w:sz="4" w:space="0" w:color="auto"/>
            </w:tcBorders>
            <w:vAlign w:val="center"/>
          </w:tcPr>
          <w:p w14:paraId="5E2E5FED" w14:textId="77777777" w:rsidR="00E561BB" w:rsidRDefault="001216FE">
            <w:pPr>
              <w:widowControl/>
              <w:rPr>
                <w:rFonts w:ascii="宋体" w:hAnsi="宋体"/>
                <w:szCs w:val="21"/>
              </w:rPr>
            </w:pPr>
            <w:r>
              <w:rPr>
                <w:rFonts w:ascii="宋体" w:hAnsi="宋体" w:hint="eastAsia"/>
                <w:szCs w:val="21"/>
              </w:rPr>
              <w:t>说明：本项目需提供授课老师、助教老师等心理咨询师</w:t>
            </w:r>
            <w:r>
              <w:rPr>
                <w:rFonts w:ascii="宋体" w:hAnsi="宋体" w:hint="eastAsia"/>
                <w:szCs w:val="21"/>
              </w:rPr>
              <w:t>/</w:t>
            </w:r>
            <w:r>
              <w:rPr>
                <w:rFonts w:ascii="宋体" w:hAnsi="宋体" w:hint="eastAsia"/>
                <w:szCs w:val="21"/>
              </w:rPr>
              <w:t>心理学专业</w:t>
            </w:r>
            <w:r>
              <w:rPr>
                <w:rFonts w:ascii="宋体" w:hAnsi="宋体" w:hint="eastAsia"/>
                <w:szCs w:val="21"/>
              </w:rPr>
              <w:t>/</w:t>
            </w:r>
            <w:r>
              <w:rPr>
                <w:rFonts w:ascii="宋体" w:hAnsi="宋体" w:hint="eastAsia"/>
                <w:szCs w:val="21"/>
              </w:rPr>
              <w:t>治疗师等资质证明</w:t>
            </w:r>
          </w:p>
        </w:tc>
      </w:tr>
    </w:tbl>
    <w:p w14:paraId="3AB7365E" w14:textId="77777777" w:rsidR="00E561BB" w:rsidRDefault="00E561BB">
      <w:pPr>
        <w:widowControl/>
        <w:spacing w:line="360" w:lineRule="auto"/>
        <w:jc w:val="left"/>
        <w:rPr>
          <w:rFonts w:ascii="宋体" w:hAnsi="宋体"/>
          <w:b/>
          <w:color w:val="000000"/>
          <w:sz w:val="28"/>
          <w:szCs w:val="28"/>
        </w:rPr>
      </w:pPr>
    </w:p>
    <w:p w14:paraId="21AD7FAE" w14:textId="77777777" w:rsidR="00E561BB" w:rsidRDefault="001216FE">
      <w:pPr>
        <w:spacing w:before="62" w:line="360" w:lineRule="auto"/>
        <w:jc w:val="center"/>
        <w:rPr>
          <w:rFonts w:ascii="宋体" w:hAnsi="宋体"/>
          <w:b/>
          <w:sz w:val="30"/>
          <w:szCs w:val="30"/>
        </w:rPr>
      </w:pPr>
      <w:r>
        <w:rPr>
          <w:rFonts w:ascii="宋体" w:hAnsi="宋体" w:hint="eastAsia"/>
          <w:b/>
          <w:sz w:val="30"/>
          <w:szCs w:val="30"/>
        </w:rPr>
        <w:br w:type="page"/>
      </w:r>
      <w:r>
        <w:rPr>
          <w:rFonts w:ascii="宋体" w:hAnsi="宋体" w:hint="eastAsia"/>
          <w:b/>
          <w:sz w:val="30"/>
          <w:szCs w:val="30"/>
        </w:rPr>
        <w:lastRenderedPageBreak/>
        <w:t>二、</w:t>
      </w:r>
      <w:r>
        <w:rPr>
          <w:rFonts w:ascii="宋体" w:hAnsi="宋体" w:hint="eastAsia"/>
          <w:b/>
          <w:sz w:val="30"/>
          <w:szCs w:val="30"/>
        </w:rPr>
        <w:t>心理档案管理服务清单明细</w:t>
      </w:r>
    </w:p>
    <w:tbl>
      <w:tblPr>
        <w:tblW w:w="5000" w:type="pct"/>
        <w:jc w:val="center"/>
        <w:tblLayout w:type="fixed"/>
        <w:tblLook w:val="04A0" w:firstRow="1" w:lastRow="0" w:firstColumn="1" w:lastColumn="0" w:noHBand="0" w:noVBand="1"/>
      </w:tblPr>
      <w:tblGrid>
        <w:gridCol w:w="545"/>
        <w:gridCol w:w="689"/>
        <w:gridCol w:w="1953"/>
        <w:gridCol w:w="1594"/>
        <w:gridCol w:w="2186"/>
        <w:gridCol w:w="2661"/>
      </w:tblGrid>
      <w:tr w:rsidR="00E561BB" w14:paraId="665DAD6D" w14:textId="77777777">
        <w:trPr>
          <w:trHeight w:val="57"/>
          <w:jc w:val="center"/>
        </w:trPr>
        <w:tc>
          <w:tcPr>
            <w:tcW w:w="545" w:type="dxa"/>
            <w:tcBorders>
              <w:top w:val="single" w:sz="4" w:space="0" w:color="auto"/>
              <w:left w:val="single" w:sz="4" w:space="0" w:color="auto"/>
              <w:bottom w:val="single" w:sz="4" w:space="0" w:color="auto"/>
              <w:right w:val="single" w:sz="4" w:space="0" w:color="auto"/>
            </w:tcBorders>
            <w:vAlign w:val="center"/>
          </w:tcPr>
          <w:p w14:paraId="1807ED49" w14:textId="77777777" w:rsidR="00E561BB" w:rsidRDefault="001216FE">
            <w:pPr>
              <w:widowControl/>
              <w:jc w:val="center"/>
              <w:rPr>
                <w:rFonts w:ascii="宋体" w:hAnsi="宋体"/>
                <w:b/>
                <w:bCs/>
                <w:szCs w:val="21"/>
              </w:rPr>
            </w:pPr>
            <w:r>
              <w:rPr>
                <w:rFonts w:ascii="宋体" w:hAnsi="宋体" w:hint="eastAsia"/>
                <w:b/>
                <w:bCs/>
                <w:szCs w:val="21"/>
              </w:rPr>
              <w:t>序号</w:t>
            </w:r>
          </w:p>
        </w:tc>
        <w:tc>
          <w:tcPr>
            <w:tcW w:w="689" w:type="dxa"/>
            <w:tcBorders>
              <w:top w:val="single" w:sz="4" w:space="0" w:color="auto"/>
              <w:left w:val="nil"/>
              <w:bottom w:val="single" w:sz="4" w:space="0" w:color="auto"/>
              <w:right w:val="single" w:sz="4" w:space="0" w:color="auto"/>
            </w:tcBorders>
            <w:vAlign w:val="center"/>
          </w:tcPr>
          <w:p w14:paraId="0326D068" w14:textId="77777777" w:rsidR="00E561BB" w:rsidRDefault="001216FE">
            <w:pPr>
              <w:widowControl/>
              <w:jc w:val="center"/>
              <w:rPr>
                <w:rFonts w:ascii="宋体" w:hAnsi="宋体"/>
                <w:b/>
                <w:bCs/>
                <w:szCs w:val="21"/>
              </w:rPr>
            </w:pPr>
            <w:r>
              <w:rPr>
                <w:rFonts w:ascii="宋体" w:hAnsi="宋体" w:hint="eastAsia"/>
                <w:b/>
                <w:bCs/>
                <w:szCs w:val="21"/>
              </w:rPr>
              <w:t>类别</w:t>
            </w:r>
          </w:p>
        </w:tc>
        <w:tc>
          <w:tcPr>
            <w:tcW w:w="1953" w:type="dxa"/>
            <w:tcBorders>
              <w:top w:val="single" w:sz="4" w:space="0" w:color="auto"/>
              <w:left w:val="nil"/>
              <w:bottom w:val="single" w:sz="4" w:space="0" w:color="auto"/>
              <w:right w:val="single" w:sz="4" w:space="0" w:color="auto"/>
            </w:tcBorders>
            <w:vAlign w:val="center"/>
          </w:tcPr>
          <w:p w14:paraId="0315D2D1" w14:textId="77777777" w:rsidR="00E561BB" w:rsidRDefault="001216FE">
            <w:pPr>
              <w:widowControl/>
              <w:jc w:val="center"/>
              <w:rPr>
                <w:rFonts w:ascii="宋体" w:hAnsi="宋体"/>
                <w:b/>
                <w:bCs/>
                <w:szCs w:val="21"/>
              </w:rPr>
            </w:pPr>
            <w:r>
              <w:rPr>
                <w:rFonts w:ascii="宋体" w:hAnsi="宋体" w:hint="eastAsia"/>
                <w:b/>
                <w:bCs/>
                <w:szCs w:val="21"/>
              </w:rPr>
              <w:t>明细</w:t>
            </w:r>
          </w:p>
        </w:tc>
        <w:tc>
          <w:tcPr>
            <w:tcW w:w="1594" w:type="dxa"/>
            <w:tcBorders>
              <w:top w:val="single" w:sz="4" w:space="0" w:color="auto"/>
              <w:left w:val="nil"/>
              <w:bottom w:val="single" w:sz="4" w:space="0" w:color="auto"/>
              <w:right w:val="single" w:sz="4" w:space="0" w:color="auto"/>
            </w:tcBorders>
            <w:vAlign w:val="center"/>
          </w:tcPr>
          <w:p w14:paraId="774555C5" w14:textId="77777777" w:rsidR="00E561BB" w:rsidRDefault="001216FE">
            <w:pPr>
              <w:widowControl/>
              <w:jc w:val="center"/>
              <w:rPr>
                <w:rFonts w:ascii="宋体" w:hAnsi="宋体"/>
                <w:b/>
                <w:bCs/>
                <w:szCs w:val="21"/>
              </w:rPr>
            </w:pPr>
            <w:r>
              <w:rPr>
                <w:rFonts w:ascii="宋体" w:hAnsi="宋体" w:hint="eastAsia"/>
                <w:b/>
                <w:bCs/>
                <w:szCs w:val="21"/>
              </w:rPr>
              <w:t>数量</w:t>
            </w:r>
          </w:p>
        </w:tc>
        <w:tc>
          <w:tcPr>
            <w:tcW w:w="2186" w:type="dxa"/>
            <w:tcBorders>
              <w:top w:val="single" w:sz="4" w:space="0" w:color="auto"/>
              <w:left w:val="nil"/>
              <w:bottom w:val="single" w:sz="4" w:space="0" w:color="auto"/>
              <w:right w:val="single" w:sz="4" w:space="0" w:color="auto"/>
            </w:tcBorders>
            <w:vAlign w:val="center"/>
          </w:tcPr>
          <w:p w14:paraId="39F86019" w14:textId="77777777" w:rsidR="00E561BB" w:rsidRDefault="001216FE">
            <w:pPr>
              <w:widowControl/>
              <w:jc w:val="center"/>
              <w:rPr>
                <w:rFonts w:ascii="宋体" w:hAnsi="宋体"/>
                <w:b/>
                <w:bCs/>
                <w:szCs w:val="21"/>
              </w:rPr>
            </w:pPr>
            <w:r>
              <w:rPr>
                <w:rFonts w:ascii="宋体" w:hAnsi="宋体" w:hint="eastAsia"/>
                <w:b/>
                <w:bCs/>
                <w:szCs w:val="21"/>
              </w:rPr>
              <w:t>分项参评报价</w:t>
            </w:r>
            <w:r>
              <w:rPr>
                <w:rFonts w:ascii="宋体" w:hAnsi="宋体" w:hint="eastAsia"/>
                <w:b/>
                <w:bCs/>
                <w:szCs w:val="21"/>
              </w:rPr>
              <w:t>（元）</w:t>
            </w:r>
          </w:p>
        </w:tc>
        <w:tc>
          <w:tcPr>
            <w:tcW w:w="2661" w:type="dxa"/>
            <w:tcBorders>
              <w:top w:val="single" w:sz="4" w:space="0" w:color="auto"/>
              <w:left w:val="nil"/>
              <w:bottom w:val="single" w:sz="4" w:space="0" w:color="auto"/>
              <w:right w:val="single" w:sz="4" w:space="0" w:color="auto"/>
            </w:tcBorders>
            <w:vAlign w:val="center"/>
          </w:tcPr>
          <w:p w14:paraId="088B62E5" w14:textId="77777777" w:rsidR="00E561BB" w:rsidRDefault="001216FE">
            <w:pPr>
              <w:widowControl/>
              <w:jc w:val="center"/>
              <w:rPr>
                <w:rFonts w:ascii="宋体" w:hAnsi="宋体"/>
                <w:b/>
                <w:bCs/>
                <w:szCs w:val="21"/>
              </w:rPr>
            </w:pPr>
            <w:r>
              <w:rPr>
                <w:rFonts w:ascii="宋体" w:hAnsi="宋体" w:hint="eastAsia"/>
                <w:b/>
                <w:bCs/>
                <w:szCs w:val="21"/>
              </w:rPr>
              <w:t>说明</w:t>
            </w:r>
          </w:p>
        </w:tc>
      </w:tr>
      <w:tr w:rsidR="00E561BB" w14:paraId="1F250849" w14:textId="77777777">
        <w:trPr>
          <w:trHeight w:val="1418"/>
          <w:jc w:val="center"/>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32D31E51" w14:textId="77777777" w:rsidR="00E561BB" w:rsidRDefault="001216FE">
            <w:pPr>
              <w:widowControl/>
              <w:jc w:val="center"/>
              <w:rPr>
                <w:rFonts w:ascii="宋体" w:hAnsi="宋体"/>
                <w:szCs w:val="21"/>
              </w:rPr>
            </w:pPr>
            <w:r>
              <w:rPr>
                <w:rFonts w:ascii="宋体" w:hAnsi="宋体" w:hint="eastAsia"/>
                <w:szCs w:val="21"/>
              </w:rPr>
              <w:t>1</w:t>
            </w:r>
          </w:p>
        </w:tc>
        <w:tc>
          <w:tcPr>
            <w:tcW w:w="689" w:type="dxa"/>
            <w:vMerge w:val="restart"/>
            <w:tcBorders>
              <w:top w:val="single" w:sz="4" w:space="0" w:color="auto"/>
              <w:left w:val="single" w:sz="4" w:space="0" w:color="auto"/>
              <w:bottom w:val="single" w:sz="4" w:space="0" w:color="auto"/>
              <w:right w:val="single" w:sz="4" w:space="0" w:color="auto"/>
            </w:tcBorders>
            <w:vAlign w:val="center"/>
          </w:tcPr>
          <w:p w14:paraId="683EDC98" w14:textId="77777777" w:rsidR="00E561BB" w:rsidRDefault="001216FE">
            <w:pPr>
              <w:widowControl/>
              <w:jc w:val="center"/>
              <w:rPr>
                <w:rFonts w:ascii="宋体" w:hAnsi="宋体"/>
                <w:szCs w:val="21"/>
              </w:rPr>
            </w:pPr>
            <w:r>
              <w:rPr>
                <w:rFonts w:ascii="宋体" w:hAnsi="宋体" w:hint="eastAsia"/>
                <w:szCs w:val="21"/>
              </w:rPr>
              <w:t>心理测评</w:t>
            </w:r>
          </w:p>
        </w:tc>
        <w:tc>
          <w:tcPr>
            <w:tcW w:w="1953" w:type="dxa"/>
            <w:tcBorders>
              <w:top w:val="single" w:sz="4" w:space="0" w:color="auto"/>
              <w:left w:val="single" w:sz="4" w:space="0" w:color="auto"/>
              <w:bottom w:val="single" w:sz="4" w:space="0" w:color="auto"/>
              <w:right w:val="single" w:sz="4" w:space="0" w:color="auto"/>
            </w:tcBorders>
            <w:vAlign w:val="center"/>
          </w:tcPr>
          <w:p w14:paraId="4EA1A4E2" w14:textId="77777777" w:rsidR="00E561BB" w:rsidRDefault="001216FE">
            <w:pPr>
              <w:widowControl/>
              <w:jc w:val="center"/>
              <w:rPr>
                <w:rFonts w:ascii="宋体" w:hAnsi="宋体"/>
                <w:szCs w:val="21"/>
              </w:rPr>
            </w:pPr>
            <w:r>
              <w:rPr>
                <w:rFonts w:ascii="宋体" w:hAnsi="宋体" w:hint="eastAsia"/>
                <w:szCs w:val="21"/>
              </w:rPr>
              <w:t>《意志力测试》</w:t>
            </w:r>
          </w:p>
        </w:tc>
        <w:tc>
          <w:tcPr>
            <w:tcW w:w="1594" w:type="dxa"/>
            <w:vMerge w:val="restart"/>
            <w:tcBorders>
              <w:top w:val="single" w:sz="4" w:space="0" w:color="auto"/>
              <w:left w:val="single" w:sz="4" w:space="0" w:color="auto"/>
              <w:bottom w:val="single" w:sz="4" w:space="0" w:color="auto"/>
              <w:right w:val="single" w:sz="4" w:space="0" w:color="auto"/>
            </w:tcBorders>
            <w:vAlign w:val="center"/>
          </w:tcPr>
          <w:p w14:paraId="2A3F60FF" w14:textId="77777777" w:rsidR="00E561BB" w:rsidRDefault="001216FE">
            <w:pPr>
              <w:widowControl/>
              <w:jc w:val="center"/>
              <w:rPr>
                <w:rFonts w:ascii="宋体" w:hAnsi="宋体"/>
                <w:szCs w:val="21"/>
              </w:rPr>
            </w:pPr>
            <w:r>
              <w:rPr>
                <w:rFonts w:ascii="宋体" w:hAnsi="宋体" w:hint="eastAsia"/>
                <w:szCs w:val="21"/>
              </w:rPr>
              <w:t>2100</w:t>
            </w:r>
            <w:r>
              <w:rPr>
                <w:rFonts w:ascii="宋体" w:hAnsi="宋体" w:hint="eastAsia"/>
                <w:szCs w:val="21"/>
              </w:rPr>
              <w:t>人次</w:t>
            </w:r>
          </w:p>
        </w:tc>
        <w:tc>
          <w:tcPr>
            <w:tcW w:w="2186" w:type="dxa"/>
            <w:vMerge w:val="restart"/>
            <w:tcBorders>
              <w:top w:val="single" w:sz="4" w:space="0" w:color="auto"/>
              <w:left w:val="single" w:sz="4" w:space="0" w:color="auto"/>
              <w:bottom w:val="single" w:sz="4" w:space="0" w:color="auto"/>
              <w:right w:val="single" w:sz="4" w:space="0" w:color="auto"/>
            </w:tcBorders>
            <w:vAlign w:val="center"/>
          </w:tcPr>
          <w:p w14:paraId="5C78E9E1" w14:textId="77777777" w:rsidR="00E561BB" w:rsidRDefault="00E561BB">
            <w:pPr>
              <w:widowControl/>
              <w:jc w:val="center"/>
              <w:rPr>
                <w:rFonts w:ascii="宋体" w:hAnsi="宋体"/>
                <w:szCs w:val="21"/>
              </w:rPr>
            </w:pPr>
          </w:p>
        </w:tc>
        <w:tc>
          <w:tcPr>
            <w:tcW w:w="2661" w:type="dxa"/>
            <w:vMerge w:val="restart"/>
            <w:tcBorders>
              <w:top w:val="single" w:sz="4" w:space="0" w:color="auto"/>
              <w:left w:val="single" w:sz="4" w:space="0" w:color="auto"/>
              <w:bottom w:val="single" w:sz="4" w:space="0" w:color="auto"/>
              <w:right w:val="single" w:sz="4" w:space="0" w:color="auto"/>
            </w:tcBorders>
            <w:vAlign w:val="center"/>
          </w:tcPr>
          <w:p w14:paraId="25B15560" w14:textId="77777777" w:rsidR="00E561BB" w:rsidRDefault="001216FE">
            <w:pPr>
              <w:widowControl/>
              <w:rPr>
                <w:rFonts w:ascii="宋体" w:hAnsi="宋体"/>
                <w:szCs w:val="21"/>
              </w:rPr>
            </w:pPr>
            <w:r>
              <w:rPr>
                <w:rFonts w:ascii="宋体" w:hAnsi="宋体" w:hint="eastAsia"/>
                <w:szCs w:val="21"/>
              </w:rPr>
              <w:t>心理测评可以起到预防性（预警风险、避免危机升级）、精准性（数据驱动、定制干预策略）和系统性（串联预防、干预、康复全流程；让抽象的心理状态转化为可量化、可行动，更好地守护消防救援人员的心理健康防线。</w:t>
            </w:r>
          </w:p>
        </w:tc>
      </w:tr>
      <w:tr w:rsidR="00E561BB" w14:paraId="2B23E669" w14:textId="77777777">
        <w:trPr>
          <w:trHeight w:val="1418"/>
          <w:jc w:val="center"/>
        </w:trPr>
        <w:tc>
          <w:tcPr>
            <w:tcW w:w="545" w:type="dxa"/>
            <w:vMerge/>
            <w:tcBorders>
              <w:top w:val="single" w:sz="4" w:space="0" w:color="auto"/>
              <w:left w:val="single" w:sz="4" w:space="0" w:color="auto"/>
              <w:bottom w:val="single" w:sz="4" w:space="0" w:color="auto"/>
              <w:right w:val="single" w:sz="4" w:space="0" w:color="auto"/>
            </w:tcBorders>
            <w:vAlign w:val="center"/>
          </w:tcPr>
          <w:p w14:paraId="6ABBAC23" w14:textId="77777777" w:rsidR="00E561BB" w:rsidRDefault="00E561BB">
            <w:pPr>
              <w:widowControl/>
              <w:jc w:val="center"/>
              <w:rPr>
                <w:rFonts w:ascii="宋体" w:hAnsi="宋体"/>
                <w:szCs w:val="21"/>
              </w:rPr>
            </w:pPr>
          </w:p>
        </w:tc>
        <w:tc>
          <w:tcPr>
            <w:tcW w:w="689" w:type="dxa"/>
            <w:vMerge/>
            <w:tcBorders>
              <w:top w:val="single" w:sz="4" w:space="0" w:color="auto"/>
              <w:left w:val="nil"/>
              <w:bottom w:val="single" w:sz="4" w:space="0" w:color="auto"/>
              <w:right w:val="single" w:sz="4" w:space="0" w:color="auto"/>
            </w:tcBorders>
            <w:vAlign w:val="center"/>
          </w:tcPr>
          <w:p w14:paraId="3CC7AFD4" w14:textId="77777777" w:rsidR="00E561BB" w:rsidRDefault="00E561BB">
            <w:pPr>
              <w:widowControl/>
              <w:jc w:val="center"/>
              <w:rPr>
                <w:rFonts w:ascii="宋体" w:hAnsi="宋体"/>
                <w:szCs w:val="21"/>
              </w:rPr>
            </w:pPr>
          </w:p>
        </w:tc>
        <w:tc>
          <w:tcPr>
            <w:tcW w:w="1953" w:type="dxa"/>
            <w:tcBorders>
              <w:top w:val="single" w:sz="4" w:space="0" w:color="auto"/>
              <w:left w:val="nil"/>
              <w:bottom w:val="single" w:sz="4" w:space="0" w:color="auto"/>
              <w:right w:val="single" w:sz="4" w:space="0" w:color="auto"/>
            </w:tcBorders>
            <w:vAlign w:val="center"/>
          </w:tcPr>
          <w:p w14:paraId="53B12E2F" w14:textId="77777777" w:rsidR="00E561BB" w:rsidRDefault="001216FE">
            <w:pPr>
              <w:widowControl/>
              <w:jc w:val="center"/>
              <w:rPr>
                <w:rFonts w:ascii="宋体" w:hAnsi="宋体"/>
                <w:szCs w:val="21"/>
              </w:rPr>
            </w:pPr>
            <w:r>
              <w:rPr>
                <w:rFonts w:ascii="宋体" w:hAnsi="宋体"/>
                <w:szCs w:val="21"/>
              </w:rPr>
              <w:t>《</w:t>
            </w:r>
            <w:r>
              <w:rPr>
                <w:rFonts w:ascii="宋体" w:hAnsi="宋体" w:hint="eastAsia"/>
                <w:szCs w:val="21"/>
              </w:rPr>
              <w:t>工作负荷自我测量</w:t>
            </w:r>
            <w:r>
              <w:rPr>
                <w:rFonts w:ascii="宋体" w:hAnsi="宋体"/>
                <w:szCs w:val="21"/>
              </w:rPr>
              <w:t>》</w:t>
            </w:r>
          </w:p>
        </w:tc>
        <w:tc>
          <w:tcPr>
            <w:tcW w:w="1594" w:type="dxa"/>
            <w:vMerge/>
            <w:tcBorders>
              <w:top w:val="single" w:sz="4" w:space="0" w:color="auto"/>
              <w:left w:val="nil"/>
              <w:bottom w:val="single" w:sz="4" w:space="0" w:color="auto"/>
              <w:right w:val="single" w:sz="4" w:space="0" w:color="auto"/>
            </w:tcBorders>
            <w:vAlign w:val="center"/>
          </w:tcPr>
          <w:p w14:paraId="4F459691" w14:textId="77777777" w:rsidR="00E561BB" w:rsidRDefault="00E561BB">
            <w:pPr>
              <w:widowControl/>
              <w:jc w:val="center"/>
              <w:rPr>
                <w:rFonts w:ascii="宋体" w:hAnsi="宋体"/>
                <w:szCs w:val="21"/>
              </w:rPr>
            </w:pPr>
          </w:p>
        </w:tc>
        <w:tc>
          <w:tcPr>
            <w:tcW w:w="2186" w:type="dxa"/>
            <w:vMerge/>
            <w:tcBorders>
              <w:top w:val="single" w:sz="4" w:space="0" w:color="auto"/>
              <w:left w:val="nil"/>
              <w:bottom w:val="single" w:sz="4" w:space="0" w:color="auto"/>
              <w:right w:val="single" w:sz="4" w:space="0" w:color="auto"/>
            </w:tcBorders>
            <w:vAlign w:val="center"/>
          </w:tcPr>
          <w:p w14:paraId="3BAE1C2E" w14:textId="77777777" w:rsidR="00E561BB" w:rsidRDefault="00E561BB">
            <w:pPr>
              <w:widowControl/>
              <w:jc w:val="center"/>
              <w:rPr>
                <w:rFonts w:ascii="宋体" w:hAnsi="宋体"/>
                <w:szCs w:val="21"/>
              </w:rPr>
            </w:pPr>
          </w:p>
        </w:tc>
        <w:tc>
          <w:tcPr>
            <w:tcW w:w="2661" w:type="dxa"/>
            <w:vMerge/>
            <w:tcBorders>
              <w:top w:val="single" w:sz="4" w:space="0" w:color="auto"/>
              <w:left w:val="nil"/>
              <w:bottom w:val="single" w:sz="4" w:space="0" w:color="auto"/>
              <w:right w:val="single" w:sz="4" w:space="0" w:color="auto"/>
            </w:tcBorders>
            <w:vAlign w:val="center"/>
          </w:tcPr>
          <w:p w14:paraId="217BF2F2" w14:textId="77777777" w:rsidR="00E561BB" w:rsidRDefault="00E561BB">
            <w:pPr>
              <w:widowControl/>
              <w:rPr>
                <w:rFonts w:ascii="宋体" w:hAnsi="宋体"/>
                <w:szCs w:val="21"/>
              </w:rPr>
            </w:pPr>
          </w:p>
        </w:tc>
      </w:tr>
      <w:tr w:rsidR="00E561BB" w14:paraId="5189C875" w14:textId="77777777">
        <w:trPr>
          <w:trHeight w:val="57"/>
          <w:jc w:val="center"/>
        </w:trPr>
        <w:tc>
          <w:tcPr>
            <w:tcW w:w="545" w:type="dxa"/>
            <w:tcBorders>
              <w:top w:val="single" w:sz="4" w:space="0" w:color="auto"/>
              <w:left w:val="single" w:sz="4" w:space="0" w:color="auto"/>
              <w:bottom w:val="single" w:sz="4" w:space="0" w:color="auto"/>
              <w:right w:val="single" w:sz="4" w:space="0" w:color="auto"/>
            </w:tcBorders>
            <w:vAlign w:val="center"/>
          </w:tcPr>
          <w:p w14:paraId="1B4B2256" w14:textId="77777777" w:rsidR="00E561BB" w:rsidRDefault="001216FE">
            <w:pPr>
              <w:widowControl/>
              <w:jc w:val="center"/>
              <w:rPr>
                <w:rFonts w:ascii="宋体" w:hAnsi="宋体"/>
                <w:szCs w:val="21"/>
              </w:rPr>
            </w:pPr>
            <w:r>
              <w:rPr>
                <w:rFonts w:ascii="宋体" w:hAnsi="宋体" w:hint="eastAsia"/>
                <w:szCs w:val="21"/>
              </w:rPr>
              <w:t>2</w:t>
            </w:r>
          </w:p>
        </w:tc>
        <w:tc>
          <w:tcPr>
            <w:tcW w:w="689" w:type="dxa"/>
            <w:tcBorders>
              <w:top w:val="single" w:sz="4" w:space="0" w:color="auto"/>
              <w:left w:val="single" w:sz="4" w:space="0" w:color="auto"/>
              <w:bottom w:val="single" w:sz="4" w:space="0" w:color="auto"/>
              <w:right w:val="single" w:sz="4" w:space="0" w:color="auto"/>
            </w:tcBorders>
            <w:vAlign w:val="center"/>
          </w:tcPr>
          <w:p w14:paraId="2C710F11" w14:textId="77777777" w:rsidR="00E561BB" w:rsidRDefault="001216FE">
            <w:pPr>
              <w:widowControl/>
              <w:jc w:val="center"/>
              <w:rPr>
                <w:rFonts w:ascii="宋体" w:hAnsi="宋体"/>
                <w:szCs w:val="21"/>
              </w:rPr>
            </w:pPr>
            <w:r>
              <w:rPr>
                <w:rFonts w:ascii="宋体" w:hAnsi="宋体" w:hint="eastAsia"/>
                <w:szCs w:val="21"/>
              </w:rPr>
              <w:t>心理档案管理</w:t>
            </w:r>
          </w:p>
        </w:tc>
        <w:tc>
          <w:tcPr>
            <w:tcW w:w="1953" w:type="dxa"/>
            <w:tcBorders>
              <w:top w:val="single" w:sz="4" w:space="0" w:color="auto"/>
              <w:left w:val="single" w:sz="4" w:space="0" w:color="auto"/>
              <w:bottom w:val="single" w:sz="4" w:space="0" w:color="auto"/>
              <w:right w:val="single" w:sz="4" w:space="0" w:color="auto"/>
            </w:tcBorders>
            <w:vAlign w:val="center"/>
          </w:tcPr>
          <w:p w14:paraId="085BC024" w14:textId="77777777" w:rsidR="00E561BB" w:rsidRDefault="001216FE">
            <w:pPr>
              <w:widowControl/>
              <w:jc w:val="center"/>
              <w:rPr>
                <w:rFonts w:ascii="宋体" w:hAnsi="宋体"/>
                <w:szCs w:val="21"/>
              </w:rPr>
            </w:pPr>
            <w:r>
              <w:rPr>
                <w:rFonts w:ascii="宋体" w:hAnsi="宋体" w:hint="eastAsia"/>
                <w:szCs w:val="21"/>
              </w:rPr>
              <w:t>汇总、整理、编制个人心理档案信息</w:t>
            </w:r>
          </w:p>
        </w:tc>
        <w:tc>
          <w:tcPr>
            <w:tcW w:w="1594" w:type="dxa"/>
            <w:tcBorders>
              <w:top w:val="single" w:sz="4" w:space="0" w:color="auto"/>
              <w:left w:val="single" w:sz="4" w:space="0" w:color="auto"/>
              <w:bottom w:val="single" w:sz="4" w:space="0" w:color="auto"/>
              <w:right w:val="single" w:sz="4" w:space="0" w:color="auto"/>
            </w:tcBorders>
            <w:vAlign w:val="center"/>
          </w:tcPr>
          <w:p w14:paraId="42E6EB10" w14:textId="77777777" w:rsidR="00E561BB" w:rsidRDefault="001216FE">
            <w:pPr>
              <w:widowControl/>
              <w:jc w:val="center"/>
              <w:rPr>
                <w:rFonts w:ascii="宋体" w:hAnsi="宋体"/>
                <w:szCs w:val="21"/>
              </w:rPr>
            </w:pPr>
            <w:r>
              <w:rPr>
                <w:rFonts w:ascii="宋体" w:hAnsi="宋体" w:hint="eastAsia"/>
                <w:szCs w:val="21"/>
              </w:rPr>
              <w:t>2100</w:t>
            </w:r>
          </w:p>
        </w:tc>
        <w:tc>
          <w:tcPr>
            <w:tcW w:w="2186" w:type="dxa"/>
            <w:tcBorders>
              <w:top w:val="single" w:sz="4" w:space="0" w:color="auto"/>
              <w:left w:val="single" w:sz="4" w:space="0" w:color="auto"/>
              <w:bottom w:val="single" w:sz="4" w:space="0" w:color="auto"/>
              <w:right w:val="single" w:sz="4" w:space="0" w:color="auto"/>
            </w:tcBorders>
            <w:vAlign w:val="center"/>
          </w:tcPr>
          <w:p w14:paraId="2FD49151" w14:textId="77777777" w:rsidR="00E561BB" w:rsidRDefault="00E561BB">
            <w:pPr>
              <w:widowControl/>
              <w:jc w:val="center"/>
              <w:rPr>
                <w:rFonts w:ascii="宋体" w:hAnsi="宋体"/>
                <w:szCs w:val="21"/>
              </w:rPr>
            </w:pPr>
          </w:p>
        </w:tc>
        <w:tc>
          <w:tcPr>
            <w:tcW w:w="2661" w:type="dxa"/>
            <w:tcBorders>
              <w:top w:val="single" w:sz="4" w:space="0" w:color="auto"/>
              <w:left w:val="single" w:sz="4" w:space="0" w:color="auto"/>
              <w:bottom w:val="single" w:sz="4" w:space="0" w:color="auto"/>
              <w:right w:val="single" w:sz="4" w:space="0" w:color="auto"/>
            </w:tcBorders>
            <w:vAlign w:val="center"/>
          </w:tcPr>
          <w:p w14:paraId="08D7955D" w14:textId="77777777" w:rsidR="00E561BB" w:rsidRDefault="001216FE">
            <w:pPr>
              <w:widowControl/>
              <w:rPr>
                <w:rFonts w:ascii="宋体" w:hAnsi="宋体"/>
                <w:szCs w:val="21"/>
              </w:rPr>
            </w:pPr>
            <w:r>
              <w:rPr>
                <w:rFonts w:ascii="宋体" w:hAnsi="宋体" w:hint="eastAsia"/>
                <w:szCs w:val="21"/>
              </w:rPr>
              <w:t>档案包括：基本信息、测评报告、心理建议、个案等相关资料，提供纸质版和电子版全套文件备案</w:t>
            </w:r>
          </w:p>
        </w:tc>
      </w:tr>
      <w:tr w:rsidR="00E561BB" w14:paraId="55BBC798" w14:textId="77777777">
        <w:trPr>
          <w:trHeight w:val="57"/>
          <w:jc w:val="center"/>
        </w:trPr>
        <w:tc>
          <w:tcPr>
            <w:tcW w:w="545" w:type="dxa"/>
            <w:tcBorders>
              <w:top w:val="single" w:sz="4" w:space="0" w:color="auto"/>
              <w:left w:val="single" w:sz="4" w:space="0" w:color="auto"/>
              <w:bottom w:val="single" w:sz="4" w:space="0" w:color="auto"/>
              <w:right w:val="single" w:sz="4" w:space="0" w:color="auto"/>
            </w:tcBorders>
            <w:vAlign w:val="center"/>
          </w:tcPr>
          <w:p w14:paraId="2DDC08C5" w14:textId="77777777" w:rsidR="00E561BB" w:rsidRDefault="001216FE">
            <w:pPr>
              <w:widowControl/>
              <w:jc w:val="center"/>
              <w:rPr>
                <w:rFonts w:ascii="宋体" w:hAnsi="宋体"/>
                <w:szCs w:val="21"/>
              </w:rPr>
            </w:pPr>
            <w:r>
              <w:rPr>
                <w:rFonts w:ascii="宋体" w:hAnsi="宋体" w:hint="eastAsia"/>
                <w:szCs w:val="21"/>
              </w:rPr>
              <w:t>3</w:t>
            </w:r>
          </w:p>
        </w:tc>
        <w:tc>
          <w:tcPr>
            <w:tcW w:w="689" w:type="dxa"/>
            <w:tcBorders>
              <w:top w:val="single" w:sz="4" w:space="0" w:color="auto"/>
              <w:left w:val="nil"/>
              <w:bottom w:val="single" w:sz="4" w:space="0" w:color="auto"/>
              <w:right w:val="single" w:sz="4" w:space="0" w:color="auto"/>
            </w:tcBorders>
            <w:vAlign w:val="center"/>
          </w:tcPr>
          <w:p w14:paraId="6D49465B" w14:textId="77777777" w:rsidR="00E561BB" w:rsidRDefault="001216FE">
            <w:pPr>
              <w:widowControl/>
              <w:jc w:val="center"/>
              <w:rPr>
                <w:rFonts w:ascii="宋体" w:hAnsi="宋体"/>
                <w:szCs w:val="21"/>
              </w:rPr>
            </w:pPr>
            <w:r>
              <w:rPr>
                <w:rFonts w:ascii="宋体" w:hAnsi="宋体" w:hint="eastAsia"/>
                <w:szCs w:val="21"/>
              </w:rPr>
              <w:t>个案</w:t>
            </w:r>
          </w:p>
        </w:tc>
        <w:tc>
          <w:tcPr>
            <w:tcW w:w="1953" w:type="dxa"/>
            <w:tcBorders>
              <w:top w:val="single" w:sz="4" w:space="0" w:color="auto"/>
              <w:left w:val="nil"/>
              <w:bottom w:val="single" w:sz="4" w:space="0" w:color="auto"/>
              <w:right w:val="single" w:sz="4" w:space="0" w:color="auto"/>
            </w:tcBorders>
            <w:vAlign w:val="center"/>
          </w:tcPr>
          <w:p w14:paraId="2F1CF444" w14:textId="77777777" w:rsidR="00E561BB" w:rsidRDefault="001216FE">
            <w:pPr>
              <w:widowControl/>
              <w:jc w:val="center"/>
              <w:rPr>
                <w:rFonts w:ascii="宋体" w:hAnsi="宋体"/>
                <w:szCs w:val="21"/>
              </w:rPr>
            </w:pPr>
            <w:r>
              <w:rPr>
                <w:rFonts w:ascii="宋体" w:hAnsi="宋体" w:hint="eastAsia"/>
                <w:szCs w:val="21"/>
              </w:rPr>
              <w:t>定制</w:t>
            </w:r>
          </w:p>
        </w:tc>
        <w:tc>
          <w:tcPr>
            <w:tcW w:w="1594" w:type="dxa"/>
            <w:tcBorders>
              <w:top w:val="single" w:sz="4" w:space="0" w:color="auto"/>
              <w:left w:val="single" w:sz="4" w:space="0" w:color="auto"/>
              <w:bottom w:val="single" w:sz="4" w:space="0" w:color="auto"/>
              <w:right w:val="single" w:sz="4" w:space="0" w:color="auto"/>
            </w:tcBorders>
            <w:vAlign w:val="center"/>
          </w:tcPr>
          <w:p w14:paraId="04D39B11" w14:textId="77777777" w:rsidR="00E561BB" w:rsidRDefault="001216FE">
            <w:pPr>
              <w:widowControl/>
              <w:jc w:val="center"/>
              <w:rPr>
                <w:rFonts w:ascii="宋体" w:hAnsi="宋体"/>
                <w:szCs w:val="21"/>
              </w:rPr>
            </w:pPr>
            <w:r>
              <w:rPr>
                <w:rFonts w:ascii="宋体" w:hAnsi="宋体" w:hint="eastAsia"/>
                <w:szCs w:val="21"/>
              </w:rPr>
              <w:t>85</w:t>
            </w:r>
          </w:p>
        </w:tc>
        <w:tc>
          <w:tcPr>
            <w:tcW w:w="2186" w:type="dxa"/>
            <w:tcBorders>
              <w:top w:val="single" w:sz="4" w:space="0" w:color="auto"/>
              <w:left w:val="nil"/>
              <w:bottom w:val="single" w:sz="4" w:space="0" w:color="auto"/>
              <w:right w:val="single" w:sz="4" w:space="0" w:color="auto"/>
            </w:tcBorders>
            <w:vAlign w:val="center"/>
          </w:tcPr>
          <w:p w14:paraId="44F07DCB" w14:textId="77777777" w:rsidR="00E561BB" w:rsidRDefault="00E561BB">
            <w:pPr>
              <w:widowControl/>
              <w:jc w:val="center"/>
              <w:rPr>
                <w:rFonts w:ascii="宋体" w:hAnsi="宋体"/>
                <w:szCs w:val="21"/>
              </w:rPr>
            </w:pPr>
          </w:p>
        </w:tc>
        <w:tc>
          <w:tcPr>
            <w:tcW w:w="2661" w:type="dxa"/>
            <w:tcBorders>
              <w:top w:val="single" w:sz="4" w:space="0" w:color="auto"/>
              <w:left w:val="nil"/>
              <w:bottom w:val="single" w:sz="4" w:space="0" w:color="auto"/>
              <w:right w:val="single" w:sz="4" w:space="0" w:color="auto"/>
            </w:tcBorders>
            <w:vAlign w:val="center"/>
          </w:tcPr>
          <w:p w14:paraId="5916AB70" w14:textId="77777777" w:rsidR="00E561BB" w:rsidRDefault="001216FE">
            <w:pPr>
              <w:widowControl/>
              <w:rPr>
                <w:rFonts w:ascii="宋体" w:hAnsi="宋体"/>
                <w:szCs w:val="21"/>
              </w:rPr>
            </w:pPr>
            <w:r>
              <w:rPr>
                <w:rFonts w:ascii="宋体" w:hAnsi="宋体" w:hint="eastAsia"/>
                <w:szCs w:val="21"/>
              </w:rPr>
              <w:t>根据测评结果，提供有针对性的心理访谈或个案咨询服务，有效帮助队员提升认知、提高管理情绪和解决问题的能力，陪伴他们走过特殊的一段人生之旅。</w:t>
            </w:r>
          </w:p>
        </w:tc>
      </w:tr>
      <w:tr w:rsidR="00E561BB" w14:paraId="2F20AC04" w14:textId="77777777">
        <w:trPr>
          <w:trHeight w:val="57"/>
          <w:jc w:val="center"/>
        </w:trPr>
        <w:tc>
          <w:tcPr>
            <w:tcW w:w="9628" w:type="dxa"/>
            <w:gridSpan w:val="6"/>
            <w:tcBorders>
              <w:top w:val="single" w:sz="4" w:space="0" w:color="auto"/>
              <w:left w:val="single" w:sz="4" w:space="0" w:color="auto"/>
              <w:bottom w:val="single" w:sz="4" w:space="0" w:color="auto"/>
              <w:right w:val="single" w:sz="4" w:space="0" w:color="auto"/>
            </w:tcBorders>
            <w:vAlign w:val="center"/>
          </w:tcPr>
          <w:p w14:paraId="1FE4FF3E" w14:textId="77777777" w:rsidR="00E561BB" w:rsidRDefault="001216FE">
            <w:pPr>
              <w:widowControl/>
              <w:rPr>
                <w:rFonts w:ascii="宋体" w:hAnsi="宋体"/>
                <w:szCs w:val="21"/>
              </w:rPr>
            </w:pPr>
            <w:r>
              <w:rPr>
                <w:rFonts w:ascii="宋体" w:hAnsi="宋体" w:hint="eastAsia"/>
                <w:szCs w:val="21"/>
              </w:rPr>
              <w:t>（</w:t>
            </w:r>
            <w:r>
              <w:rPr>
                <w:rFonts w:ascii="宋体" w:hAnsi="宋体" w:hint="eastAsia"/>
                <w:szCs w:val="21"/>
              </w:rPr>
              <w:t>二</w:t>
            </w:r>
            <w:r>
              <w:rPr>
                <w:rFonts w:ascii="宋体" w:hAnsi="宋体" w:hint="eastAsia"/>
                <w:szCs w:val="21"/>
              </w:rPr>
              <w:t>）</w:t>
            </w:r>
            <w:r>
              <w:rPr>
                <w:rFonts w:ascii="宋体" w:hAnsi="宋体" w:hint="eastAsia"/>
                <w:szCs w:val="21"/>
              </w:rPr>
              <w:t>合计</w:t>
            </w:r>
            <w:r>
              <w:rPr>
                <w:rFonts w:ascii="宋体" w:hAnsi="宋体" w:hint="eastAsia"/>
                <w:szCs w:val="21"/>
              </w:rPr>
              <w:t>参评报价</w:t>
            </w:r>
            <w:r>
              <w:rPr>
                <w:rFonts w:ascii="宋体" w:hAnsi="宋体" w:hint="eastAsia"/>
                <w:szCs w:val="21"/>
              </w:rPr>
              <w:t>：</w:t>
            </w:r>
            <w:r>
              <w:rPr>
                <w:rFonts w:ascii="宋体" w:hAnsi="宋体" w:hint="eastAsia"/>
                <w:szCs w:val="21"/>
              </w:rPr>
              <w:t xml:space="preserve">       </w:t>
            </w:r>
            <w:r>
              <w:rPr>
                <w:rFonts w:ascii="宋体" w:hAnsi="宋体" w:hint="eastAsia"/>
                <w:szCs w:val="21"/>
              </w:rPr>
              <w:t>元</w:t>
            </w:r>
          </w:p>
        </w:tc>
      </w:tr>
      <w:tr w:rsidR="00E561BB" w14:paraId="5EBEC3CD" w14:textId="77777777">
        <w:trPr>
          <w:trHeight w:val="57"/>
          <w:jc w:val="center"/>
        </w:trPr>
        <w:tc>
          <w:tcPr>
            <w:tcW w:w="9628" w:type="dxa"/>
            <w:gridSpan w:val="6"/>
            <w:tcBorders>
              <w:top w:val="single" w:sz="4" w:space="0" w:color="auto"/>
              <w:left w:val="single" w:sz="4" w:space="0" w:color="auto"/>
              <w:bottom w:val="single" w:sz="4" w:space="0" w:color="auto"/>
              <w:right w:val="single" w:sz="4" w:space="0" w:color="auto"/>
            </w:tcBorders>
            <w:vAlign w:val="center"/>
          </w:tcPr>
          <w:p w14:paraId="1373DBAA" w14:textId="77777777" w:rsidR="00E561BB" w:rsidRDefault="001216FE">
            <w:pPr>
              <w:widowControl/>
              <w:rPr>
                <w:rFonts w:ascii="宋体" w:hAnsi="宋体"/>
                <w:szCs w:val="21"/>
              </w:rPr>
            </w:pPr>
            <w:r>
              <w:rPr>
                <w:rFonts w:ascii="宋体" w:hAnsi="宋体" w:hint="eastAsia"/>
                <w:szCs w:val="21"/>
              </w:rPr>
              <w:t>说明：本项目需提供授课老师、助教老师等心理咨询师</w:t>
            </w:r>
            <w:r>
              <w:rPr>
                <w:rFonts w:ascii="宋体" w:hAnsi="宋体" w:hint="eastAsia"/>
                <w:szCs w:val="21"/>
              </w:rPr>
              <w:t>/</w:t>
            </w:r>
            <w:r>
              <w:rPr>
                <w:rFonts w:ascii="宋体" w:hAnsi="宋体" w:hint="eastAsia"/>
                <w:szCs w:val="21"/>
              </w:rPr>
              <w:t>心理学专业</w:t>
            </w:r>
            <w:r>
              <w:rPr>
                <w:rFonts w:ascii="宋体" w:hAnsi="宋体" w:hint="eastAsia"/>
                <w:szCs w:val="21"/>
              </w:rPr>
              <w:t>/</w:t>
            </w:r>
            <w:r>
              <w:rPr>
                <w:rFonts w:ascii="宋体" w:hAnsi="宋体" w:hint="eastAsia"/>
                <w:szCs w:val="21"/>
              </w:rPr>
              <w:t>治疗师等资质证明</w:t>
            </w:r>
          </w:p>
        </w:tc>
      </w:tr>
    </w:tbl>
    <w:p w14:paraId="576A6E68" w14:textId="77777777" w:rsidR="00E561BB" w:rsidRDefault="00E561BB">
      <w:pPr>
        <w:pStyle w:val="12"/>
      </w:pPr>
    </w:p>
    <w:p w14:paraId="291A6AF1" w14:textId="77777777" w:rsidR="00E561BB" w:rsidRDefault="001216FE">
      <w:r>
        <w:rPr>
          <w:rFonts w:hint="eastAsia"/>
        </w:rPr>
        <w:t>备注：</w:t>
      </w:r>
    </w:p>
    <w:p w14:paraId="75856D40" w14:textId="77777777" w:rsidR="00E561BB" w:rsidRDefault="001216FE">
      <w:r>
        <w:rPr>
          <w:rFonts w:hint="eastAsia"/>
        </w:rPr>
        <w:t>1.</w:t>
      </w:r>
      <w:r>
        <w:rPr>
          <w:rFonts w:hint="eastAsia"/>
        </w:rPr>
        <w:t>以上报价均不得超出遴选文件</w:t>
      </w:r>
      <w:r>
        <w:rPr>
          <w:rFonts w:hint="eastAsia"/>
        </w:rPr>
        <w:t>-</w:t>
      </w:r>
      <w:r>
        <w:rPr>
          <w:rFonts w:hint="eastAsia"/>
        </w:rPr>
        <w:t>第二章采购需求</w:t>
      </w:r>
      <w:r>
        <w:rPr>
          <w:rFonts w:hint="eastAsia"/>
        </w:rPr>
        <w:t>-</w:t>
      </w:r>
      <w:r>
        <w:rPr>
          <w:rFonts w:hint="eastAsia"/>
        </w:rPr>
        <w:t>三、服务</w:t>
      </w:r>
      <w:r>
        <w:rPr>
          <w:rFonts w:hint="eastAsia"/>
        </w:rPr>
        <w:t>/</w:t>
      </w:r>
      <w:r>
        <w:rPr>
          <w:rFonts w:hint="eastAsia"/>
        </w:rPr>
        <w:t>技术要求中“项目一：心理辅导咨询服务清单明细”、“项目二：心理档案管理服务清单明细”的最高限价，否则参评无效。</w:t>
      </w:r>
    </w:p>
    <w:p w14:paraId="1ABD17F4" w14:textId="77777777" w:rsidR="00E561BB" w:rsidRDefault="001216FE">
      <w:r>
        <w:rPr>
          <w:rFonts w:hint="eastAsia"/>
        </w:rPr>
        <w:t>2.</w:t>
      </w:r>
      <w:r>
        <w:rPr>
          <w:rFonts w:hint="eastAsia"/>
        </w:rPr>
        <w:t>（</w:t>
      </w:r>
      <w:r>
        <w:rPr>
          <w:rFonts w:hint="eastAsia"/>
        </w:rPr>
        <w:t>一</w:t>
      </w:r>
      <w:r>
        <w:rPr>
          <w:rFonts w:hint="eastAsia"/>
        </w:rPr>
        <w:t>）</w:t>
      </w:r>
      <w:r>
        <w:rPr>
          <w:rFonts w:hint="eastAsia"/>
        </w:rPr>
        <w:t>合计</w:t>
      </w:r>
      <w:r>
        <w:rPr>
          <w:rFonts w:hint="eastAsia"/>
        </w:rPr>
        <w:t>参评报价</w:t>
      </w:r>
      <w:r>
        <w:rPr>
          <w:rFonts w:hint="eastAsia"/>
        </w:rPr>
        <w:t>+</w:t>
      </w:r>
      <w:r>
        <w:rPr>
          <w:rFonts w:hint="eastAsia"/>
        </w:rPr>
        <w:t>（</w:t>
      </w:r>
      <w:r>
        <w:rPr>
          <w:rFonts w:hint="eastAsia"/>
        </w:rPr>
        <w:t>二</w:t>
      </w:r>
      <w:r>
        <w:rPr>
          <w:rFonts w:hint="eastAsia"/>
        </w:rPr>
        <w:t>）</w:t>
      </w:r>
      <w:r>
        <w:rPr>
          <w:rFonts w:hint="eastAsia"/>
        </w:rPr>
        <w:t>合计</w:t>
      </w:r>
      <w:r>
        <w:rPr>
          <w:rFonts w:hint="eastAsia"/>
        </w:rPr>
        <w:t>参评报价</w:t>
      </w:r>
      <w:r>
        <w:rPr>
          <w:rFonts w:hint="eastAsia"/>
        </w:rPr>
        <w:t>=</w:t>
      </w:r>
      <w:r>
        <w:rPr>
          <w:rFonts w:hint="eastAsia"/>
        </w:rPr>
        <w:t>参评总价。</w:t>
      </w:r>
      <w:r>
        <w:rPr>
          <w:rFonts w:hint="eastAsia"/>
        </w:rPr>
        <w:br w:type="page"/>
      </w:r>
    </w:p>
    <w:p w14:paraId="634CAE1A" w14:textId="77777777" w:rsidR="00E561BB" w:rsidRDefault="001216FE">
      <w:pPr>
        <w:keepNext/>
        <w:keepLines/>
        <w:spacing w:line="360" w:lineRule="auto"/>
        <w:outlineLvl w:val="0"/>
        <w:rPr>
          <w:rFonts w:ascii="宋体" w:hAnsi="宋体"/>
          <w:b/>
          <w:color w:val="000000"/>
          <w:sz w:val="28"/>
          <w:szCs w:val="28"/>
        </w:rPr>
      </w:pPr>
      <w:r>
        <w:rPr>
          <w:rFonts w:ascii="宋体" w:hAnsi="宋体" w:hint="eastAsia"/>
          <w:b/>
          <w:color w:val="000000"/>
          <w:sz w:val="28"/>
          <w:szCs w:val="28"/>
        </w:rPr>
        <w:lastRenderedPageBreak/>
        <w:t>六、采购需求响应一览表</w:t>
      </w:r>
    </w:p>
    <w:p w14:paraId="0FBFF9B5" w14:textId="77777777" w:rsidR="00E561BB" w:rsidRDefault="001216FE">
      <w:pPr>
        <w:widowControl/>
        <w:spacing w:line="360" w:lineRule="auto"/>
        <w:jc w:val="center"/>
        <w:rPr>
          <w:rFonts w:ascii="宋体" w:hAnsi="宋体"/>
          <w:b/>
          <w:color w:val="000000"/>
          <w:sz w:val="30"/>
          <w:szCs w:val="30"/>
        </w:rPr>
      </w:pPr>
      <w:r>
        <w:rPr>
          <w:rFonts w:ascii="宋体" w:hAnsi="宋体" w:hint="eastAsia"/>
          <w:b/>
          <w:color w:val="000000"/>
          <w:sz w:val="30"/>
          <w:szCs w:val="30"/>
        </w:rPr>
        <w:t>采购需求响应一览表</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3525"/>
        <w:gridCol w:w="1627"/>
        <w:gridCol w:w="1977"/>
        <w:gridCol w:w="1559"/>
      </w:tblGrid>
      <w:tr w:rsidR="00E561BB" w14:paraId="2598553B" w14:textId="77777777">
        <w:trPr>
          <w:trHeight w:val="880"/>
          <w:jc w:val="center"/>
        </w:trPr>
        <w:tc>
          <w:tcPr>
            <w:tcW w:w="579" w:type="dxa"/>
            <w:shd w:val="clear" w:color="auto" w:fill="EAEAEA"/>
            <w:vAlign w:val="center"/>
          </w:tcPr>
          <w:p w14:paraId="52DB5B8F" w14:textId="77777777" w:rsidR="00E561BB" w:rsidRDefault="001216FE">
            <w:pPr>
              <w:jc w:val="center"/>
              <w:rPr>
                <w:rFonts w:ascii="宋体" w:hAnsi="宋体"/>
                <w:b/>
                <w:color w:val="000000"/>
                <w:sz w:val="24"/>
                <w:szCs w:val="24"/>
              </w:rPr>
            </w:pPr>
            <w:r>
              <w:rPr>
                <w:rFonts w:ascii="宋体" w:hAnsi="宋体" w:hint="eastAsia"/>
                <w:b/>
                <w:color w:val="000000"/>
                <w:sz w:val="24"/>
                <w:szCs w:val="24"/>
              </w:rPr>
              <w:t>序号</w:t>
            </w:r>
          </w:p>
        </w:tc>
        <w:tc>
          <w:tcPr>
            <w:tcW w:w="3525" w:type="dxa"/>
            <w:shd w:val="clear" w:color="auto" w:fill="EAEAEA"/>
            <w:vAlign w:val="center"/>
          </w:tcPr>
          <w:p w14:paraId="44546FBD" w14:textId="77777777" w:rsidR="00E561BB" w:rsidRDefault="001216FE">
            <w:pPr>
              <w:jc w:val="center"/>
              <w:rPr>
                <w:rFonts w:ascii="宋体" w:hAnsi="宋体"/>
                <w:b/>
                <w:color w:val="000000"/>
                <w:sz w:val="24"/>
                <w:szCs w:val="24"/>
              </w:rPr>
            </w:pPr>
            <w:r>
              <w:rPr>
                <w:rFonts w:ascii="宋体" w:hAnsi="宋体" w:hint="eastAsia"/>
                <w:b/>
                <w:color w:val="000000"/>
                <w:sz w:val="24"/>
                <w:szCs w:val="24"/>
              </w:rPr>
              <w:t>采购需求指标</w:t>
            </w:r>
          </w:p>
        </w:tc>
        <w:tc>
          <w:tcPr>
            <w:tcW w:w="1627" w:type="dxa"/>
            <w:shd w:val="clear" w:color="auto" w:fill="EAEAEA"/>
            <w:vAlign w:val="center"/>
          </w:tcPr>
          <w:p w14:paraId="764F89FC" w14:textId="77777777" w:rsidR="00E561BB" w:rsidRDefault="001216FE">
            <w:pPr>
              <w:jc w:val="center"/>
              <w:rPr>
                <w:rFonts w:ascii="宋体" w:hAnsi="宋体"/>
                <w:b/>
                <w:color w:val="000000"/>
                <w:sz w:val="24"/>
                <w:szCs w:val="24"/>
              </w:rPr>
            </w:pPr>
            <w:r>
              <w:rPr>
                <w:rFonts w:ascii="宋体" w:hAnsi="宋体" w:hint="eastAsia"/>
                <w:b/>
                <w:color w:val="000000"/>
                <w:sz w:val="24"/>
                <w:szCs w:val="24"/>
              </w:rPr>
              <w:t>参评人响应情况描述</w:t>
            </w:r>
          </w:p>
        </w:tc>
        <w:tc>
          <w:tcPr>
            <w:tcW w:w="1977" w:type="dxa"/>
            <w:shd w:val="clear" w:color="auto" w:fill="EAEAEA"/>
            <w:vAlign w:val="center"/>
          </w:tcPr>
          <w:p w14:paraId="646D9110" w14:textId="77777777" w:rsidR="00E561BB" w:rsidRDefault="001216FE">
            <w:pPr>
              <w:jc w:val="center"/>
              <w:rPr>
                <w:rFonts w:ascii="宋体" w:hAnsi="宋体"/>
                <w:b/>
                <w:color w:val="000000"/>
                <w:sz w:val="24"/>
                <w:szCs w:val="24"/>
              </w:rPr>
            </w:pPr>
            <w:r>
              <w:rPr>
                <w:rFonts w:ascii="宋体" w:hAnsi="宋体" w:hint="eastAsia"/>
                <w:b/>
                <w:color w:val="000000"/>
                <w:sz w:val="24"/>
                <w:szCs w:val="24"/>
              </w:rPr>
              <w:t>偏离说明（正偏离</w:t>
            </w:r>
            <w:r>
              <w:rPr>
                <w:rFonts w:ascii="宋体" w:hAnsi="宋体" w:hint="eastAsia"/>
                <w:b/>
                <w:color w:val="000000"/>
                <w:sz w:val="24"/>
                <w:szCs w:val="24"/>
              </w:rPr>
              <w:t>/</w:t>
            </w:r>
            <w:r>
              <w:rPr>
                <w:rFonts w:ascii="宋体" w:hAnsi="宋体" w:hint="eastAsia"/>
                <w:b/>
                <w:color w:val="000000"/>
                <w:sz w:val="24"/>
                <w:szCs w:val="24"/>
              </w:rPr>
              <w:t>完全响应</w:t>
            </w:r>
            <w:r>
              <w:rPr>
                <w:rFonts w:ascii="宋体" w:hAnsi="宋体" w:hint="eastAsia"/>
                <w:b/>
                <w:color w:val="000000"/>
                <w:sz w:val="24"/>
                <w:szCs w:val="24"/>
              </w:rPr>
              <w:t>/</w:t>
            </w:r>
            <w:r>
              <w:rPr>
                <w:rFonts w:ascii="宋体" w:hAnsi="宋体" w:hint="eastAsia"/>
                <w:b/>
                <w:color w:val="000000"/>
                <w:sz w:val="24"/>
                <w:szCs w:val="24"/>
              </w:rPr>
              <w:t>负偏离）</w:t>
            </w:r>
          </w:p>
        </w:tc>
        <w:tc>
          <w:tcPr>
            <w:tcW w:w="1559" w:type="dxa"/>
            <w:shd w:val="clear" w:color="auto" w:fill="EAEAEA"/>
            <w:vAlign w:val="center"/>
          </w:tcPr>
          <w:p w14:paraId="5A631137" w14:textId="77777777" w:rsidR="00E561BB" w:rsidRDefault="001216FE">
            <w:pPr>
              <w:jc w:val="center"/>
              <w:rPr>
                <w:rFonts w:ascii="宋体" w:hAnsi="宋体"/>
                <w:b/>
                <w:color w:val="000000"/>
                <w:sz w:val="24"/>
                <w:szCs w:val="24"/>
              </w:rPr>
            </w:pPr>
            <w:r>
              <w:rPr>
                <w:rFonts w:ascii="宋体" w:hAnsi="宋体" w:hint="eastAsia"/>
                <w:b/>
                <w:color w:val="000000"/>
                <w:sz w:val="24"/>
                <w:szCs w:val="24"/>
              </w:rPr>
              <w:t>对应参评文件位置及页码</w:t>
            </w:r>
          </w:p>
        </w:tc>
      </w:tr>
      <w:tr w:rsidR="00E561BB" w14:paraId="737C8265" w14:textId="77777777">
        <w:trPr>
          <w:trHeight w:val="880"/>
          <w:jc w:val="center"/>
        </w:trPr>
        <w:tc>
          <w:tcPr>
            <w:tcW w:w="579" w:type="dxa"/>
            <w:vAlign w:val="center"/>
          </w:tcPr>
          <w:p w14:paraId="600A81A3" w14:textId="77777777" w:rsidR="00E561BB" w:rsidRDefault="00E561BB">
            <w:pPr>
              <w:spacing w:line="300" w:lineRule="auto"/>
              <w:jc w:val="center"/>
              <w:rPr>
                <w:rFonts w:ascii="宋体" w:hAnsi="宋体"/>
                <w:color w:val="000000"/>
                <w:sz w:val="24"/>
                <w:szCs w:val="24"/>
              </w:rPr>
            </w:pPr>
          </w:p>
        </w:tc>
        <w:tc>
          <w:tcPr>
            <w:tcW w:w="3525" w:type="dxa"/>
            <w:vAlign w:val="center"/>
          </w:tcPr>
          <w:p w14:paraId="0E1C35D1" w14:textId="77777777" w:rsidR="00E561BB" w:rsidRDefault="001216FE">
            <w:pPr>
              <w:spacing w:line="300" w:lineRule="auto"/>
              <w:jc w:val="center"/>
              <w:rPr>
                <w:rFonts w:ascii="宋体" w:hAnsi="宋体"/>
                <w:color w:val="000000"/>
                <w:sz w:val="24"/>
                <w:szCs w:val="24"/>
              </w:rPr>
            </w:pPr>
            <w:r>
              <w:rPr>
                <w:rFonts w:ascii="宋体" w:hAnsi="宋体" w:hint="eastAsia"/>
                <w:color w:val="000000"/>
                <w:sz w:val="24"/>
                <w:szCs w:val="24"/>
              </w:rPr>
              <w:t>第二章采购需求</w:t>
            </w:r>
            <w:r>
              <w:rPr>
                <w:rFonts w:ascii="宋体" w:hAnsi="宋体" w:hint="eastAsia"/>
                <w:color w:val="000000"/>
                <w:sz w:val="24"/>
                <w:szCs w:val="24"/>
              </w:rPr>
              <w:t>/</w:t>
            </w:r>
            <w:r>
              <w:rPr>
                <w:rFonts w:ascii="宋体" w:hAnsi="宋体" w:hint="eastAsia"/>
                <w:color w:val="000000"/>
                <w:sz w:val="24"/>
                <w:szCs w:val="24"/>
              </w:rPr>
              <w:t>三、服务</w:t>
            </w:r>
            <w:r>
              <w:rPr>
                <w:rFonts w:ascii="宋体" w:hAnsi="宋体" w:hint="eastAsia"/>
                <w:color w:val="000000"/>
                <w:sz w:val="24"/>
                <w:szCs w:val="24"/>
              </w:rPr>
              <w:t>/</w:t>
            </w:r>
            <w:r>
              <w:rPr>
                <w:rFonts w:ascii="宋体" w:hAnsi="宋体" w:hint="eastAsia"/>
                <w:color w:val="000000"/>
                <w:sz w:val="24"/>
                <w:szCs w:val="24"/>
              </w:rPr>
              <w:t>技术要求</w:t>
            </w:r>
          </w:p>
        </w:tc>
        <w:tc>
          <w:tcPr>
            <w:tcW w:w="1627" w:type="dxa"/>
            <w:vAlign w:val="center"/>
          </w:tcPr>
          <w:p w14:paraId="6B49401B" w14:textId="77777777" w:rsidR="00E561BB" w:rsidRDefault="00E561BB">
            <w:pPr>
              <w:spacing w:line="300" w:lineRule="auto"/>
              <w:jc w:val="center"/>
              <w:rPr>
                <w:rFonts w:ascii="宋体" w:hAnsi="宋体"/>
                <w:color w:val="000000"/>
                <w:sz w:val="24"/>
                <w:szCs w:val="24"/>
              </w:rPr>
            </w:pPr>
          </w:p>
        </w:tc>
        <w:tc>
          <w:tcPr>
            <w:tcW w:w="1977" w:type="dxa"/>
            <w:vAlign w:val="center"/>
          </w:tcPr>
          <w:p w14:paraId="742D39F3" w14:textId="77777777" w:rsidR="00E561BB" w:rsidRDefault="00E561BB">
            <w:pPr>
              <w:spacing w:line="300" w:lineRule="auto"/>
              <w:jc w:val="center"/>
              <w:rPr>
                <w:rFonts w:ascii="宋体" w:hAnsi="宋体"/>
                <w:color w:val="000000"/>
                <w:sz w:val="24"/>
                <w:szCs w:val="24"/>
              </w:rPr>
            </w:pPr>
          </w:p>
        </w:tc>
        <w:tc>
          <w:tcPr>
            <w:tcW w:w="1559" w:type="dxa"/>
            <w:vAlign w:val="center"/>
          </w:tcPr>
          <w:p w14:paraId="06152015" w14:textId="77777777" w:rsidR="00E561BB" w:rsidRDefault="00E561BB">
            <w:pPr>
              <w:spacing w:line="300" w:lineRule="auto"/>
              <w:jc w:val="center"/>
              <w:rPr>
                <w:rFonts w:ascii="宋体" w:hAnsi="宋体"/>
                <w:color w:val="000000"/>
                <w:sz w:val="24"/>
                <w:szCs w:val="24"/>
              </w:rPr>
            </w:pPr>
          </w:p>
        </w:tc>
      </w:tr>
      <w:tr w:rsidR="00E561BB" w14:paraId="38106584" w14:textId="77777777">
        <w:trPr>
          <w:trHeight w:val="896"/>
          <w:jc w:val="center"/>
        </w:trPr>
        <w:tc>
          <w:tcPr>
            <w:tcW w:w="579" w:type="dxa"/>
            <w:vAlign w:val="center"/>
          </w:tcPr>
          <w:p w14:paraId="0AA34273" w14:textId="77777777" w:rsidR="00E561BB" w:rsidRDefault="00E561BB">
            <w:pPr>
              <w:spacing w:line="300" w:lineRule="auto"/>
              <w:jc w:val="center"/>
              <w:rPr>
                <w:rFonts w:ascii="宋体" w:hAnsi="宋体"/>
                <w:color w:val="000000"/>
                <w:sz w:val="24"/>
                <w:szCs w:val="24"/>
              </w:rPr>
            </w:pPr>
          </w:p>
          <w:p w14:paraId="3438DCAB" w14:textId="77777777" w:rsidR="00E561BB" w:rsidRDefault="00E561BB">
            <w:pPr>
              <w:spacing w:line="300" w:lineRule="auto"/>
              <w:jc w:val="center"/>
              <w:rPr>
                <w:rFonts w:ascii="宋体" w:hAnsi="宋体"/>
                <w:color w:val="000000"/>
                <w:sz w:val="24"/>
                <w:szCs w:val="24"/>
              </w:rPr>
            </w:pPr>
          </w:p>
        </w:tc>
        <w:tc>
          <w:tcPr>
            <w:tcW w:w="3525" w:type="dxa"/>
            <w:vAlign w:val="center"/>
          </w:tcPr>
          <w:p w14:paraId="04764A04" w14:textId="77777777" w:rsidR="00E561BB" w:rsidRDefault="001216FE">
            <w:pPr>
              <w:spacing w:line="300" w:lineRule="auto"/>
              <w:jc w:val="center"/>
              <w:rPr>
                <w:rFonts w:ascii="宋体" w:hAnsi="宋体"/>
                <w:color w:val="000000"/>
                <w:sz w:val="24"/>
                <w:szCs w:val="24"/>
              </w:rPr>
            </w:pPr>
            <w:r>
              <w:rPr>
                <w:rFonts w:ascii="宋体" w:hAnsi="宋体" w:hint="eastAsia"/>
                <w:color w:val="000000"/>
                <w:sz w:val="24"/>
                <w:szCs w:val="24"/>
              </w:rPr>
              <w:t>第二章采购需求</w:t>
            </w:r>
            <w:r>
              <w:rPr>
                <w:rFonts w:ascii="宋体" w:hAnsi="宋体" w:hint="eastAsia"/>
                <w:color w:val="000000"/>
                <w:sz w:val="24"/>
                <w:szCs w:val="24"/>
              </w:rPr>
              <w:t>/</w:t>
            </w:r>
            <w:r>
              <w:rPr>
                <w:rFonts w:ascii="宋体" w:hAnsi="宋体" w:hint="eastAsia"/>
                <w:color w:val="000000"/>
                <w:sz w:val="24"/>
                <w:szCs w:val="24"/>
              </w:rPr>
              <w:t>四、商务要求</w:t>
            </w:r>
          </w:p>
          <w:p w14:paraId="49023047" w14:textId="77777777" w:rsidR="00E561BB" w:rsidRDefault="00E561BB">
            <w:pPr>
              <w:spacing w:line="300" w:lineRule="auto"/>
              <w:jc w:val="center"/>
              <w:rPr>
                <w:rFonts w:ascii="宋体" w:hAnsi="宋体"/>
                <w:color w:val="000000"/>
                <w:sz w:val="24"/>
                <w:szCs w:val="24"/>
              </w:rPr>
            </w:pPr>
          </w:p>
        </w:tc>
        <w:tc>
          <w:tcPr>
            <w:tcW w:w="1627" w:type="dxa"/>
            <w:vAlign w:val="center"/>
          </w:tcPr>
          <w:p w14:paraId="7402EFCD" w14:textId="77777777" w:rsidR="00E561BB" w:rsidRDefault="00E561BB">
            <w:pPr>
              <w:spacing w:line="300" w:lineRule="auto"/>
              <w:jc w:val="center"/>
              <w:rPr>
                <w:rFonts w:ascii="宋体" w:hAnsi="宋体"/>
                <w:color w:val="000000"/>
                <w:sz w:val="24"/>
                <w:szCs w:val="24"/>
              </w:rPr>
            </w:pPr>
          </w:p>
        </w:tc>
        <w:tc>
          <w:tcPr>
            <w:tcW w:w="1977" w:type="dxa"/>
            <w:vAlign w:val="center"/>
          </w:tcPr>
          <w:p w14:paraId="2FB68DC6" w14:textId="77777777" w:rsidR="00E561BB" w:rsidRDefault="00E561BB">
            <w:pPr>
              <w:spacing w:line="300" w:lineRule="auto"/>
              <w:jc w:val="center"/>
              <w:rPr>
                <w:rFonts w:ascii="宋体" w:hAnsi="宋体"/>
                <w:color w:val="000000"/>
                <w:sz w:val="24"/>
                <w:szCs w:val="24"/>
              </w:rPr>
            </w:pPr>
          </w:p>
        </w:tc>
        <w:tc>
          <w:tcPr>
            <w:tcW w:w="1559" w:type="dxa"/>
            <w:vAlign w:val="center"/>
          </w:tcPr>
          <w:p w14:paraId="0969B9FA" w14:textId="77777777" w:rsidR="00E561BB" w:rsidRDefault="00E561BB">
            <w:pPr>
              <w:spacing w:line="300" w:lineRule="auto"/>
              <w:jc w:val="center"/>
              <w:rPr>
                <w:rFonts w:ascii="宋体" w:hAnsi="宋体"/>
                <w:color w:val="000000"/>
                <w:sz w:val="24"/>
                <w:szCs w:val="24"/>
              </w:rPr>
            </w:pPr>
          </w:p>
        </w:tc>
      </w:tr>
      <w:tr w:rsidR="00E561BB" w14:paraId="6D10637C" w14:textId="77777777">
        <w:trPr>
          <w:trHeight w:val="896"/>
          <w:jc w:val="center"/>
        </w:trPr>
        <w:tc>
          <w:tcPr>
            <w:tcW w:w="579" w:type="dxa"/>
            <w:vAlign w:val="center"/>
          </w:tcPr>
          <w:p w14:paraId="68134D8C" w14:textId="77777777" w:rsidR="00E561BB" w:rsidRDefault="00E561BB">
            <w:pPr>
              <w:spacing w:line="300" w:lineRule="auto"/>
              <w:jc w:val="center"/>
              <w:rPr>
                <w:rFonts w:ascii="宋体" w:hAnsi="宋体"/>
                <w:color w:val="000000"/>
                <w:sz w:val="24"/>
                <w:szCs w:val="24"/>
              </w:rPr>
            </w:pPr>
          </w:p>
        </w:tc>
        <w:tc>
          <w:tcPr>
            <w:tcW w:w="3525" w:type="dxa"/>
            <w:vAlign w:val="center"/>
          </w:tcPr>
          <w:p w14:paraId="4792D078" w14:textId="77777777" w:rsidR="00E561BB" w:rsidRDefault="00E561BB">
            <w:pPr>
              <w:spacing w:line="300" w:lineRule="auto"/>
              <w:jc w:val="center"/>
              <w:rPr>
                <w:rFonts w:ascii="宋体" w:hAnsi="宋体"/>
                <w:color w:val="000000"/>
                <w:sz w:val="24"/>
                <w:szCs w:val="24"/>
              </w:rPr>
            </w:pPr>
          </w:p>
        </w:tc>
        <w:tc>
          <w:tcPr>
            <w:tcW w:w="1627" w:type="dxa"/>
            <w:vAlign w:val="center"/>
          </w:tcPr>
          <w:p w14:paraId="665478EA" w14:textId="77777777" w:rsidR="00E561BB" w:rsidRDefault="00E561BB">
            <w:pPr>
              <w:spacing w:line="300" w:lineRule="auto"/>
              <w:jc w:val="center"/>
              <w:rPr>
                <w:rFonts w:ascii="宋体" w:hAnsi="宋体"/>
                <w:color w:val="000000"/>
                <w:sz w:val="24"/>
                <w:szCs w:val="24"/>
              </w:rPr>
            </w:pPr>
          </w:p>
        </w:tc>
        <w:tc>
          <w:tcPr>
            <w:tcW w:w="1977" w:type="dxa"/>
            <w:vAlign w:val="center"/>
          </w:tcPr>
          <w:p w14:paraId="51AF835F" w14:textId="77777777" w:rsidR="00E561BB" w:rsidRDefault="00E561BB">
            <w:pPr>
              <w:spacing w:line="300" w:lineRule="auto"/>
              <w:jc w:val="center"/>
              <w:rPr>
                <w:rFonts w:ascii="宋体" w:hAnsi="宋体"/>
                <w:color w:val="000000"/>
                <w:sz w:val="24"/>
                <w:szCs w:val="24"/>
              </w:rPr>
            </w:pPr>
          </w:p>
        </w:tc>
        <w:tc>
          <w:tcPr>
            <w:tcW w:w="1559" w:type="dxa"/>
            <w:vAlign w:val="center"/>
          </w:tcPr>
          <w:p w14:paraId="554FAF99" w14:textId="77777777" w:rsidR="00E561BB" w:rsidRDefault="00E561BB">
            <w:pPr>
              <w:spacing w:line="300" w:lineRule="auto"/>
              <w:jc w:val="center"/>
              <w:rPr>
                <w:rFonts w:ascii="宋体" w:hAnsi="宋体"/>
                <w:color w:val="000000"/>
                <w:sz w:val="24"/>
                <w:szCs w:val="24"/>
              </w:rPr>
            </w:pPr>
          </w:p>
        </w:tc>
      </w:tr>
      <w:tr w:rsidR="00E561BB" w14:paraId="596F46D9" w14:textId="77777777">
        <w:trPr>
          <w:trHeight w:val="896"/>
          <w:jc w:val="center"/>
        </w:trPr>
        <w:tc>
          <w:tcPr>
            <w:tcW w:w="579" w:type="dxa"/>
            <w:vAlign w:val="center"/>
          </w:tcPr>
          <w:p w14:paraId="28C58342" w14:textId="77777777" w:rsidR="00E561BB" w:rsidRDefault="00E561BB">
            <w:pPr>
              <w:spacing w:line="300" w:lineRule="auto"/>
              <w:jc w:val="center"/>
              <w:rPr>
                <w:rFonts w:ascii="宋体" w:hAnsi="宋体"/>
                <w:color w:val="000000"/>
                <w:sz w:val="24"/>
                <w:szCs w:val="24"/>
              </w:rPr>
            </w:pPr>
          </w:p>
        </w:tc>
        <w:tc>
          <w:tcPr>
            <w:tcW w:w="3525" w:type="dxa"/>
            <w:vAlign w:val="center"/>
          </w:tcPr>
          <w:p w14:paraId="3C495484" w14:textId="77777777" w:rsidR="00E561BB" w:rsidRDefault="00E561BB">
            <w:pPr>
              <w:spacing w:line="300" w:lineRule="auto"/>
              <w:jc w:val="center"/>
              <w:rPr>
                <w:rFonts w:ascii="宋体" w:hAnsi="宋体"/>
                <w:color w:val="000000"/>
                <w:sz w:val="24"/>
                <w:szCs w:val="24"/>
              </w:rPr>
            </w:pPr>
          </w:p>
        </w:tc>
        <w:tc>
          <w:tcPr>
            <w:tcW w:w="1627" w:type="dxa"/>
            <w:vAlign w:val="center"/>
          </w:tcPr>
          <w:p w14:paraId="643C281D" w14:textId="77777777" w:rsidR="00E561BB" w:rsidRDefault="00E561BB">
            <w:pPr>
              <w:spacing w:line="300" w:lineRule="auto"/>
              <w:jc w:val="center"/>
              <w:rPr>
                <w:rFonts w:ascii="宋体" w:hAnsi="宋体"/>
                <w:color w:val="000000"/>
                <w:sz w:val="24"/>
                <w:szCs w:val="24"/>
              </w:rPr>
            </w:pPr>
          </w:p>
        </w:tc>
        <w:tc>
          <w:tcPr>
            <w:tcW w:w="1977" w:type="dxa"/>
            <w:vAlign w:val="center"/>
          </w:tcPr>
          <w:p w14:paraId="72DBCA68" w14:textId="77777777" w:rsidR="00E561BB" w:rsidRDefault="00E561BB">
            <w:pPr>
              <w:spacing w:line="300" w:lineRule="auto"/>
              <w:jc w:val="center"/>
              <w:rPr>
                <w:rFonts w:ascii="宋体" w:hAnsi="宋体"/>
                <w:color w:val="000000"/>
                <w:sz w:val="24"/>
                <w:szCs w:val="24"/>
              </w:rPr>
            </w:pPr>
          </w:p>
        </w:tc>
        <w:tc>
          <w:tcPr>
            <w:tcW w:w="1559" w:type="dxa"/>
            <w:vAlign w:val="center"/>
          </w:tcPr>
          <w:p w14:paraId="74F0EADE" w14:textId="77777777" w:rsidR="00E561BB" w:rsidRDefault="00E561BB">
            <w:pPr>
              <w:spacing w:line="300" w:lineRule="auto"/>
              <w:jc w:val="center"/>
              <w:rPr>
                <w:rFonts w:ascii="宋体" w:hAnsi="宋体"/>
                <w:color w:val="000000"/>
                <w:sz w:val="24"/>
                <w:szCs w:val="24"/>
              </w:rPr>
            </w:pPr>
          </w:p>
        </w:tc>
      </w:tr>
      <w:tr w:rsidR="00E561BB" w14:paraId="20EA5671" w14:textId="77777777">
        <w:trPr>
          <w:trHeight w:val="896"/>
          <w:jc w:val="center"/>
        </w:trPr>
        <w:tc>
          <w:tcPr>
            <w:tcW w:w="579" w:type="dxa"/>
            <w:vAlign w:val="center"/>
          </w:tcPr>
          <w:p w14:paraId="1CFDEAF2" w14:textId="77777777" w:rsidR="00E561BB" w:rsidRDefault="00E561BB">
            <w:pPr>
              <w:spacing w:line="300" w:lineRule="auto"/>
              <w:jc w:val="center"/>
              <w:rPr>
                <w:rFonts w:ascii="宋体" w:hAnsi="宋体"/>
                <w:color w:val="000000"/>
                <w:sz w:val="24"/>
                <w:szCs w:val="24"/>
              </w:rPr>
            </w:pPr>
          </w:p>
        </w:tc>
        <w:tc>
          <w:tcPr>
            <w:tcW w:w="3525" w:type="dxa"/>
            <w:vAlign w:val="center"/>
          </w:tcPr>
          <w:p w14:paraId="542AFFE8" w14:textId="77777777" w:rsidR="00E561BB" w:rsidRDefault="00E561BB">
            <w:pPr>
              <w:spacing w:line="300" w:lineRule="auto"/>
              <w:jc w:val="center"/>
              <w:rPr>
                <w:rFonts w:ascii="宋体" w:hAnsi="宋体"/>
                <w:color w:val="000000"/>
                <w:sz w:val="24"/>
                <w:szCs w:val="24"/>
              </w:rPr>
            </w:pPr>
          </w:p>
        </w:tc>
        <w:tc>
          <w:tcPr>
            <w:tcW w:w="1627" w:type="dxa"/>
            <w:vAlign w:val="center"/>
          </w:tcPr>
          <w:p w14:paraId="10A857C0" w14:textId="77777777" w:rsidR="00E561BB" w:rsidRDefault="00E561BB">
            <w:pPr>
              <w:spacing w:line="300" w:lineRule="auto"/>
              <w:jc w:val="center"/>
              <w:rPr>
                <w:rFonts w:ascii="宋体" w:hAnsi="宋体"/>
                <w:color w:val="000000"/>
                <w:sz w:val="24"/>
                <w:szCs w:val="24"/>
              </w:rPr>
            </w:pPr>
          </w:p>
        </w:tc>
        <w:tc>
          <w:tcPr>
            <w:tcW w:w="1977" w:type="dxa"/>
            <w:vAlign w:val="center"/>
          </w:tcPr>
          <w:p w14:paraId="253B2CE1" w14:textId="77777777" w:rsidR="00E561BB" w:rsidRDefault="00E561BB">
            <w:pPr>
              <w:spacing w:line="300" w:lineRule="auto"/>
              <w:jc w:val="center"/>
              <w:rPr>
                <w:rFonts w:ascii="宋体" w:hAnsi="宋体"/>
                <w:color w:val="000000"/>
                <w:sz w:val="24"/>
                <w:szCs w:val="24"/>
              </w:rPr>
            </w:pPr>
          </w:p>
        </w:tc>
        <w:tc>
          <w:tcPr>
            <w:tcW w:w="1559" w:type="dxa"/>
            <w:vAlign w:val="center"/>
          </w:tcPr>
          <w:p w14:paraId="6A357C31" w14:textId="77777777" w:rsidR="00E561BB" w:rsidRDefault="00E561BB">
            <w:pPr>
              <w:spacing w:line="300" w:lineRule="auto"/>
              <w:jc w:val="center"/>
              <w:rPr>
                <w:rFonts w:ascii="宋体" w:hAnsi="宋体"/>
                <w:color w:val="000000"/>
                <w:sz w:val="24"/>
                <w:szCs w:val="24"/>
              </w:rPr>
            </w:pPr>
          </w:p>
        </w:tc>
      </w:tr>
    </w:tbl>
    <w:p w14:paraId="59030371" w14:textId="77777777" w:rsidR="00E561BB" w:rsidRDefault="001216FE">
      <w:pPr>
        <w:widowControl/>
        <w:spacing w:line="360" w:lineRule="auto"/>
        <w:jc w:val="left"/>
        <w:rPr>
          <w:rFonts w:ascii="宋体" w:hAnsi="宋体"/>
          <w:b/>
          <w:color w:val="000000"/>
          <w:sz w:val="24"/>
          <w:szCs w:val="24"/>
        </w:rPr>
      </w:pPr>
      <w:r>
        <w:rPr>
          <w:rFonts w:ascii="宋体" w:hAnsi="宋体" w:hint="eastAsia"/>
          <w:b/>
          <w:color w:val="000000"/>
          <w:sz w:val="24"/>
          <w:szCs w:val="24"/>
        </w:rPr>
        <w:t>注：如遴选文件中标有“★”的条款为不可偏离条款，如有一条偏离将做参评无效处理，▲为重要项目，任何未响应或负偏离将被严重扣分。</w:t>
      </w:r>
      <w:r>
        <w:rPr>
          <w:rFonts w:ascii="宋体" w:hAnsi="宋体" w:hint="eastAsia"/>
          <w:b/>
          <w:color w:val="FF0000"/>
          <w:sz w:val="24"/>
          <w:szCs w:val="24"/>
        </w:rPr>
        <w:t>要求提供证明文件的条款，如未提供证明文件，视为负偏离。</w:t>
      </w:r>
    </w:p>
    <w:p w14:paraId="63A7F072" w14:textId="77777777" w:rsidR="00E561BB" w:rsidRDefault="001216FE">
      <w:pPr>
        <w:widowControl/>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（此表可延长）</w:t>
      </w:r>
    </w:p>
    <w:p w14:paraId="3CC042EB" w14:textId="77777777" w:rsidR="00E561BB" w:rsidRDefault="00E561BB">
      <w:pPr>
        <w:pStyle w:val="17"/>
        <w:rPr>
          <w:rFonts w:ascii="宋体" w:hAnsi="宋体"/>
          <w:sz w:val="24"/>
          <w:szCs w:val="24"/>
        </w:rPr>
      </w:pPr>
    </w:p>
    <w:p w14:paraId="36D414BA" w14:textId="77777777" w:rsidR="00E561BB" w:rsidRDefault="001216FE">
      <w:pPr>
        <w:widowControl/>
        <w:spacing w:line="360" w:lineRule="auto"/>
        <w:jc w:val="left"/>
        <w:rPr>
          <w:rFonts w:ascii="宋体" w:hAnsi="宋体"/>
          <w:color w:val="000000"/>
          <w:sz w:val="24"/>
          <w:szCs w:val="24"/>
        </w:rPr>
      </w:pPr>
      <w:r>
        <w:rPr>
          <w:rFonts w:ascii="宋体" w:hAnsi="宋体" w:hint="eastAsia"/>
          <w:color w:val="000000"/>
          <w:sz w:val="24"/>
          <w:szCs w:val="24"/>
        </w:rPr>
        <w:t>参评人名称（并加盖公章）：</w:t>
      </w:r>
    </w:p>
    <w:p w14:paraId="012BF7DE" w14:textId="77777777" w:rsidR="00E561BB" w:rsidRDefault="001216FE">
      <w:pPr>
        <w:widowControl/>
        <w:spacing w:line="360" w:lineRule="auto"/>
        <w:jc w:val="left"/>
        <w:rPr>
          <w:rFonts w:ascii="宋体" w:hAnsi="宋体"/>
          <w:color w:val="000000"/>
          <w:sz w:val="24"/>
          <w:szCs w:val="24"/>
        </w:rPr>
      </w:pPr>
      <w:r>
        <w:rPr>
          <w:rFonts w:ascii="宋体" w:hAnsi="宋体" w:hint="eastAsia"/>
          <w:color w:val="000000"/>
          <w:sz w:val="24"/>
          <w:szCs w:val="24"/>
        </w:rPr>
        <w:t>参评人法定代表人或其委托人签名或印鉴：</w:t>
      </w:r>
      <w:r>
        <w:rPr>
          <w:rFonts w:ascii="宋体" w:hAnsi="宋体" w:hint="eastAsia"/>
          <w:color w:val="000000"/>
          <w:sz w:val="24"/>
          <w:szCs w:val="24"/>
          <w:u w:val="single"/>
        </w:rPr>
        <w:t xml:space="preserve">                  </w:t>
      </w:r>
    </w:p>
    <w:p w14:paraId="0ED0C064" w14:textId="77777777" w:rsidR="00E561BB" w:rsidRDefault="001216FE">
      <w:pPr>
        <w:widowControl/>
        <w:spacing w:line="360" w:lineRule="auto"/>
        <w:jc w:val="left"/>
        <w:rPr>
          <w:rFonts w:ascii="宋体" w:hAnsi="宋体"/>
          <w:color w:val="000000"/>
          <w:sz w:val="24"/>
          <w:szCs w:val="24"/>
        </w:rPr>
      </w:pPr>
      <w:r>
        <w:rPr>
          <w:rFonts w:ascii="宋体" w:hAnsi="宋体" w:hint="eastAsia"/>
          <w:color w:val="000000"/>
          <w:sz w:val="24"/>
          <w:szCs w:val="24"/>
        </w:rPr>
        <w:t>日期：</w:t>
      </w:r>
      <w:r>
        <w:rPr>
          <w:rFonts w:ascii="宋体" w:hAnsi="宋体" w:hint="eastAsia"/>
          <w:color w:val="000000"/>
          <w:sz w:val="24"/>
          <w:szCs w:val="24"/>
        </w:rPr>
        <w:t xml:space="preserve">   </w:t>
      </w:r>
      <w:r>
        <w:rPr>
          <w:rFonts w:ascii="宋体" w:hAnsi="宋体" w:hint="eastAsia"/>
          <w:color w:val="000000"/>
          <w:sz w:val="24"/>
          <w:szCs w:val="24"/>
        </w:rPr>
        <w:t>年</w:t>
      </w:r>
      <w:r>
        <w:rPr>
          <w:rFonts w:ascii="宋体" w:hAnsi="宋体" w:hint="eastAsia"/>
          <w:color w:val="000000"/>
          <w:sz w:val="24"/>
          <w:szCs w:val="24"/>
        </w:rPr>
        <w:t xml:space="preserve">   </w:t>
      </w:r>
      <w:r>
        <w:rPr>
          <w:rFonts w:ascii="宋体" w:hAnsi="宋体" w:hint="eastAsia"/>
          <w:color w:val="000000"/>
          <w:sz w:val="24"/>
          <w:szCs w:val="24"/>
        </w:rPr>
        <w:t>月</w:t>
      </w:r>
      <w:r>
        <w:rPr>
          <w:rFonts w:ascii="宋体" w:hAnsi="宋体" w:hint="eastAsia"/>
          <w:color w:val="000000"/>
          <w:sz w:val="24"/>
          <w:szCs w:val="24"/>
        </w:rPr>
        <w:t xml:space="preserve">   </w:t>
      </w:r>
      <w:r>
        <w:rPr>
          <w:rFonts w:ascii="宋体" w:hAnsi="宋体" w:hint="eastAsia"/>
          <w:color w:val="000000"/>
          <w:sz w:val="24"/>
          <w:szCs w:val="24"/>
        </w:rPr>
        <w:t>日</w:t>
      </w:r>
    </w:p>
    <w:p w14:paraId="79716D67" w14:textId="77777777" w:rsidR="00E561BB" w:rsidRDefault="00E561BB"/>
    <w:p w14:paraId="0F7F1327" w14:textId="77777777" w:rsidR="00E561BB" w:rsidRDefault="001216FE">
      <w:pPr>
        <w:pStyle w:val="13"/>
        <w:outlineLvl w:val="0"/>
        <w:rPr>
          <w:b/>
          <w:kern w:val="2"/>
          <w:sz w:val="28"/>
          <w:szCs w:val="28"/>
        </w:rPr>
      </w:pPr>
      <w:r>
        <w:rPr>
          <w:rFonts w:hint="eastAsia"/>
          <w:b/>
          <w:kern w:val="2"/>
          <w:sz w:val="28"/>
          <w:szCs w:val="28"/>
        </w:rPr>
        <w:br w:type="page"/>
      </w:r>
      <w:r>
        <w:rPr>
          <w:rFonts w:hint="eastAsia"/>
          <w:b/>
          <w:kern w:val="2"/>
          <w:sz w:val="28"/>
          <w:szCs w:val="28"/>
        </w:rPr>
        <w:lastRenderedPageBreak/>
        <w:t>七</w:t>
      </w:r>
      <w:r>
        <w:rPr>
          <w:rFonts w:hint="eastAsia"/>
          <w:b/>
          <w:kern w:val="2"/>
          <w:sz w:val="28"/>
          <w:szCs w:val="28"/>
        </w:rPr>
        <w:t>、服务方案（格式自拟）</w:t>
      </w:r>
    </w:p>
    <w:p w14:paraId="190E6B4E" w14:textId="77777777" w:rsidR="00E561BB" w:rsidRDefault="001216FE">
      <w:pPr>
        <w:pStyle w:val="13"/>
        <w:outlineLvl w:val="0"/>
        <w:rPr>
          <w:b/>
          <w:kern w:val="2"/>
          <w:sz w:val="28"/>
          <w:szCs w:val="28"/>
        </w:rPr>
      </w:pPr>
      <w:r>
        <w:rPr>
          <w:rFonts w:hint="eastAsia"/>
          <w:b/>
          <w:kern w:val="2"/>
          <w:sz w:val="28"/>
          <w:szCs w:val="28"/>
        </w:rPr>
        <w:t>八</w:t>
      </w:r>
      <w:r>
        <w:rPr>
          <w:rFonts w:hint="eastAsia"/>
          <w:b/>
          <w:kern w:val="2"/>
          <w:sz w:val="28"/>
          <w:szCs w:val="28"/>
        </w:rPr>
        <w:t>、质量（完成时间、安全、环保）保障措施及方案（格式自拟）</w:t>
      </w:r>
    </w:p>
    <w:p w14:paraId="59374249" w14:textId="77777777" w:rsidR="00E561BB" w:rsidRDefault="001216FE">
      <w:pPr>
        <w:pStyle w:val="13"/>
        <w:outlineLvl w:val="0"/>
        <w:rPr>
          <w:b/>
          <w:kern w:val="2"/>
          <w:sz w:val="28"/>
          <w:szCs w:val="28"/>
        </w:rPr>
      </w:pPr>
      <w:r>
        <w:rPr>
          <w:rFonts w:hint="eastAsia"/>
          <w:b/>
          <w:kern w:val="2"/>
          <w:sz w:val="28"/>
          <w:szCs w:val="28"/>
        </w:rPr>
        <w:t>九</w:t>
      </w:r>
      <w:r>
        <w:rPr>
          <w:rFonts w:hint="eastAsia"/>
          <w:b/>
          <w:kern w:val="2"/>
          <w:sz w:val="28"/>
          <w:szCs w:val="28"/>
        </w:rPr>
        <w:t>、参评人同类项目业绩情况（格式自拟）</w:t>
      </w:r>
    </w:p>
    <w:p w14:paraId="37F6D824" w14:textId="77777777" w:rsidR="00E561BB" w:rsidRDefault="001216FE">
      <w:pPr>
        <w:pStyle w:val="13"/>
        <w:outlineLvl w:val="0"/>
        <w:rPr>
          <w:b/>
          <w:kern w:val="2"/>
          <w:sz w:val="28"/>
          <w:szCs w:val="28"/>
        </w:rPr>
      </w:pPr>
      <w:r>
        <w:rPr>
          <w:rFonts w:hint="eastAsia"/>
          <w:b/>
          <w:kern w:val="2"/>
          <w:sz w:val="28"/>
          <w:szCs w:val="28"/>
        </w:rPr>
        <w:t>十、参评人资质认证情况（格式自拟）</w:t>
      </w:r>
    </w:p>
    <w:p w14:paraId="13CEACF4" w14:textId="77777777" w:rsidR="00E561BB" w:rsidRDefault="001216FE">
      <w:pPr>
        <w:pStyle w:val="13"/>
        <w:outlineLvl w:val="0"/>
        <w:rPr>
          <w:b/>
          <w:kern w:val="2"/>
          <w:sz w:val="28"/>
          <w:szCs w:val="28"/>
        </w:rPr>
      </w:pPr>
      <w:r>
        <w:rPr>
          <w:rFonts w:hint="eastAsia"/>
          <w:b/>
          <w:kern w:val="2"/>
          <w:sz w:val="28"/>
          <w:szCs w:val="28"/>
        </w:rPr>
        <w:t>十</w:t>
      </w:r>
      <w:r>
        <w:rPr>
          <w:rFonts w:hint="eastAsia"/>
          <w:b/>
          <w:kern w:val="2"/>
          <w:sz w:val="28"/>
          <w:szCs w:val="28"/>
        </w:rPr>
        <w:t>一</w:t>
      </w:r>
      <w:r>
        <w:rPr>
          <w:rFonts w:hint="eastAsia"/>
          <w:b/>
          <w:kern w:val="2"/>
          <w:sz w:val="28"/>
          <w:szCs w:val="28"/>
        </w:rPr>
        <w:t>、拟安排项目团队负责人情况（格式自拟）</w:t>
      </w:r>
    </w:p>
    <w:p w14:paraId="7ACDD83D" w14:textId="77777777" w:rsidR="00E561BB" w:rsidRDefault="001216FE">
      <w:pPr>
        <w:pStyle w:val="13"/>
        <w:outlineLvl w:val="0"/>
        <w:rPr>
          <w:b/>
          <w:kern w:val="2"/>
          <w:sz w:val="28"/>
          <w:szCs w:val="28"/>
        </w:rPr>
      </w:pPr>
      <w:r>
        <w:rPr>
          <w:rFonts w:hint="eastAsia"/>
          <w:b/>
          <w:kern w:val="2"/>
          <w:sz w:val="28"/>
          <w:szCs w:val="28"/>
        </w:rPr>
        <w:t>十</w:t>
      </w:r>
      <w:r>
        <w:rPr>
          <w:rFonts w:hint="eastAsia"/>
          <w:b/>
          <w:kern w:val="2"/>
          <w:sz w:val="28"/>
          <w:szCs w:val="28"/>
        </w:rPr>
        <w:t>二</w:t>
      </w:r>
      <w:r>
        <w:rPr>
          <w:rFonts w:hint="eastAsia"/>
          <w:b/>
          <w:kern w:val="2"/>
          <w:sz w:val="28"/>
          <w:szCs w:val="28"/>
        </w:rPr>
        <w:t>、拟安排项目团队成员情况（格式自拟）</w:t>
      </w:r>
    </w:p>
    <w:p w14:paraId="45EDA6ED" w14:textId="77777777" w:rsidR="00E561BB" w:rsidRDefault="001216FE">
      <w:pPr>
        <w:pStyle w:val="13"/>
        <w:outlineLvl w:val="0"/>
        <w:rPr>
          <w:b/>
          <w:kern w:val="2"/>
          <w:sz w:val="28"/>
          <w:szCs w:val="28"/>
        </w:rPr>
      </w:pPr>
      <w:r>
        <w:rPr>
          <w:rFonts w:hint="eastAsia"/>
          <w:b/>
          <w:kern w:val="2"/>
          <w:sz w:val="28"/>
          <w:szCs w:val="28"/>
        </w:rPr>
        <w:t>十</w:t>
      </w:r>
      <w:r>
        <w:rPr>
          <w:rFonts w:hint="eastAsia"/>
          <w:b/>
          <w:kern w:val="2"/>
          <w:sz w:val="28"/>
          <w:szCs w:val="28"/>
        </w:rPr>
        <w:t>三</w:t>
      </w:r>
      <w:r>
        <w:rPr>
          <w:rFonts w:hint="eastAsia"/>
          <w:b/>
          <w:kern w:val="2"/>
          <w:sz w:val="28"/>
          <w:szCs w:val="28"/>
        </w:rPr>
        <w:t>、企业诚信（无需提供证明材料）</w:t>
      </w:r>
    </w:p>
    <w:p w14:paraId="4929BB39" w14:textId="77777777" w:rsidR="00E561BB" w:rsidRDefault="001216FE">
      <w:pPr>
        <w:pStyle w:val="13"/>
        <w:outlineLvl w:val="0"/>
        <w:rPr>
          <w:b/>
          <w:kern w:val="2"/>
          <w:sz w:val="28"/>
          <w:szCs w:val="28"/>
        </w:rPr>
      </w:pPr>
      <w:r>
        <w:rPr>
          <w:rFonts w:hint="eastAsia"/>
          <w:b/>
          <w:kern w:val="2"/>
          <w:sz w:val="28"/>
          <w:szCs w:val="28"/>
        </w:rPr>
        <w:t>十</w:t>
      </w:r>
      <w:r>
        <w:rPr>
          <w:rFonts w:hint="eastAsia"/>
          <w:b/>
          <w:kern w:val="2"/>
          <w:sz w:val="28"/>
          <w:szCs w:val="28"/>
        </w:rPr>
        <w:t>四</w:t>
      </w:r>
      <w:r>
        <w:rPr>
          <w:rFonts w:hint="eastAsia"/>
          <w:b/>
          <w:kern w:val="2"/>
          <w:sz w:val="28"/>
          <w:szCs w:val="28"/>
        </w:rPr>
        <w:t>、参评人认为必要的其他资料（格式自拟）</w:t>
      </w:r>
    </w:p>
    <w:sectPr w:rsidR="00E561BB">
      <w:headerReference w:type="even" r:id="rId11"/>
      <w:headerReference w:type="default" r:id="rId12"/>
      <w:footerReference w:type="even" r:id="rId13"/>
      <w:footerReference w:type="default" r:id="rId14"/>
      <w:headerReference w:type="first" r:id="rId15"/>
      <w:footerReference w:type="first" r:id="rId16"/>
      <w:pgSz w:w="11906" w:h="16838"/>
      <w:pgMar w:top="851" w:right="1247" w:bottom="720"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38ECE" w14:textId="77777777" w:rsidR="001216FE" w:rsidRDefault="001216FE">
      <w:r>
        <w:separator/>
      </w:r>
    </w:p>
  </w:endnote>
  <w:endnote w:type="continuationSeparator" w:id="0">
    <w:p w14:paraId="4901D97D" w14:textId="77777777" w:rsidR="001216FE" w:rsidRDefault="0012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汉仪书宋二S">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DFA6" w14:textId="77777777" w:rsidR="00E561BB" w:rsidRDefault="00E561BB">
    <w:pPr>
      <w:pStyle w:val="18"/>
      <w:tabs>
        <w:tab w:val="clear" w:pos="4153"/>
        <w:tab w:val="clear" w:pos="8306"/>
      </w:tabs>
      <w:ind w:leftChars="-249" w:left="-523" w:right="-868" w:firstLineChars="300" w:firstLine="630"/>
      <w:rPr>
        <w:rFonts w:ascii="仿宋" w:eastAsia="仿宋" w:hAnsi="仿宋"/>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C4D1" w14:textId="625006B7" w:rsidR="00E561BB" w:rsidRDefault="00D2005D">
    <w:pPr>
      <w:pStyle w:val="18"/>
      <w:tabs>
        <w:tab w:val="clear" w:pos="4153"/>
        <w:tab w:val="clear" w:pos="8306"/>
      </w:tabs>
      <w:ind w:leftChars="-249" w:left="-523" w:right="-868" w:firstLineChars="300" w:firstLine="540"/>
      <w:rPr>
        <w:sz w:val="21"/>
      </w:rPr>
    </w:pPr>
    <w:r>
      <w:rPr>
        <w:noProof/>
      </w:rPr>
      <w:pict w14:anchorId="30B9C890">
        <v:rect id="_x0000_s2051" o:spid="_x0000_s2050" style="position:absolute;left:0;text-align:left;margin-left:0;margin-top:0;width:2in;height:2in;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" filled="f" stroked="f">
          <v:textbox>
            <w:txbxContent>
              <w:p w14:paraId="4423FD54" w14:textId="77777777" w:rsidR="00E561BB" w:rsidRDefault="001216FE">
                <w:pPr>
                  <w:pStyle w:val="18"/>
                  <w:tabs>
                    <w:tab w:val="clear" w:pos="4153"/>
                    <w:tab w:val="clear" w:pos="8306"/>
                  </w:tabs>
                </w:pPr>
                <w:r>
                  <w:fldChar w:fldCharType="begin"/>
                </w:r>
                <w:r>
                  <w:instrText xml:space="preserve"> PAGE  \* MERGEFORMAT </w:instrText>
                </w:r>
                <w:r>
                  <w:fldChar w:fldCharType="separate"/>
                </w:r>
                <w:r>
                  <w:t>0</w:t>
                </w:r>
                <w:r>
                  <w:fldChar w:fldCharType="end"/>
                </w:r>
              </w:p>
            </w:txbxContent>
          </v:textbox>
          <w10:wrap anchorx="margin"/>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2D93" w14:textId="77777777" w:rsidR="00E561BB" w:rsidRDefault="001216FE">
    <w:pPr>
      <w:pStyle w:val="18"/>
      <w:framePr w:wrap="around" w:vAnchor="text" w:hAnchor="margin" w:xAlign="right" w:y="1"/>
      <w:tabs>
        <w:tab w:val="clear" w:pos="4153"/>
        <w:tab w:val="clear" w:pos="8306"/>
      </w:tabs>
    </w:pPr>
    <w:r>
      <w:fldChar w:fldCharType="begin"/>
    </w:r>
    <w:r>
      <w:rPr>
        <w:rStyle w:val="1f"/>
      </w:rPr>
      <w:instrText xml:space="preserve">PAGE  </w:instrText>
    </w:r>
    <w:r>
      <w:fldChar w:fldCharType="separate"/>
    </w:r>
    <w:r>
      <w:fldChar w:fldCharType="end"/>
    </w:r>
  </w:p>
  <w:p w14:paraId="4ABA64A7" w14:textId="77777777" w:rsidR="00E561BB" w:rsidRDefault="00E561BB">
    <w:pPr>
      <w:pStyle w:val="18"/>
      <w:tabs>
        <w:tab w:val="clear" w:pos="4153"/>
        <w:tab w:val="clear" w:pos="8306"/>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0B89" w14:textId="58EBEC23" w:rsidR="00E561BB" w:rsidRDefault="00D2005D">
    <w:pPr>
      <w:pStyle w:val="18"/>
      <w:tabs>
        <w:tab w:val="clear" w:pos="4153"/>
        <w:tab w:val="clear" w:pos="8306"/>
      </w:tabs>
    </w:pPr>
    <w:r>
      <w:rPr>
        <w:noProof/>
      </w:rPr>
      <w:pict w14:anchorId="2C1C68C4">
        <v:rect id="_x0000_s2050" o:spid="_x0000_s2049" style="position:absolute;margin-left:0;margin-top:0;width:2in;height:2in;z-index: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" filled="f" stroked="f">
          <v:textbox>
            <w:txbxContent>
              <w:p w14:paraId="0E2E134E" w14:textId="77777777" w:rsidR="00E561BB" w:rsidRDefault="001216FE">
                <w:pPr>
                  <w:pStyle w:val="18"/>
                  <w:tabs>
                    <w:tab w:val="clear" w:pos="4153"/>
                    <w:tab w:val="clear" w:pos="8306"/>
                  </w:tabs>
                </w:pPr>
                <w:r>
                  <w:fldChar w:fldCharType="begin"/>
                </w:r>
                <w:r>
                  <w:instrText xml:space="preserve"> PAGE  \* MERGEFORMAT </w:instrText>
                </w:r>
                <w:r>
                  <w:fldChar w:fldCharType="separate"/>
                </w:r>
                <w:r>
                  <w:t>14</w:t>
                </w:r>
                <w:r>
                  <w:fldChar w:fldCharType="end"/>
                </w:r>
              </w:p>
            </w:txbxContent>
          </v:textbox>
          <w10:wrap anchorx="margin"/>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7C77" w14:textId="77777777" w:rsidR="00E561BB" w:rsidRDefault="00E561BB">
    <w:pPr>
      <w:pStyle w:val="18"/>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5DA6" w14:textId="77777777" w:rsidR="001216FE" w:rsidRDefault="001216FE">
      <w:r>
        <w:separator/>
      </w:r>
    </w:p>
  </w:footnote>
  <w:footnote w:type="continuationSeparator" w:id="0">
    <w:p w14:paraId="1368759D" w14:textId="77777777" w:rsidR="001216FE" w:rsidRDefault="00121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FCB6" w14:textId="77777777" w:rsidR="00E561BB" w:rsidRDefault="001216FE">
    <w:pPr>
      <w:tabs>
        <w:tab w:val="left" w:pos="1707"/>
      </w:tabs>
      <w:spacing w:line="360" w:lineRule="auto"/>
      <w:ind w:left="180" w:hangingChars="100" w:hanging="180"/>
      <w:jc w:val="center"/>
      <w:rPr>
        <w:rFonts w:ascii="宋体" w:hAnsi="宋体"/>
        <w:sz w:val="18"/>
        <w:szCs w:val="18"/>
      </w:rPr>
    </w:pPr>
    <w:r>
      <w:rPr>
        <w:rFonts w:ascii="宋体" w:hAnsi="宋体" w:hint="eastAsia"/>
        <w:sz w:val="18"/>
        <w:szCs w:val="18"/>
      </w:rPr>
      <w:t>广东省深圳市龙岗区消防救援大队</w:t>
    </w:r>
    <w:r>
      <w:rPr>
        <w:rFonts w:ascii="宋体" w:hAnsi="宋体" w:hint="eastAsia"/>
        <w:sz w:val="18"/>
        <w:szCs w:val="18"/>
      </w:rPr>
      <w:t>2025</w:t>
    </w:r>
    <w:r>
      <w:rPr>
        <w:rFonts w:ascii="宋体" w:hAnsi="宋体" w:hint="eastAsia"/>
        <w:sz w:val="18"/>
        <w:szCs w:val="18"/>
      </w:rPr>
      <w:t>年心理辅导咨询与心理档案管理服务项目</w:t>
    </w:r>
    <w:r>
      <w:rPr>
        <w:rFonts w:ascii="宋体" w:hAnsi="宋体" w:hint="eastAsia"/>
        <w:sz w:val="18"/>
        <w:szCs w:val="18"/>
      </w:rPr>
      <w:t xml:space="preserve">  </w:t>
    </w:r>
  </w:p>
  <w:p w14:paraId="4E27D4CB" w14:textId="77777777" w:rsidR="00E561BB" w:rsidRDefault="001216FE">
    <w:pPr>
      <w:tabs>
        <w:tab w:val="left" w:pos="1707"/>
      </w:tabs>
      <w:spacing w:line="360" w:lineRule="auto"/>
      <w:ind w:left="180" w:hangingChars="100" w:hanging="180"/>
      <w:jc w:val="center"/>
      <w:rPr>
        <w:rFonts w:ascii="宋体" w:hAnsi="宋体"/>
        <w:sz w:val="18"/>
        <w:szCs w:val="18"/>
      </w:rPr>
    </w:pPr>
    <w:r>
      <w:rPr>
        <w:rFonts w:ascii="宋体" w:hAnsi="宋体" w:hint="eastAsia"/>
        <w:sz w:val="18"/>
        <w:szCs w:val="18"/>
      </w:rPr>
      <w:t>SSZX2025-074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F76D" w14:textId="77777777" w:rsidR="00E561BB" w:rsidRDefault="00E561BB">
    <w:pPr>
      <w:pStyle w:val="19"/>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4337" w14:textId="77777777" w:rsidR="00E561BB" w:rsidRDefault="001216FE">
    <w:pPr>
      <w:tabs>
        <w:tab w:val="left" w:pos="1707"/>
      </w:tabs>
      <w:spacing w:line="360" w:lineRule="auto"/>
      <w:ind w:left="180" w:hangingChars="100" w:hanging="180"/>
      <w:jc w:val="center"/>
      <w:rPr>
        <w:rFonts w:ascii="宋体" w:hAnsi="宋体"/>
        <w:sz w:val="18"/>
        <w:szCs w:val="18"/>
      </w:rPr>
    </w:pPr>
    <w:r>
      <w:rPr>
        <w:rFonts w:ascii="宋体" w:hAnsi="宋体" w:hint="eastAsia"/>
        <w:sz w:val="18"/>
        <w:szCs w:val="18"/>
      </w:rPr>
      <w:t>广东省深圳市龙岗区消防救援大队</w:t>
    </w:r>
    <w:r>
      <w:rPr>
        <w:rFonts w:ascii="宋体" w:hAnsi="宋体" w:hint="eastAsia"/>
        <w:sz w:val="18"/>
        <w:szCs w:val="18"/>
      </w:rPr>
      <w:t>2025</w:t>
    </w:r>
    <w:r>
      <w:rPr>
        <w:rFonts w:ascii="宋体" w:hAnsi="宋体" w:hint="eastAsia"/>
        <w:sz w:val="18"/>
        <w:szCs w:val="18"/>
      </w:rPr>
      <w:t>年心理辅导咨询与心理档案管理服务项目</w:t>
    </w:r>
    <w:r>
      <w:rPr>
        <w:rFonts w:ascii="宋体" w:hAnsi="宋体" w:hint="eastAsia"/>
        <w:sz w:val="18"/>
        <w:szCs w:val="18"/>
      </w:rPr>
      <w:t xml:space="preserve">  </w:t>
    </w:r>
  </w:p>
  <w:p w14:paraId="2818629C" w14:textId="77777777" w:rsidR="00E561BB" w:rsidRDefault="001216FE">
    <w:pPr>
      <w:tabs>
        <w:tab w:val="left" w:pos="1707"/>
      </w:tabs>
      <w:spacing w:line="360" w:lineRule="auto"/>
      <w:ind w:left="180" w:hangingChars="100" w:hanging="180"/>
      <w:jc w:val="center"/>
      <w:rPr>
        <w:rFonts w:ascii="宋体" w:hAnsi="宋体"/>
        <w:sz w:val="18"/>
        <w:szCs w:val="18"/>
      </w:rPr>
    </w:pPr>
    <w:r>
      <w:rPr>
        <w:rFonts w:ascii="宋体" w:hAnsi="宋体" w:hint="eastAsia"/>
        <w:sz w:val="18"/>
        <w:szCs w:val="18"/>
      </w:rPr>
      <w:t>SSZX2025-074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4871" w14:textId="77777777" w:rsidR="00E561BB" w:rsidRDefault="00E561BB">
    <w:pPr>
      <w:pStyle w:val="19"/>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136A0F"/>
    <w:multiLevelType w:val="singleLevel"/>
    <w:tmpl w:val="DC136A0F"/>
    <w:lvl w:ilvl="0">
      <w:start w:val="2"/>
      <w:numFmt w:val="decimal"/>
      <w:suff w:val="nothing"/>
      <w:lvlText w:val="（%1）"/>
      <w:lvlJc w:val="left"/>
    </w:lvl>
  </w:abstractNum>
  <w:abstractNum w:abstractNumId="1" w15:restartNumberingAfterBreak="0">
    <w:nsid w:val="FF12F1FB"/>
    <w:multiLevelType w:val="singleLevel"/>
    <w:tmpl w:val="FF12F1FB"/>
    <w:lvl w:ilvl="0">
      <w:start w:val="2"/>
      <w:numFmt w:val="decimal"/>
      <w:suff w:val="nothing"/>
      <w:lvlText w:val="（%1）"/>
      <w:lvlJc w:val="left"/>
    </w:lvl>
  </w:abstractNum>
  <w:abstractNum w:abstractNumId="2" w15:restartNumberingAfterBreak="0">
    <w:nsid w:val="00000028"/>
    <w:multiLevelType w:val="multilevel"/>
    <w:tmpl w:val="00000028"/>
    <w:lvl w:ilvl="0">
      <w:start w:val="1"/>
      <w:numFmt w:val="decimal"/>
      <w:lvlText w:val="%1."/>
      <w:lvlJc w:val="left"/>
      <w:pPr>
        <w:tabs>
          <w:tab w:val="left" w:pos="1260"/>
        </w:tabs>
        <w:ind w:left="126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15:restartNumberingAfterBreak="0">
    <w:nsid w:val="400C500D"/>
    <w:multiLevelType w:val="multilevel"/>
    <w:tmpl w:val="400C500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0008A94"/>
    <w:multiLevelType w:val="singleLevel"/>
    <w:tmpl w:val="60008A94"/>
    <w:lvl w:ilvl="0">
      <w:start w:val="1"/>
      <w:numFmt w:val="decimal"/>
      <w:suff w:val="nothing"/>
      <w:lvlText w:val="%1．"/>
      <w:lvlJc w:val="left"/>
      <w:pPr>
        <w:ind w:left="0" w:firstLine="400"/>
      </w:pPr>
    </w:lvl>
  </w:abstractNum>
  <w:abstractNum w:abstractNumId="5" w15:restartNumberingAfterBreak="0">
    <w:nsid w:val="60008C5E"/>
    <w:multiLevelType w:val="singleLevel"/>
    <w:tmpl w:val="60008C5E"/>
    <w:lvl w:ilvl="0">
      <w:start w:val="1"/>
      <w:numFmt w:val="decimal"/>
      <w:suff w:val="nothing"/>
      <w:lvlText w:val="%1．"/>
      <w:lvlJc w:val="left"/>
      <w:pPr>
        <w:ind w:left="0" w:firstLine="400"/>
      </w:pPr>
    </w:lvl>
  </w:abstractNum>
  <w:abstractNum w:abstractNumId="6" w15:restartNumberingAfterBreak="0">
    <w:nsid w:val="60008CFF"/>
    <w:multiLevelType w:val="singleLevel"/>
    <w:tmpl w:val="60008CFF"/>
    <w:lvl w:ilvl="0">
      <w:start w:val="1"/>
      <w:numFmt w:val="decimal"/>
      <w:suff w:val="nothing"/>
      <w:lvlText w:val="（%1）"/>
      <w:lvlJc w:val="left"/>
      <w:pPr>
        <w:ind w:left="0" w:firstLine="420"/>
      </w:pPr>
    </w:lvl>
  </w:abstractNum>
  <w:abstractNum w:abstractNumId="7" w15:restartNumberingAfterBreak="0">
    <w:nsid w:val="60008D1D"/>
    <w:multiLevelType w:val="singleLevel"/>
    <w:tmpl w:val="60008D1D"/>
    <w:lvl w:ilvl="0">
      <w:start w:val="1"/>
      <w:numFmt w:val="decimal"/>
      <w:suff w:val="nothing"/>
      <w:lvlText w:val="（%1）"/>
      <w:lvlJc w:val="left"/>
      <w:pPr>
        <w:ind w:left="0" w:firstLine="420"/>
      </w:pPr>
    </w:lvl>
  </w:abstractNum>
  <w:abstractNum w:abstractNumId="8" w15:restartNumberingAfterBreak="0">
    <w:nsid w:val="60008D40"/>
    <w:multiLevelType w:val="singleLevel"/>
    <w:tmpl w:val="60008D40"/>
    <w:lvl w:ilvl="0">
      <w:start w:val="1"/>
      <w:numFmt w:val="decimal"/>
      <w:suff w:val="nothing"/>
      <w:lvlText w:val="（%1）"/>
      <w:lvlJc w:val="left"/>
      <w:pPr>
        <w:ind w:left="0" w:firstLine="420"/>
      </w:pPr>
    </w:lvl>
  </w:abstractNum>
  <w:abstractNum w:abstractNumId="9" w15:restartNumberingAfterBreak="0">
    <w:nsid w:val="66D49196"/>
    <w:multiLevelType w:val="singleLevel"/>
    <w:tmpl w:val="66D49196"/>
    <w:lvl w:ilvl="0">
      <w:start w:val="1"/>
      <w:numFmt w:val="decimal"/>
      <w:lvlText w:val="%1."/>
      <w:lvlJc w:val="left"/>
      <w:pPr>
        <w:tabs>
          <w:tab w:val="left" w:pos="312"/>
        </w:tabs>
      </w:p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7"/>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NotTrackMoves/>
  <w:defaultTabStop w:val="420"/>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61BB"/>
    <w:rsid w:val="001216FE"/>
    <w:rsid w:val="00D2005D"/>
    <w:rsid w:val="00E561BB"/>
    <w:rsid w:val="2A07519B"/>
    <w:rsid w:val="4EC8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03CA2B2E"/>
  <w15:docId w15:val="{C8228B73-0267-45F3-8B21-1742988F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标题 11"/>
    <w:basedOn w:val="a"/>
    <w:qFormat/>
    <w:pPr>
      <w:keepNext/>
      <w:keepLines/>
      <w:spacing w:before="340" w:after="330" w:line="578" w:lineRule="auto"/>
      <w:outlineLvl w:val="0"/>
    </w:pPr>
    <w:rPr>
      <w:bCs/>
      <w:kern w:val="44"/>
      <w:sz w:val="44"/>
      <w:szCs w:val="44"/>
    </w:rPr>
  </w:style>
  <w:style w:type="paragraph" w:customStyle="1" w:styleId="21">
    <w:name w:val="标题 21"/>
    <w:basedOn w:val="a"/>
    <w:qFormat/>
    <w:pPr>
      <w:keepNext/>
      <w:keepLines/>
      <w:spacing w:before="260" w:after="260" w:line="413" w:lineRule="auto"/>
      <w:outlineLvl w:val="1"/>
    </w:pPr>
    <w:rPr>
      <w:rFonts w:ascii="Arial" w:eastAsia="黑体" w:hAnsi="Arial"/>
      <w:b/>
      <w:sz w:val="32"/>
    </w:rPr>
  </w:style>
  <w:style w:type="paragraph" w:customStyle="1" w:styleId="31">
    <w:name w:val="标题 31"/>
    <w:basedOn w:val="a"/>
    <w:qFormat/>
    <w:pPr>
      <w:spacing w:before="260" w:after="260" w:line="416" w:lineRule="auto"/>
      <w:outlineLvl w:val="2"/>
    </w:pPr>
    <w:rPr>
      <w:sz w:val="32"/>
      <w:szCs w:val="32"/>
    </w:rPr>
  </w:style>
  <w:style w:type="paragraph" w:customStyle="1" w:styleId="41">
    <w:name w:val="标题 41"/>
    <w:basedOn w:val="a"/>
    <w:qFormat/>
    <w:pPr>
      <w:keepNext/>
      <w:keepLines/>
      <w:spacing w:before="280" w:after="290" w:line="376" w:lineRule="auto"/>
      <w:outlineLvl w:val="3"/>
    </w:pPr>
    <w:rPr>
      <w:rFonts w:ascii="Arial" w:eastAsia="黑体" w:hAnsi="Arial"/>
      <w:b/>
      <w:bCs/>
      <w:sz w:val="28"/>
      <w:szCs w:val="28"/>
    </w:rPr>
  </w:style>
  <w:style w:type="character" w:customStyle="1" w:styleId="1">
    <w:name w:val="默认段落字体1"/>
    <w:qFormat/>
  </w:style>
  <w:style w:type="table" w:customStyle="1" w:styleId="10">
    <w:name w:val="普通表格1"/>
    <w:semiHidden/>
    <w:qFormat/>
    <w:tblPr>
      <w:tblCellMar>
        <w:top w:w="0" w:type="dxa"/>
        <w:left w:w="0" w:type="dxa"/>
        <w:bottom w:w="0" w:type="dxa"/>
        <w:right w:w="0" w:type="dxa"/>
      </w:tblCellMar>
    </w:tblPr>
  </w:style>
  <w:style w:type="paragraph" w:customStyle="1" w:styleId="12">
    <w:name w:val="正文文本1"/>
    <w:basedOn w:val="a"/>
    <w:link w:val="a3"/>
    <w:qFormat/>
    <w:pPr>
      <w:spacing w:after="120"/>
    </w:pPr>
    <w:rPr>
      <w:szCs w:val="24"/>
    </w:rPr>
  </w:style>
  <w:style w:type="character" w:customStyle="1" w:styleId="a3">
    <w:name w:val="正文文本 字符"/>
    <w:link w:val="12"/>
    <w:qFormat/>
    <w:rPr>
      <w:kern w:val="2"/>
      <w:sz w:val="21"/>
      <w:szCs w:val="24"/>
    </w:rPr>
  </w:style>
  <w:style w:type="paragraph" w:customStyle="1" w:styleId="13">
    <w:name w:val="正文缩进1"/>
    <w:basedOn w:val="a"/>
    <w:link w:val="a4"/>
    <w:qFormat/>
    <w:pPr>
      <w:widowControl/>
      <w:spacing w:before="100" w:beforeAutospacing="1" w:after="100" w:afterAutospacing="1"/>
      <w:jc w:val="left"/>
    </w:pPr>
    <w:rPr>
      <w:rFonts w:ascii="宋体" w:hAnsi="宋体"/>
      <w:kern w:val="0"/>
      <w:sz w:val="24"/>
      <w:szCs w:val="24"/>
    </w:rPr>
  </w:style>
  <w:style w:type="character" w:customStyle="1" w:styleId="a4">
    <w:name w:val="正文缩进 字符"/>
    <w:link w:val="13"/>
    <w:qFormat/>
    <w:rPr>
      <w:rFonts w:ascii="宋体" w:hAnsi="宋体"/>
      <w:sz w:val="24"/>
      <w:szCs w:val="24"/>
    </w:rPr>
  </w:style>
  <w:style w:type="paragraph" w:customStyle="1" w:styleId="14">
    <w:name w:val="批注文字1"/>
    <w:basedOn w:val="a"/>
    <w:link w:val="a5"/>
    <w:qFormat/>
    <w:pPr>
      <w:jc w:val="left"/>
    </w:pPr>
  </w:style>
  <w:style w:type="character" w:customStyle="1" w:styleId="a5">
    <w:name w:val="批注文字 字符"/>
    <w:link w:val="14"/>
    <w:qFormat/>
    <w:rPr>
      <w:kern w:val="2"/>
      <w:sz w:val="21"/>
    </w:rPr>
  </w:style>
  <w:style w:type="paragraph" w:customStyle="1" w:styleId="310">
    <w:name w:val="正文文本 31"/>
    <w:basedOn w:val="a"/>
    <w:qFormat/>
    <w:pPr>
      <w:spacing w:after="120"/>
    </w:pPr>
    <w:rPr>
      <w:sz w:val="16"/>
      <w:szCs w:val="16"/>
    </w:rPr>
  </w:style>
  <w:style w:type="paragraph" w:customStyle="1" w:styleId="15">
    <w:name w:val="正文文本缩进1"/>
    <w:basedOn w:val="a"/>
    <w:qFormat/>
    <w:pPr>
      <w:autoSpaceDN w:val="0"/>
      <w:ind w:firstLineChars="200" w:firstLine="560"/>
    </w:pPr>
    <w:rPr>
      <w:sz w:val="28"/>
    </w:rPr>
  </w:style>
  <w:style w:type="paragraph" w:customStyle="1" w:styleId="16">
    <w:name w:val="纯文本1"/>
    <w:basedOn w:val="a"/>
    <w:link w:val="a6"/>
    <w:qFormat/>
    <w:rPr>
      <w:rFonts w:ascii="宋体" w:hAnsi="Courier New"/>
    </w:rPr>
  </w:style>
  <w:style w:type="character" w:customStyle="1" w:styleId="a6">
    <w:name w:val="纯文本 字符"/>
    <w:link w:val="16"/>
    <w:qFormat/>
    <w:rPr>
      <w:rFonts w:ascii="宋体" w:hAnsi="Courier New"/>
      <w:kern w:val="2"/>
      <w:sz w:val="21"/>
    </w:rPr>
  </w:style>
  <w:style w:type="paragraph" w:customStyle="1" w:styleId="210">
    <w:name w:val="正文文本缩进 21"/>
    <w:basedOn w:val="a"/>
    <w:qFormat/>
    <w:pPr>
      <w:autoSpaceDN w:val="0"/>
      <w:ind w:firstLineChars="150" w:firstLine="420"/>
    </w:pPr>
    <w:rPr>
      <w:sz w:val="28"/>
    </w:rPr>
  </w:style>
  <w:style w:type="paragraph" w:customStyle="1" w:styleId="17">
    <w:name w:val="批注框文本1"/>
    <w:basedOn w:val="a"/>
    <w:qFormat/>
    <w:rPr>
      <w:sz w:val="18"/>
    </w:rPr>
  </w:style>
  <w:style w:type="paragraph" w:customStyle="1" w:styleId="18">
    <w:name w:val="页脚1"/>
    <w:basedOn w:val="a"/>
    <w:link w:val="a7"/>
    <w:qFormat/>
    <w:pPr>
      <w:tabs>
        <w:tab w:val="center" w:pos="4153"/>
        <w:tab w:val="right" w:pos="8306"/>
      </w:tabs>
      <w:snapToGrid w:val="0"/>
      <w:jc w:val="left"/>
    </w:pPr>
    <w:rPr>
      <w:sz w:val="18"/>
    </w:rPr>
  </w:style>
  <w:style w:type="character" w:customStyle="1" w:styleId="a7">
    <w:name w:val="页脚 字符"/>
    <w:link w:val="18"/>
    <w:qFormat/>
    <w:rPr>
      <w:kern w:val="2"/>
      <w:sz w:val="18"/>
    </w:rPr>
  </w:style>
  <w:style w:type="paragraph" w:customStyle="1" w:styleId="19">
    <w:name w:val="页眉1"/>
    <w:basedOn w:val="a"/>
    <w:link w:val="a8"/>
    <w:qFormat/>
    <w:pPr>
      <w:tabs>
        <w:tab w:val="center" w:pos="4153"/>
        <w:tab w:val="right" w:pos="8306"/>
      </w:tabs>
      <w:snapToGrid w:val="0"/>
    </w:pPr>
    <w:rPr>
      <w:sz w:val="18"/>
    </w:rPr>
  </w:style>
  <w:style w:type="character" w:customStyle="1" w:styleId="a8">
    <w:name w:val="页眉 字符"/>
    <w:link w:val="19"/>
    <w:qFormat/>
    <w:rPr>
      <w:kern w:val="2"/>
      <w:sz w:val="18"/>
    </w:rPr>
  </w:style>
  <w:style w:type="paragraph" w:customStyle="1" w:styleId="311">
    <w:name w:val="正文文本缩进 31"/>
    <w:basedOn w:val="a"/>
    <w:link w:val="3"/>
    <w:qFormat/>
    <w:pPr>
      <w:spacing w:after="120"/>
      <w:ind w:leftChars="200" w:left="420"/>
    </w:pPr>
    <w:rPr>
      <w:sz w:val="16"/>
      <w:szCs w:val="16"/>
    </w:rPr>
  </w:style>
  <w:style w:type="character" w:customStyle="1" w:styleId="3">
    <w:name w:val="正文文本缩进 3 字符"/>
    <w:link w:val="311"/>
    <w:qFormat/>
    <w:rPr>
      <w:kern w:val="2"/>
      <w:sz w:val="16"/>
      <w:szCs w:val="16"/>
    </w:rPr>
  </w:style>
  <w:style w:type="paragraph" w:customStyle="1" w:styleId="211">
    <w:name w:val="正文文本 21"/>
    <w:basedOn w:val="a"/>
    <w:qFormat/>
    <w:pPr>
      <w:spacing w:line="360" w:lineRule="auto"/>
    </w:pPr>
  </w:style>
  <w:style w:type="paragraph" w:customStyle="1" w:styleId="1a">
    <w:name w:val="普通(网站)1"/>
    <w:basedOn w:val="a"/>
    <w:qFormat/>
    <w:pPr>
      <w:jc w:val="left"/>
    </w:pPr>
    <w:rPr>
      <w:kern w:val="0"/>
      <w:sz w:val="24"/>
    </w:rPr>
  </w:style>
  <w:style w:type="paragraph" w:customStyle="1" w:styleId="1b">
    <w:name w:val="标题1"/>
    <w:basedOn w:val="a"/>
    <w:link w:val="a9"/>
    <w:qFormat/>
    <w:pPr>
      <w:spacing w:before="1"/>
      <w:ind w:left="1329" w:right="1471"/>
      <w:jc w:val="center"/>
    </w:pPr>
    <w:rPr>
      <w:rFonts w:ascii="楷体" w:eastAsia="楷体" w:hAnsi="楷体"/>
      <w:b/>
      <w:bCs/>
      <w:sz w:val="70"/>
      <w:szCs w:val="70"/>
    </w:rPr>
  </w:style>
  <w:style w:type="character" w:customStyle="1" w:styleId="a9">
    <w:name w:val="标题 字符"/>
    <w:link w:val="1b"/>
    <w:qFormat/>
    <w:rPr>
      <w:rFonts w:ascii="楷体" w:eastAsia="楷体" w:hAnsi="楷体"/>
      <w:b/>
      <w:bCs/>
      <w:kern w:val="2"/>
      <w:sz w:val="70"/>
      <w:szCs w:val="70"/>
    </w:rPr>
  </w:style>
  <w:style w:type="paragraph" w:customStyle="1" w:styleId="1c">
    <w:name w:val="批注主题1"/>
    <w:basedOn w:val="14"/>
    <w:link w:val="aa"/>
    <w:qFormat/>
    <w:rPr>
      <w:b/>
      <w:bCs/>
    </w:rPr>
  </w:style>
  <w:style w:type="character" w:customStyle="1" w:styleId="aa">
    <w:name w:val="批注主题 字符"/>
    <w:link w:val="1c"/>
    <w:qFormat/>
    <w:rPr>
      <w:b/>
      <w:bCs/>
      <w:kern w:val="2"/>
      <w:sz w:val="21"/>
    </w:rPr>
  </w:style>
  <w:style w:type="paragraph" w:customStyle="1" w:styleId="212">
    <w:name w:val="正文首行缩进 21"/>
    <w:basedOn w:val="15"/>
    <w:qFormat/>
    <w:pPr>
      <w:ind w:firstLine="420"/>
    </w:pPr>
    <w:rPr>
      <w:rFonts w:ascii="Calibri" w:hAnsi="Calibri"/>
    </w:rPr>
  </w:style>
  <w:style w:type="table" w:customStyle="1" w:styleId="1d">
    <w:name w:val="网格型1"/>
    <w:basedOn w:val="10"/>
    <w:qFormat/>
    <w:pPr>
      <w:widowControl w:val="0"/>
      <w:jc w:val="both"/>
    </w:pPr>
    <w:tblPr>
      <w:tblCellMar>
        <w:top w:w="0" w:type="dxa"/>
        <w:left w:w="0" w:type="dxa"/>
        <w:bottom w:w="0" w:type="dxa"/>
        <w:right w:w="0" w:type="dxa"/>
      </w:tblCellMar>
    </w:tblPr>
  </w:style>
  <w:style w:type="character" w:customStyle="1" w:styleId="1e">
    <w:name w:val="要点1"/>
    <w:qFormat/>
    <w:rPr>
      <w:b/>
    </w:rPr>
  </w:style>
  <w:style w:type="character" w:customStyle="1" w:styleId="1f">
    <w:name w:val="页码1"/>
    <w:qFormat/>
  </w:style>
  <w:style w:type="character" w:customStyle="1" w:styleId="1f0">
    <w:name w:val="强调1"/>
    <w:qFormat/>
    <w:rPr>
      <w:i/>
      <w:iCs/>
    </w:rPr>
  </w:style>
  <w:style w:type="character" w:customStyle="1" w:styleId="1f1">
    <w:name w:val="批注引用1"/>
    <w:qFormat/>
    <w:rPr>
      <w:sz w:val="21"/>
      <w:szCs w:val="21"/>
    </w:rPr>
  </w:style>
  <w:style w:type="paragraph" w:customStyle="1" w:styleId="4102">
    <w:name w:val="样式 4 10 磅2"/>
    <w:qFormat/>
    <w:pPr>
      <w:widowControl w:val="0"/>
      <w:jc w:val="both"/>
    </w:pPr>
    <w:rPr>
      <w:rFonts w:ascii="等线" w:eastAsia="等线"/>
      <w:kern w:val="2"/>
      <w:sz w:val="21"/>
      <w:szCs w:val="22"/>
    </w:rPr>
  </w:style>
  <w:style w:type="paragraph" w:customStyle="1" w:styleId="Style3">
    <w:name w:val="_Style 3"/>
    <w:qFormat/>
    <w:pPr>
      <w:widowControl w:val="0"/>
      <w:jc w:val="both"/>
    </w:pPr>
    <w:rPr>
      <w:kern w:val="2"/>
      <w:sz w:val="21"/>
      <w:szCs w:val="22"/>
    </w:rPr>
  </w:style>
  <w:style w:type="paragraph" w:customStyle="1" w:styleId="120">
    <w:name w:val="样式 标题 1 + 首行缩进:  2 字符"/>
    <w:basedOn w:val="11"/>
    <w:qFormat/>
    <w:pPr>
      <w:spacing w:line="240" w:lineRule="auto"/>
      <w:ind w:firstLineChars="200" w:firstLine="200"/>
      <w:jc w:val="center"/>
    </w:pPr>
    <w:rPr>
      <w:rFonts w:eastAsia="黑体"/>
      <w:bCs w:val="0"/>
      <w:sz w:val="30"/>
      <w:szCs w:val="20"/>
    </w:rPr>
  </w:style>
  <w:style w:type="character" w:customStyle="1" w:styleId="1f2">
    <w:name w:val="正文文本字符1"/>
    <w:qFormat/>
    <w:rPr>
      <w:kern w:val="2"/>
      <w:sz w:val="21"/>
    </w:rPr>
  </w:style>
  <w:style w:type="character" w:customStyle="1" w:styleId="1f3">
    <w:name w:val="纯文本字符1"/>
    <w:qFormat/>
    <w:rPr>
      <w:rFonts w:ascii="宋体" w:hAnsi="Courier"/>
      <w:kern w:val="2"/>
      <w:sz w:val="24"/>
      <w:szCs w:val="24"/>
    </w:rPr>
  </w:style>
  <w:style w:type="character" w:customStyle="1" w:styleId="Char">
    <w:name w:val="正文缩进 Char"/>
    <w:qFormat/>
    <w:rPr>
      <w:sz w:val="32"/>
    </w:rPr>
  </w:style>
  <w:style w:type="character" w:customStyle="1" w:styleId="ab">
    <w:name w:val="彩色列表字符"/>
    <w:link w:val="1f4"/>
    <w:qFormat/>
    <w:rPr>
      <w:kern w:val="2"/>
      <w:sz w:val="21"/>
      <w:szCs w:val="24"/>
    </w:rPr>
  </w:style>
  <w:style w:type="paragraph" w:customStyle="1" w:styleId="1f4">
    <w:name w:val="彩色列表1"/>
    <w:basedOn w:val="a"/>
    <w:link w:val="ab"/>
    <w:qFormat/>
    <w:pPr>
      <w:ind w:firstLineChars="200" w:firstLine="420"/>
    </w:pPr>
    <w:rPr>
      <w:szCs w:val="24"/>
    </w:rPr>
  </w:style>
  <w:style w:type="paragraph" w:customStyle="1" w:styleId="-11">
    <w:name w:val="彩色列表 - 强调文字颜色 11"/>
    <w:basedOn w:val="a"/>
    <w:qFormat/>
    <w:pPr>
      <w:ind w:firstLineChars="200" w:firstLine="420"/>
    </w:pPr>
  </w:style>
  <w:style w:type="paragraph" w:customStyle="1" w:styleId="-111">
    <w:name w:val="彩色列表 - 强调文字颜色 111"/>
    <w:basedOn w:val="a"/>
    <w:qFormat/>
    <w:pPr>
      <w:ind w:firstLineChars="200" w:firstLine="420"/>
    </w:pPr>
  </w:style>
  <w:style w:type="character" w:customStyle="1" w:styleId="font21">
    <w:name w:val="font21"/>
    <w:rPr>
      <w:rFonts w:ascii="汉仪书宋二S" w:eastAsia="汉仪书宋二S" w:hAnsi="汉仪书宋二S"/>
      <w:color w:val="000000"/>
      <w:sz w:val="22"/>
      <w:szCs w:val="22"/>
      <w:u w:val="none"/>
    </w:rPr>
  </w:style>
  <w:style w:type="character" w:customStyle="1" w:styleId="font11">
    <w:name w:val="font11"/>
    <w:qFormat/>
    <w:rPr>
      <w:rFonts w:ascii="宋体" w:eastAsia="宋体" w:hAnsi="宋体" w:hint="eastAsia"/>
      <w:color w:val="000000"/>
      <w:sz w:val="22"/>
      <w:szCs w:val="22"/>
      <w:u w:val="none"/>
    </w:rPr>
  </w:style>
  <w:style w:type="paragraph" w:customStyle="1" w:styleId="1f5">
    <w:name w:val="修订1"/>
    <w:qFormat/>
    <w:rPr>
      <w:kern w:val="2"/>
      <w:sz w:val="21"/>
    </w:rPr>
  </w:style>
  <w:style w:type="paragraph" w:customStyle="1" w:styleId="ac">
    <w:name w:val="表格文字"/>
    <w:basedOn w:val="a"/>
    <w:qFormat/>
    <w:pPr>
      <w:spacing w:line="420" w:lineRule="atLeast"/>
      <w:jc w:val="left"/>
    </w:pPr>
    <w:rPr>
      <w:rFonts w:ascii="Calibri" w:hAnsi="Calibri"/>
      <w:kern w:val="0"/>
    </w:rPr>
  </w:style>
  <w:style w:type="paragraph" w:customStyle="1" w:styleId="1f6">
    <w:name w:val="正文1"/>
    <w:basedOn w:val="a"/>
    <w:qFormat/>
    <w:pPr>
      <w:spacing w:line="360" w:lineRule="auto"/>
      <w:ind w:firstLineChars="200" w:firstLine="420"/>
    </w:pPr>
    <w:rPr>
      <w:rFonts w:ascii="Calibri" w:hAnsi="Calibri"/>
      <w:sz w:val="24"/>
      <w:szCs w:val="24"/>
    </w:rPr>
  </w:style>
  <w:style w:type="paragraph" w:customStyle="1" w:styleId="1f7">
    <w:name w:val="列表段落1"/>
    <w:basedOn w:val="a"/>
    <w:pPr>
      <w:ind w:firstLineChars="200" w:firstLine="420"/>
    </w:pPr>
  </w:style>
  <w:style w:type="paragraph" w:styleId="ad">
    <w:name w:val="header"/>
    <w:basedOn w:val="a"/>
    <w:link w:val="1f8"/>
    <w:rsid w:val="00D2005D"/>
    <w:pPr>
      <w:pBdr>
        <w:bottom w:val="single" w:sz="6" w:space="1" w:color="auto"/>
      </w:pBdr>
      <w:tabs>
        <w:tab w:val="center" w:pos="4153"/>
        <w:tab w:val="right" w:pos="8306"/>
      </w:tabs>
      <w:snapToGrid w:val="0"/>
      <w:jc w:val="center"/>
    </w:pPr>
    <w:rPr>
      <w:sz w:val="18"/>
      <w:szCs w:val="18"/>
    </w:rPr>
  </w:style>
  <w:style w:type="character" w:customStyle="1" w:styleId="1f8">
    <w:name w:val="页眉 字符1"/>
    <w:link w:val="ad"/>
    <w:rsid w:val="00D2005D"/>
    <w:rPr>
      <w:kern w:val="2"/>
      <w:sz w:val="18"/>
      <w:szCs w:val="18"/>
    </w:rPr>
  </w:style>
  <w:style w:type="paragraph" w:styleId="ae">
    <w:name w:val="footer"/>
    <w:basedOn w:val="a"/>
    <w:link w:val="1f9"/>
    <w:rsid w:val="00D2005D"/>
    <w:pPr>
      <w:tabs>
        <w:tab w:val="center" w:pos="4153"/>
        <w:tab w:val="right" w:pos="8306"/>
      </w:tabs>
      <w:snapToGrid w:val="0"/>
      <w:jc w:val="left"/>
    </w:pPr>
    <w:rPr>
      <w:sz w:val="18"/>
      <w:szCs w:val="18"/>
    </w:rPr>
  </w:style>
  <w:style w:type="character" w:customStyle="1" w:styleId="1f9">
    <w:name w:val="页脚 字符1"/>
    <w:link w:val="ae"/>
    <w:rsid w:val="00D2005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44</Pages>
  <Words>4322</Words>
  <Characters>24636</Characters>
  <Application>Microsoft Office Word</Application>
  <DocSecurity>0</DocSecurity>
  <Lines>205</Lines>
  <Paragraphs>57</Paragraphs>
  <ScaleCrop>false</ScaleCrop>
  <Company/>
  <LinksUpToDate>false</LinksUpToDate>
  <CharactersWithSpaces>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F11</dc:creator>
  <cp:lastModifiedBy>G00</cp:lastModifiedBy>
  <cp:revision>1</cp:revision>
  <dcterms:created xsi:type="dcterms:W3CDTF">2025-03-27T12:30:00Z</dcterms:created>
  <dcterms:modified xsi:type="dcterms:W3CDTF">2025-04-14T08:42:00Z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eyJoZGlkIjoiNmQ4NzIwNzA4ZTJjN2M2YzAzODJmMmZmNWFlZjU1OTAifQ==</vt:lpwstr>
  </property>
  <property fmtid="{D5CDD505-2E9C-101B-9397-08002B2CF9AE}" pid="3" name="KSOProductBuildVer">
    <vt:lpwstr>2052-12.1.0.19302</vt:lpwstr>
  </property>
  <property fmtid="{D5CDD505-2E9C-101B-9397-08002B2CF9AE}" pid="4" name="ICV">
    <vt:lpwstr>2C327188C489489DA7534AD0B9B6C4E9_12</vt:lpwstr>
  </property>
</Properties>
</file>